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1262839561"/>
        <w:docPartObj>
          <w:docPartGallery w:val="Cover Pages"/>
          <w:docPartUnique/>
        </w:docPartObj>
      </w:sdtPr>
      <w:sdtEndPr>
        <w:rPr>
          <w:rFonts w:ascii="Times New Roman" w:hAnsi="Times New Roman" w:cs="Times New Roman"/>
          <w:b/>
          <w:color w:val="auto"/>
          <w:sz w:val="24"/>
          <w:szCs w:val="24"/>
        </w:rPr>
      </w:sdtEndPr>
      <w:sdtContent>
        <w:p w:rsidR="009E333E" w:rsidRPr="009E333E" w:rsidRDefault="00DD4F24" w:rsidP="001F776E">
          <w:pPr>
            <w:tabs>
              <w:tab w:val="left" w:pos="4536"/>
              <w:tab w:val="left" w:pos="5245"/>
            </w:tabs>
            <w:spacing w:after="0" w:line="240" w:lineRule="auto"/>
            <w:rPr>
              <w:rFonts w:ascii="Times New Roman" w:eastAsia="Times New Roman" w:hAnsi="Times New Roman" w:cs="Times New Roman"/>
              <w:b/>
              <w:sz w:val="24"/>
              <w:szCs w:val="24"/>
              <w:lang w:eastAsia="fr-FR"/>
            </w:rPr>
          </w:pPr>
          <w:r>
            <w:rPr>
              <w:noProof/>
              <w:lang w:eastAsia="fr-FR"/>
            </w:rPr>
            <w:drawing>
              <wp:anchor distT="0" distB="0" distL="114300" distR="114300" simplePos="0" relativeHeight="251654144" behindDoc="1" locked="0" layoutInCell="1" allowOverlap="1" wp14:anchorId="5C022BD2" wp14:editId="5A580F8C">
                <wp:simplePos x="0" y="0"/>
                <wp:positionH relativeFrom="column">
                  <wp:posOffset>-114935</wp:posOffset>
                </wp:positionH>
                <wp:positionV relativeFrom="paragraph">
                  <wp:posOffset>-137795</wp:posOffset>
                </wp:positionV>
                <wp:extent cx="777240" cy="1051560"/>
                <wp:effectExtent l="0" t="0" r="0" b="0"/>
                <wp:wrapTight wrapText="bothSides">
                  <wp:wrapPolygon edited="0">
                    <wp:start x="0" y="0"/>
                    <wp:lineTo x="0" y="21130"/>
                    <wp:lineTo x="21176" y="21130"/>
                    <wp:lineTo x="21176" y="0"/>
                    <wp:lineTo x="0" y="0"/>
                  </wp:wrapPolygon>
                </wp:wrapTight>
                <wp:docPr id="10" name="Image 10"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76E">
            <w:rPr>
              <w:color w:val="4F81BD" w:themeColor="accent1"/>
            </w:rPr>
            <w:t xml:space="preserve">                                          </w:t>
          </w:r>
          <w:r w:rsidR="001F776E">
            <w:rPr>
              <w:rFonts w:ascii="Times New Roman" w:eastAsia="Times New Roman" w:hAnsi="Times New Roman" w:cs="Times New Roman"/>
              <w:b/>
              <w:sz w:val="24"/>
              <w:szCs w:val="24"/>
              <w:lang w:eastAsia="fr-FR"/>
            </w:rPr>
            <w:t>République du Sénégal</w:t>
          </w:r>
        </w:p>
        <w:p w:rsidR="009E333E" w:rsidRPr="009E333E" w:rsidRDefault="001F776E" w:rsidP="001F776E">
          <w:pPr>
            <w:spacing w:after="0" w:line="240" w:lineRule="auto"/>
            <w:rPr>
              <w:i/>
              <w:sz w:val="18"/>
              <w:szCs w:val="18"/>
            </w:rPr>
          </w:pPr>
          <w:r>
            <w:rPr>
              <w:i/>
              <w:sz w:val="18"/>
              <w:szCs w:val="18"/>
            </w:rPr>
            <w:t xml:space="preserve">                                                       </w:t>
          </w:r>
          <w:r w:rsidR="009E333E" w:rsidRPr="009E333E">
            <w:rPr>
              <w:i/>
              <w:sz w:val="18"/>
              <w:szCs w:val="18"/>
            </w:rPr>
            <w:t>Un Peuple - un But - une Foi</w:t>
          </w:r>
        </w:p>
        <w:p w:rsidR="009E333E" w:rsidRDefault="00DD4F24" w:rsidP="00DD4F24">
          <w:pPr>
            <w:spacing w:after="0" w:line="240" w:lineRule="auto"/>
            <w:ind w:left="424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9E333E" w:rsidRPr="009E333E">
            <w:rPr>
              <w:rFonts w:ascii="Times New Roman" w:eastAsia="Times New Roman" w:hAnsi="Times New Roman" w:cs="Times New Roman"/>
              <w:b/>
              <w:sz w:val="24"/>
              <w:szCs w:val="24"/>
              <w:lang w:eastAsia="fr-FR"/>
            </w:rPr>
            <w:t>------</w:t>
          </w:r>
        </w:p>
        <w:p w:rsidR="00DD4F24" w:rsidRDefault="00E458E0" w:rsidP="00DD4F24">
          <w:pPr>
            <w:spacing w:after="0" w:line="240" w:lineRule="auto"/>
            <w:ind w:left="4248"/>
            <w:jc w:val="center"/>
          </w:pPr>
          <w:r w:rsidRPr="009E333E">
            <w:rPr>
              <w:rFonts w:ascii="Times New Roman" w:eastAsia="Times New Roman" w:hAnsi="Times New Roman" w:cs="Times New Roman"/>
              <w:b/>
              <w:noProof/>
              <w:sz w:val="24"/>
              <w:szCs w:val="24"/>
              <w:lang w:eastAsia="fr-FR"/>
            </w:rPr>
            <w:drawing>
              <wp:anchor distT="0" distB="0" distL="114300" distR="114300" simplePos="0" relativeHeight="251655168" behindDoc="1" locked="0" layoutInCell="1" allowOverlap="1" wp14:anchorId="7F595C26" wp14:editId="22312C65">
                <wp:simplePos x="0" y="0"/>
                <wp:positionH relativeFrom="column">
                  <wp:posOffset>2547620</wp:posOffset>
                </wp:positionH>
                <wp:positionV relativeFrom="paragraph">
                  <wp:posOffset>12065</wp:posOffset>
                </wp:positionV>
                <wp:extent cx="534670" cy="448310"/>
                <wp:effectExtent l="0" t="0" r="0" b="0"/>
                <wp:wrapTight wrapText="bothSides">
                  <wp:wrapPolygon edited="0">
                    <wp:start x="0" y="0"/>
                    <wp:lineTo x="0" y="21110"/>
                    <wp:lineTo x="20779" y="21110"/>
                    <wp:lineTo x="20779" y="0"/>
                    <wp:lineTo x="0" y="0"/>
                  </wp:wrapPolygon>
                </wp:wrapTight>
                <wp:docPr id="8" name="Image 8" descr="drape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rapeau"/>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48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4F24" w:rsidRPr="009E333E" w:rsidRDefault="00DD4F24" w:rsidP="00DD4F24">
          <w:pPr>
            <w:spacing w:after="0" w:line="240" w:lineRule="auto"/>
            <w:ind w:left="4248"/>
            <w:jc w:val="center"/>
          </w:pPr>
        </w:p>
        <w:p w:rsidR="009E333E" w:rsidRPr="009E333E" w:rsidRDefault="009E333E" w:rsidP="009E333E">
          <w:pPr>
            <w:tabs>
              <w:tab w:val="left" w:pos="4536"/>
              <w:tab w:val="left" w:pos="5245"/>
            </w:tabs>
            <w:spacing w:after="0" w:line="240" w:lineRule="auto"/>
            <w:jc w:val="center"/>
            <w:rPr>
              <w:rFonts w:ascii="Times New Roman" w:eastAsia="Times New Roman" w:hAnsi="Times New Roman" w:cs="Times New Roman"/>
              <w:b/>
              <w:sz w:val="24"/>
              <w:szCs w:val="24"/>
              <w:lang w:eastAsia="fr-FR"/>
            </w:rPr>
          </w:pPr>
        </w:p>
        <w:p w:rsidR="009E333E" w:rsidRPr="009E333E" w:rsidRDefault="00E458E0" w:rsidP="00E458E0">
          <w:pPr>
            <w:tabs>
              <w:tab w:val="left" w:pos="4536"/>
              <w:tab w:val="left" w:pos="5245"/>
            </w:tabs>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9E333E" w:rsidRPr="009E333E">
            <w:rPr>
              <w:rFonts w:ascii="Times New Roman" w:eastAsia="Times New Roman" w:hAnsi="Times New Roman" w:cs="Times New Roman"/>
              <w:b/>
              <w:sz w:val="24"/>
              <w:szCs w:val="24"/>
              <w:lang w:eastAsia="fr-FR"/>
            </w:rPr>
            <w:t>------</w:t>
          </w:r>
        </w:p>
        <w:p w:rsidR="009E333E" w:rsidRPr="009E333E" w:rsidRDefault="005667C0" w:rsidP="009E333E">
          <w:pPr>
            <w:tabs>
              <w:tab w:val="left" w:pos="4536"/>
              <w:tab w:val="left" w:pos="5245"/>
            </w:tabs>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Ministère des</w:t>
          </w:r>
          <w:r w:rsidR="001F776E">
            <w:rPr>
              <w:rFonts w:ascii="Times New Roman" w:eastAsia="Times New Roman" w:hAnsi="Times New Roman" w:cs="Times New Roman"/>
              <w:b/>
              <w:sz w:val="24"/>
              <w:szCs w:val="24"/>
              <w:lang w:eastAsia="fr-FR"/>
            </w:rPr>
            <w:t xml:space="preserve"> Pêche</w:t>
          </w:r>
          <w:r>
            <w:rPr>
              <w:rFonts w:ascii="Times New Roman" w:eastAsia="Times New Roman" w:hAnsi="Times New Roman" w:cs="Times New Roman"/>
              <w:b/>
              <w:sz w:val="24"/>
              <w:szCs w:val="24"/>
              <w:lang w:eastAsia="fr-FR"/>
            </w:rPr>
            <w:t>s</w:t>
          </w:r>
          <w:r w:rsidR="001F776E">
            <w:rPr>
              <w:rFonts w:ascii="Times New Roman" w:eastAsia="Times New Roman" w:hAnsi="Times New Roman" w:cs="Times New Roman"/>
              <w:b/>
              <w:sz w:val="24"/>
              <w:szCs w:val="24"/>
              <w:lang w:eastAsia="fr-FR"/>
            </w:rPr>
            <w:t xml:space="preserve"> et de</w:t>
          </w:r>
        </w:p>
        <w:p w:rsidR="009E333E" w:rsidRPr="009E333E" w:rsidRDefault="00C52BAF" w:rsidP="009E333E">
          <w:pPr>
            <w:tabs>
              <w:tab w:val="left" w:pos="4536"/>
              <w:tab w:val="left" w:pos="5245"/>
            </w:tabs>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L’Economie marit</w:t>
          </w:r>
          <w:r w:rsidR="001F776E">
            <w:rPr>
              <w:rFonts w:ascii="Times New Roman" w:eastAsia="Times New Roman" w:hAnsi="Times New Roman" w:cs="Times New Roman"/>
              <w:b/>
              <w:sz w:val="24"/>
              <w:szCs w:val="24"/>
              <w:lang w:eastAsia="fr-FR"/>
            </w:rPr>
            <w:t>ime</w:t>
          </w:r>
        </w:p>
        <w:p w:rsidR="009E333E" w:rsidRPr="009E333E" w:rsidRDefault="009E333E" w:rsidP="009E333E">
          <w:pPr>
            <w:tabs>
              <w:tab w:val="left" w:pos="4536"/>
              <w:tab w:val="left" w:pos="5245"/>
            </w:tabs>
            <w:spacing w:after="0" w:line="240" w:lineRule="auto"/>
            <w:jc w:val="center"/>
            <w:rPr>
              <w:rFonts w:ascii="Times New Roman" w:eastAsia="Times New Roman" w:hAnsi="Times New Roman" w:cs="Times New Roman"/>
              <w:b/>
              <w:sz w:val="24"/>
              <w:szCs w:val="24"/>
              <w:lang w:eastAsia="fr-FR"/>
            </w:rPr>
          </w:pPr>
          <w:r w:rsidRPr="009E333E">
            <w:rPr>
              <w:rFonts w:ascii="Times New Roman" w:eastAsia="Times New Roman" w:hAnsi="Times New Roman" w:cs="Times New Roman"/>
              <w:b/>
              <w:sz w:val="24"/>
              <w:szCs w:val="24"/>
              <w:lang w:eastAsia="fr-FR"/>
            </w:rPr>
            <w:t>------</w:t>
          </w:r>
        </w:p>
        <w:p w:rsidR="009E333E" w:rsidRPr="009E333E" w:rsidRDefault="009E333E" w:rsidP="009E333E">
          <w:pPr>
            <w:tabs>
              <w:tab w:val="left" w:pos="4536"/>
              <w:tab w:val="left" w:pos="5245"/>
            </w:tabs>
            <w:spacing w:after="0" w:line="240" w:lineRule="auto"/>
            <w:jc w:val="center"/>
            <w:rPr>
              <w:rFonts w:ascii="Times New Roman" w:eastAsia="Times New Roman" w:hAnsi="Times New Roman" w:cs="Times New Roman"/>
              <w:b/>
              <w:sz w:val="24"/>
              <w:szCs w:val="24"/>
              <w:lang w:eastAsia="fr-FR"/>
            </w:rPr>
          </w:pPr>
          <w:r w:rsidRPr="009E333E">
            <w:rPr>
              <w:rFonts w:ascii="Times New Roman" w:eastAsia="Times New Roman" w:hAnsi="Times New Roman" w:cs="Times New Roman"/>
              <w:b/>
              <w:sz w:val="24"/>
              <w:szCs w:val="24"/>
              <w:lang w:eastAsia="fr-FR"/>
            </w:rPr>
            <w:t>Direction des Industries de</w:t>
          </w:r>
        </w:p>
        <w:p w:rsidR="009E333E" w:rsidRPr="009E333E" w:rsidRDefault="009E333E" w:rsidP="009E333E">
          <w:pPr>
            <w:tabs>
              <w:tab w:val="left" w:pos="4536"/>
              <w:tab w:val="left" w:pos="5245"/>
            </w:tabs>
            <w:spacing w:after="0" w:line="240" w:lineRule="auto"/>
            <w:jc w:val="center"/>
            <w:rPr>
              <w:rFonts w:ascii="Times New Roman" w:hAnsi="Times New Roman" w:cs="Times New Roman"/>
              <w:b/>
              <w:sz w:val="24"/>
              <w:szCs w:val="24"/>
            </w:rPr>
          </w:pPr>
          <w:r w:rsidRPr="009E333E">
            <w:rPr>
              <w:rFonts w:ascii="Times New Roman" w:eastAsia="Times New Roman" w:hAnsi="Times New Roman" w:cs="Times New Roman"/>
              <w:b/>
              <w:sz w:val="24"/>
              <w:szCs w:val="24"/>
              <w:lang w:eastAsia="fr-FR"/>
            </w:rPr>
            <w:t>Transformation de la Pêche</w:t>
          </w:r>
        </w:p>
        <w:p w:rsidR="009E333E" w:rsidRPr="009E333E" w:rsidRDefault="009E333E" w:rsidP="009E333E">
          <w:pPr>
            <w:spacing w:after="0" w:line="240" w:lineRule="auto"/>
            <w:jc w:val="center"/>
            <w:rPr>
              <w:rFonts w:ascii="Times New Roman" w:hAnsi="Times New Roman" w:cs="Times New Roman"/>
              <w:b/>
              <w:sz w:val="24"/>
              <w:szCs w:val="24"/>
            </w:rPr>
          </w:pPr>
        </w:p>
        <w:p w:rsidR="009E333E" w:rsidRDefault="009E333E" w:rsidP="001F776E">
          <w:pPr>
            <w:ind w:left="2124" w:firstLine="708"/>
            <w:jc w:val="center"/>
            <w:rPr>
              <w:rFonts w:ascii="Times New Roman" w:hAnsi="Times New Roman" w:cs="Times New Roman"/>
              <w:b/>
              <w:sz w:val="24"/>
              <w:szCs w:val="24"/>
            </w:rPr>
          </w:pPr>
          <w:r w:rsidRPr="009E333E">
            <w:rPr>
              <w:rFonts w:ascii="Times New Roman" w:hAnsi="Times New Roman" w:cs="Times New Roman"/>
              <w:b/>
              <w:noProof/>
              <w:sz w:val="24"/>
              <w:szCs w:val="24"/>
              <w:lang w:eastAsia="fr-FR"/>
            </w:rPr>
            <w:drawing>
              <wp:anchor distT="0" distB="0" distL="114300" distR="114300" simplePos="0" relativeHeight="251653120" behindDoc="1" locked="0" layoutInCell="1" allowOverlap="1" wp14:anchorId="5380EBA4" wp14:editId="13DCE153">
                <wp:simplePos x="0" y="0"/>
                <wp:positionH relativeFrom="column">
                  <wp:posOffset>2491105</wp:posOffset>
                </wp:positionH>
                <wp:positionV relativeFrom="paragraph">
                  <wp:posOffset>28575</wp:posOffset>
                </wp:positionV>
                <wp:extent cx="765810" cy="568960"/>
                <wp:effectExtent l="0" t="0" r="0" b="0"/>
                <wp:wrapTight wrapText="bothSides">
                  <wp:wrapPolygon edited="0">
                    <wp:start x="0" y="0"/>
                    <wp:lineTo x="0" y="20973"/>
                    <wp:lineTo x="20955" y="20973"/>
                    <wp:lineTo x="20955" y="0"/>
                    <wp:lineTo x="0" y="0"/>
                  </wp:wrapPolygon>
                </wp:wrapTight>
                <wp:docPr id="9" name="Image 6" descr="Logo_DIT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DITP"/>
                        <pic:cNvPicPr preferRelativeResize="0">
                          <a:picLocks noChangeArrowheads="1"/>
                        </pic:cNvPicPr>
                      </pic:nvPicPr>
                      <pic:blipFill>
                        <a:blip r:embed="rId11"/>
                        <a:srcRect/>
                        <a:stretch>
                          <a:fillRect/>
                        </a:stretch>
                      </pic:blipFill>
                      <pic:spPr bwMode="auto">
                        <a:xfrm>
                          <a:off x="0" y="0"/>
                          <a:ext cx="765810" cy="568960"/>
                        </a:xfrm>
                        <a:prstGeom prst="rect">
                          <a:avLst/>
                        </a:prstGeom>
                        <a:noFill/>
                        <a:ln w="9525">
                          <a:noFill/>
                          <a:miter lim="800000"/>
                          <a:headEnd/>
                          <a:tailEnd/>
                        </a:ln>
                      </pic:spPr>
                    </pic:pic>
                  </a:graphicData>
                </a:graphic>
              </wp:anchor>
            </w:drawing>
          </w:r>
        </w:p>
        <w:p w:rsidR="001F776E" w:rsidRPr="001F776E" w:rsidRDefault="001F776E" w:rsidP="001F776E">
          <w:pPr>
            <w:ind w:left="2124" w:firstLine="708"/>
            <w:jc w:val="center"/>
            <w:rPr>
              <w:rFonts w:ascii="Times New Roman" w:hAnsi="Times New Roman" w:cs="Times New Roman"/>
              <w:b/>
              <w:sz w:val="24"/>
              <w:szCs w:val="24"/>
            </w:rPr>
          </w:pPr>
        </w:p>
        <w:sdt>
          <w:sdtPr>
            <w:rPr>
              <w:rFonts w:ascii="Times New Roman" w:eastAsiaTheme="majorEastAsia" w:hAnsi="Times New Roman" w:cs="Times New Roman"/>
              <w:b/>
              <w:i/>
              <w:caps/>
              <w:sz w:val="48"/>
              <w:szCs w:val="48"/>
            </w:rPr>
            <w:alias w:val="Titre"/>
            <w:tag w:val=""/>
            <w:id w:val="1735040861"/>
            <w:placeholder>
              <w:docPart w:val="F0FB0B9C552D4D64BC33D9A7F0FDC58D"/>
            </w:placeholder>
            <w:dataBinding w:prefixMappings="xmlns:ns0='http://purl.org/dc/elements/1.1/' xmlns:ns1='http://schemas.openxmlformats.org/package/2006/metadata/core-properties' " w:xpath="/ns1:coreProperties[1]/ns0:title[1]" w:storeItemID="{6C3C8BC8-F283-45AE-878A-BAB7291924A1}"/>
            <w:text/>
          </w:sdtPr>
          <w:sdtContent>
            <w:p w:rsidR="009E333E" w:rsidRPr="0067499F" w:rsidRDefault="00332E03" w:rsidP="001F776E">
              <w:pPr>
                <w:pStyle w:val="Sansinterligne"/>
                <w:pBdr>
                  <w:top w:val="single" w:sz="6" w:space="6" w:color="4F81BD" w:themeColor="accent1"/>
                  <w:bottom w:val="single" w:sz="6" w:space="6" w:color="4F81BD" w:themeColor="accent1"/>
                </w:pBdr>
                <w:shd w:val="clear" w:color="auto" w:fill="DBE5F1" w:themeFill="accent1" w:themeFillTint="33"/>
                <w:spacing w:after="240"/>
                <w:jc w:val="center"/>
                <w:rPr>
                  <w:rFonts w:ascii="Times New Roman" w:eastAsiaTheme="majorEastAsia" w:hAnsi="Times New Roman" w:cs="Times New Roman"/>
                  <w:b/>
                  <w:i/>
                  <w:caps/>
                  <w:color w:val="4F81BD" w:themeColor="accent1"/>
                  <w:sz w:val="48"/>
                  <w:szCs w:val="48"/>
                </w:rPr>
              </w:pPr>
              <w:r>
                <w:rPr>
                  <w:rFonts w:ascii="Times New Roman" w:eastAsiaTheme="majorEastAsia" w:hAnsi="Times New Roman" w:cs="Times New Roman"/>
                  <w:b/>
                  <w:i/>
                  <w:caps/>
                  <w:sz w:val="48"/>
                  <w:szCs w:val="48"/>
                </w:rPr>
                <w:t>RAPPORT STATISTI</w:t>
              </w:r>
              <w:r w:rsidR="008A16C4" w:rsidRPr="008A16C4">
                <w:rPr>
                  <w:rFonts w:ascii="Times New Roman" w:eastAsiaTheme="majorEastAsia" w:hAnsi="Times New Roman" w:cs="Times New Roman"/>
                  <w:b/>
                  <w:i/>
                  <w:caps/>
                  <w:sz w:val="48"/>
                  <w:szCs w:val="48"/>
                </w:rPr>
                <w:t>QUE DES EXPORTATIONS DE PRODUITS DE LA PECHE</w:t>
              </w:r>
            </w:p>
          </w:sdtContent>
        </w:sdt>
        <w:p w:rsidR="009E333E" w:rsidRPr="00615157" w:rsidRDefault="00243C9A">
          <w:pPr>
            <w:pStyle w:val="Sansinterligne"/>
            <w:jc w:val="center"/>
            <w:rPr>
              <w:b/>
              <w:color w:val="4F81BD" w:themeColor="accent1"/>
              <w:sz w:val="28"/>
              <w:szCs w:val="28"/>
            </w:rPr>
          </w:pPr>
          <w:r w:rsidRPr="00615157">
            <w:rPr>
              <w:b/>
              <w:noProof/>
              <w:lang w:eastAsia="fr-FR"/>
            </w:rPr>
            <w:drawing>
              <wp:anchor distT="0" distB="0" distL="114300" distR="114300" simplePos="0" relativeHeight="251656192" behindDoc="1" locked="0" layoutInCell="1" allowOverlap="1" wp14:anchorId="4C60620D" wp14:editId="289E71E1">
                <wp:simplePos x="0" y="0"/>
                <wp:positionH relativeFrom="column">
                  <wp:posOffset>-137795</wp:posOffset>
                </wp:positionH>
                <wp:positionV relativeFrom="paragraph">
                  <wp:posOffset>222250</wp:posOffset>
                </wp:positionV>
                <wp:extent cx="2019300" cy="1501140"/>
                <wp:effectExtent l="0" t="0" r="0" b="0"/>
                <wp:wrapTight wrapText="bothSides">
                  <wp:wrapPolygon edited="0">
                    <wp:start x="0" y="0"/>
                    <wp:lineTo x="0" y="21381"/>
                    <wp:lineTo x="21396" y="21381"/>
                    <wp:lineTo x="21396" y="0"/>
                    <wp:lineTo x="0" y="0"/>
                  </wp:wrapPolygon>
                </wp:wrapTight>
                <wp:docPr id="11" name="Image 11" descr="RÃ©sultat de recherche d'images pour &quot;images de poissons congelÃ©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images de poissons congelÃ©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157">
            <w:rPr>
              <w:b/>
              <w:noProof/>
              <w:lang w:eastAsia="fr-FR"/>
            </w:rPr>
            <w:drawing>
              <wp:anchor distT="0" distB="0" distL="114300" distR="114300" simplePos="0" relativeHeight="251658240" behindDoc="1" locked="0" layoutInCell="1" allowOverlap="1" wp14:anchorId="015B2982" wp14:editId="2154204B">
                <wp:simplePos x="0" y="0"/>
                <wp:positionH relativeFrom="column">
                  <wp:posOffset>1881505</wp:posOffset>
                </wp:positionH>
                <wp:positionV relativeFrom="paragraph">
                  <wp:posOffset>207010</wp:posOffset>
                </wp:positionV>
                <wp:extent cx="2225040" cy="1554480"/>
                <wp:effectExtent l="0" t="0" r="0" b="0"/>
                <wp:wrapTight wrapText="bothSides">
                  <wp:wrapPolygon edited="0">
                    <wp:start x="0" y="0"/>
                    <wp:lineTo x="0" y="21441"/>
                    <wp:lineTo x="21452" y="21441"/>
                    <wp:lineTo x="21452" y="0"/>
                    <wp:lineTo x="0" y="0"/>
                  </wp:wrapPolygon>
                </wp:wrapTight>
                <wp:docPr id="12" name="Image 12" descr="RÃ©sultat de recherche d'images pour &quot;images de poissons congelÃ©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mages de poissons congelÃ©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50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57" w:rsidRPr="00615157">
            <w:rPr>
              <w:b/>
              <w:noProof/>
              <w:lang w:eastAsia="fr-FR"/>
            </w:rPr>
            <w:drawing>
              <wp:anchor distT="0" distB="0" distL="114300" distR="114300" simplePos="0" relativeHeight="251657216" behindDoc="1" locked="0" layoutInCell="1" allowOverlap="1" wp14:anchorId="56711487" wp14:editId="4B2D6BFE">
                <wp:simplePos x="0" y="0"/>
                <wp:positionH relativeFrom="column">
                  <wp:posOffset>4083685</wp:posOffset>
                </wp:positionH>
                <wp:positionV relativeFrom="paragraph">
                  <wp:posOffset>216535</wp:posOffset>
                </wp:positionV>
                <wp:extent cx="2026920" cy="1508760"/>
                <wp:effectExtent l="0" t="0" r="0" b="0"/>
                <wp:wrapTight wrapText="bothSides">
                  <wp:wrapPolygon edited="0">
                    <wp:start x="0" y="0"/>
                    <wp:lineTo x="0" y="21273"/>
                    <wp:lineTo x="21316" y="21273"/>
                    <wp:lineTo x="21316" y="0"/>
                    <wp:lineTo x="0" y="0"/>
                  </wp:wrapPolygon>
                </wp:wrapTight>
                <wp:docPr id="13" name="Image 13" descr="RÃ©sultat de recherche d'images pour &quot;images de poissons congelÃ©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Ã©sultat de recherche d'images pour &quot;images de poissons congelÃ©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33E" w:rsidRDefault="009E333E">
          <w:pPr>
            <w:pStyle w:val="Sansinterligne"/>
            <w:spacing w:before="480"/>
            <w:jc w:val="center"/>
            <w:rPr>
              <w:b/>
              <w:color w:val="4F81BD" w:themeColor="accent1"/>
            </w:rPr>
          </w:pPr>
        </w:p>
        <w:p w:rsidR="0067499F" w:rsidRDefault="0067499F">
          <w:pPr>
            <w:pStyle w:val="Sansinterligne"/>
            <w:spacing w:before="480"/>
            <w:jc w:val="center"/>
            <w:rPr>
              <w:b/>
              <w:color w:val="4F81BD" w:themeColor="accent1"/>
            </w:rPr>
          </w:pPr>
        </w:p>
        <w:p w:rsidR="0067499F" w:rsidRDefault="0067499F">
          <w:pPr>
            <w:pStyle w:val="Sansinterligne"/>
            <w:spacing w:before="480"/>
            <w:jc w:val="center"/>
            <w:rPr>
              <w:b/>
              <w:color w:val="4F81BD" w:themeColor="accent1"/>
            </w:rPr>
          </w:pPr>
        </w:p>
        <w:p w:rsidR="0067499F" w:rsidRPr="008A16C4" w:rsidRDefault="0067499F" w:rsidP="0067499F">
          <w:pPr>
            <w:pStyle w:val="Sansinterligne"/>
            <w:pBdr>
              <w:top w:val="single" w:sz="6" w:space="6" w:color="4F81BD" w:themeColor="accent1"/>
              <w:bottom w:val="single" w:sz="6" w:space="6" w:color="4F81BD" w:themeColor="accent1"/>
            </w:pBdr>
            <w:shd w:val="clear" w:color="auto" w:fill="DBE5F1" w:themeFill="accent1" w:themeFillTint="33"/>
            <w:spacing w:after="240"/>
            <w:jc w:val="center"/>
            <w:rPr>
              <w:rFonts w:ascii="Times New Roman" w:eastAsiaTheme="majorEastAsia" w:hAnsi="Times New Roman" w:cs="Times New Roman"/>
              <w:b/>
              <w:i/>
              <w:caps/>
              <w:sz w:val="48"/>
              <w:szCs w:val="48"/>
            </w:rPr>
          </w:pPr>
          <w:r w:rsidRPr="008A16C4">
            <w:rPr>
              <w:rFonts w:ascii="Times New Roman" w:eastAsiaTheme="majorEastAsia" w:hAnsi="Times New Roman" w:cs="Times New Roman"/>
              <w:b/>
              <w:i/>
              <w:caps/>
              <w:sz w:val="48"/>
              <w:szCs w:val="48"/>
            </w:rPr>
            <w:t>ANNEE 2017</w:t>
          </w:r>
        </w:p>
        <w:p w:rsidR="00615157" w:rsidRDefault="00615157">
          <w:pPr>
            <w:rPr>
              <w:rFonts w:ascii="Times New Roman" w:hAnsi="Times New Roman" w:cs="Times New Roman"/>
              <w:b/>
              <w:sz w:val="24"/>
              <w:szCs w:val="24"/>
            </w:rPr>
          </w:pPr>
        </w:p>
        <w:p w:rsidR="00615157" w:rsidRDefault="00615157">
          <w:pPr>
            <w:rPr>
              <w:rFonts w:ascii="Times New Roman" w:hAnsi="Times New Roman" w:cs="Times New Roman"/>
              <w:b/>
              <w:sz w:val="24"/>
              <w:szCs w:val="24"/>
            </w:rPr>
          </w:pPr>
        </w:p>
        <w:p w:rsidR="00ED3B65" w:rsidRPr="007239FA" w:rsidRDefault="00E458E0">
          <w:pPr>
            <w:rPr>
              <w:rFonts w:ascii="Times New Roman" w:hAnsi="Times New Roman" w:cs="Times New Roman"/>
              <w:b/>
              <w:sz w:val="24"/>
              <w:szCs w:val="24"/>
            </w:rPr>
          </w:pPr>
        </w:p>
      </w:sdtContent>
    </w:sdt>
    <w:p w:rsidR="00ED3B65" w:rsidRPr="00E0593C" w:rsidRDefault="00E0593C" w:rsidP="00E0593C">
      <w:pPr>
        <w:jc w:val="center"/>
        <w:rPr>
          <w:rFonts w:ascii="Times New Roman" w:hAnsi="Times New Roman" w:cs="Times New Roman"/>
          <w:b/>
          <w:sz w:val="24"/>
          <w:szCs w:val="24"/>
        </w:rPr>
      </w:pPr>
      <w:r w:rsidRPr="00E0593C">
        <w:rPr>
          <w:rFonts w:ascii="Times New Roman" w:hAnsi="Times New Roman" w:cs="Times New Roman"/>
          <w:b/>
          <w:sz w:val="24"/>
          <w:szCs w:val="24"/>
        </w:rPr>
        <w:t>Direction des Industries de Transformation de la Pêche (</w:t>
      </w:r>
      <w:r w:rsidR="00D14F3A" w:rsidRPr="00E0593C">
        <w:rPr>
          <w:rFonts w:ascii="Times New Roman" w:hAnsi="Times New Roman" w:cs="Times New Roman"/>
          <w:b/>
          <w:sz w:val="24"/>
          <w:szCs w:val="24"/>
        </w:rPr>
        <w:t>DITP</w:t>
      </w:r>
      <w:r w:rsidRPr="00E0593C">
        <w:rPr>
          <w:rFonts w:ascii="Times New Roman" w:hAnsi="Times New Roman" w:cs="Times New Roman"/>
          <w:b/>
          <w:sz w:val="24"/>
          <w:szCs w:val="24"/>
        </w:rPr>
        <w:t>)</w:t>
      </w:r>
    </w:p>
    <w:p w:rsidR="007239FA" w:rsidRDefault="007239FA" w:rsidP="00F35596">
      <w:pPr>
        <w:rPr>
          <w:rFonts w:ascii="Times New Roman" w:hAnsi="Times New Roman" w:cs="Times New Roman"/>
          <w:b/>
          <w:sz w:val="24"/>
          <w:szCs w:val="24"/>
        </w:rPr>
      </w:pPr>
      <w:bookmarkStart w:id="0" w:name="_Toc425777487"/>
      <w:bookmarkStart w:id="1" w:name="_Toc447122939"/>
    </w:p>
    <w:p w:rsidR="00F96B23" w:rsidRPr="007239FA" w:rsidRDefault="00F96B23" w:rsidP="00F35596">
      <w:pPr>
        <w:rPr>
          <w:rFonts w:ascii="Times New Roman" w:hAnsi="Times New Roman" w:cs="Times New Roman"/>
          <w:b/>
          <w:sz w:val="24"/>
          <w:szCs w:val="24"/>
        </w:rPr>
      </w:pPr>
      <w:r w:rsidRPr="007239FA">
        <w:rPr>
          <w:rFonts w:ascii="Times New Roman" w:hAnsi="Times New Roman" w:cs="Times New Roman"/>
          <w:b/>
          <w:sz w:val="24"/>
          <w:szCs w:val="24"/>
        </w:rPr>
        <w:t xml:space="preserve">Directeur : </w:t>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007239FA">
        <w:rPr>
          <w:rFonts w:ascii="Times New Roman" w:hAnsi="Times New Roman" w:cs="Times New Roman"/>
          <w:b/>
          <w:sz w:val="24"/>
          <w:szCs w:val="24"/>
        </w:rPr>
        <w:tab/>
      </w:r>
      <w:r w:rsidR="007239FA">
        <w:rPr>
          <w:rFonts w:ascii="Times New Roman" w:hAnsi="Times New Roman" w:cs="Times New Roman"/>
          <w:b/>
          <w:sz w:val="24"/>
          <w:szCs w:val="24"/>
        </w:rPr>
        <w:tab/>
      </w:r>
      <w:r w:rsidRPr="007239FA">
        <w:rPr>
          <w:rFonts w:ascii="Times New Roman" w:hAnsi="Times New Roman" w:cs="Times New Roman"/>
          <w:b/>
          <w:sz w:val="24"/>
          <w:szCs w:val="24"/>
        </w:rPr>
        <w:t xml:space="preserve">Diène </w:t>
      </w:r>
      <w:r w:rsidR="00E0593C">
        <w:rPr>
          <w:rFonts w:ascii="Times New Roman" w:hAnsi="Times New Roman" w:cs="Times New Roman"/>
          <w:b/>
          <w:sz w:val="24"/>
          <w:szCs w:val="24"/>
        </w:rPr>
        <w:tab/>
      </w:r>
      <w:r w:rsidR="00E0593C">
        <w:rPr>
          <w:rFonts w:ascii="Times New Roman" w:hAnsi="Times New Roman" w:cs="Times New Roman"/>
          <w:b/>
          <w:sz w:val="24"/>
          <w:szCs w:val="24"/>
        </w:rPr>
        <w:tab/>
      </w:r>
      <w:r w:rsidRPr="007239FA">
        <w:rPr>
          <w:rFonts w:ascii="Times New Roman" w:hAnsi="Times New Roman" w:cs="Times New Roman"/>
          <w:b/>
          <w:sz w:val="24"/>
          <w:szCs w:val="24"/>
        </w:rPr>
        <w:t xml:space="preserve">NDIAYE </w:t>
      </w:r>
    </w:p>
    <w:p w:rsidR="00F96B23" w:rsidRPr="007239FA" w:rsidRDefault="00F96B23" w:rsidP="00F35596">
      <w:pPr>
        <w:rPr>
          <w:rFonts w:ascii="Times New Roman" w:hAnsi="Times New Roman" w:cs="Times New Roman"/>
          <w:b/>
          <w:sz w:val="24"/>
          <w:szCs w:val="24"/>
        </w:rPr>
      </w:pPr>
      <w:r w:rsidRPr="007239FA">
        <w:rPr>
          <w:rFonts w:ascii="Times New Roman" w:hAnsi="Times New Roman" w:cs="Times New Roman"/>
          <w:b/>
          <w:sz w:val="24"/>
          <w:szCs w:val="24"/>
        </w:rPr>
        <w:t xml:space="preserve">Directeur Adjoint : </w:t>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007239FA">
        <w:rPr>
          <w:rFonts w:ascii="Times New Roman" w:hAnsi="Times New Roman" w:cs="Times New Roman"/>
          <w:b/>
          <w:sz w:val="24"/>
          <w:szCs w:val="24"/>
        </w:rPr>
        <w:tab/>
      </w:r>
      <w:r w:rsidR="007239FA">
        <w:rPr>
          <w:rFonts w:ascii="Times New Roman" w:hAnsi="Times New Roman" w:cs="Times New Roman"/>
          <w:b/>
          <w:sz w:val="24"/>
          <w:szCs w:val="24"/>
        </w:rPr>
        <w:tab/>
        <w:t xml:space="preserve">Alioune </w:t>
      </w:r>
      <w:r w:rsidR="00E0593C">
        <w:rPr>
          <w:rFonts w:ascii="Times New Roman" w:hAnsi="Times New Roman" w:cs="Times New Roman"/>
          <w:b/>
          <w:sz w:val="24"/>
          <w:szCs w:val="24"/>
        </w:rPr>
        <w:tab/>
      </w:r>
      <w:r w:rsidR="007239FA">
        <w:rPr>
          <w:rFonts w:ascii="Times New Roman" w:hAnsi="Times New Roman" w:cs="Times New Roman"/>
          <w:b/>
          <w:sz w:val="24"/>
          <w:szCs w:val="24"/>
        </w:rPr>
        <w:t xml:space="preserve">DIOUF </w:t>
      </w:r>
    </w:p>
    <w:p w:rsidR="007239FA" w:rsidRDefault="00F96B23" w:rsidP="0067499F">
      <w:pPr>
        <w:spacing w:after="0" w:line="240" w:lineRule="auto"/>
        <w:rPr>
          <w:rFonts w:ascii="Times New Roman" w:hAnsi="Times New Roman" w:cs="Times New Roman"/>
          <w:b/>
          <w:sz w:val="24"/>
          <w:szCs w:val="24"/>
        </w:rPr>
      </w:pPr>
      <w:r w:rsidRPr="007239FA">
        <w:rPr>
          <w:rFonts w:ascii="Times New Roman" w:hAnsi="Times New Roman" w:cs="Times New Roman"/>
          <w:b/>
          <w:sz w:val="24"/>
          <w:szCs w:val="24"/>
        </w:rPr>
        <w:t>Ch</w:t>
      </w:r>
      <w:r w:rsidR="007239FA">
        <w:rPr>
          <w:rFonts w:ascii="Times New Roman" w:hAnsi="Times New Roman" w:cs="Times New Roman"/>
          <w:b/>
          <w:sz w:val="24"/>
          <w:szCs w:val="24"/>
        </w:rPr>
        <w:t>ef de Division des Inspections et du Contrôle </w:t>
      </w:r>
      <w:r w:rsidR="00E0593C">
        <w:rPr>
          <w:rFonts w:ascii="Times New Roman" w:hAnsi="Times New Roman" w:cs="Times New Roman"/>
          <w:b/>
          <w:sz w:val="24"/>
          <w:szCs w:val="24"/>
        </w:rPr>
        <w:t xml:space="preserve">(DIC) : </w:t>
      </w:r>
      <w:r w:rsidR="00E0593C">
        <w:rPr>
          <w:rFonts w:ascii="Times New Roman" w:hAnsi="Times New Roman" w:cs="Times New Roman"/>
          <w:b/>
          <w:sz w:val="24"/>
          <w:szCs w:val="24"/>
        </w:rPr>
        <w:tab/>
      </w:r>
      <w:r w:rsidR="006E658C" w:rsidRPr="007239FA">
        <w:rPr>
          <w:rFonts w:ascii="Times New Roman" w:hAnsi="Times New Roman" w:cs="Times New Roman"/>
          <w:b/>
          <w:sz w:val="24"/>
          <w:szCs w:val="24"/>
        </w:rPr>
        <w:t xml:space="preserve">Abdoulaye </w:t>
      </w:r>
      <w:r w:rsidR="00E0593C">
        <w:rPr>
          <w:rFonts w:ascii="Times New Roman" w:hAnsi="Times New Roman" w:cs="Times New Roman"/>
          <w:b/>
          <w:sz w:val="24"/>
          <w:szCs w:val="24"/>
        </w:rPr>
        <w:tab/>
      </w:r>
      <w:r w:rsidR="006E658C" w:rsidRPr="007239FA">
        <w:rPr>
          <w:rFonts w:ascii="Times New Roman" w:hAnsi="Times New Roman" w:cs="Times New Roman"/>
          <w:b/>
          <w:sz w:val="24"/>
          <w:szCs w:val="24"/>
        </w:rPr>
        <w:t>DIOUF</w:t>
      </w:r>
      <w:r w:rsidR="0067499F">
        <w:rPr>
          <w:rFonts w:ascii="Times New Roman" w:hAnsi="Times New Roman" w:cs="Times New Roman"/>
          <w:b/>
          <w:sz w:val="24"/>
          <w:szCs w:val="24"/>
        </w:rPr>
        <w:t xml:space="preserve"> </w:t>
      </w:r>
    </w:p>
    <w:p w:rsidR="0067499F" w:rsidRPr="007239FA" w:rsidRDefault="0067499F" w:rsidP="0067499F">
      <w:pPr>
        <w:spacing w:after="0" w:line="240" w:lineRule="auto"/>
        <w:rPr>
          <w:rFonts w:ascii="Times New Roman" w:hAnsi="Times New Roman" w:cs="Times New Roman"/>
          <w:b/>
          <w:sz w:val="24"/>
          <w:szCs w:val="24"/>
        </w:rPr>
      </w:pPr>
    </w:p>
    <w:p w:rsidR="00F96B23" w:rsidRDefault="00F96B23" w:rsidP="00F35596">
      <w:pPr>
        <w:rPr>
          <w:rFonts w:ascii="Times New Roman" w:hAnsi="Times New Roman" w:cs="Times New Roman"/>
          <w:b/>
          <w:sz w:val="24"/>
          <w:szCs w:val="24"/>
        </w:rPr>
      </w:pPr>
      <w:r w:rsidRPr="007239FA">
        <w:rPr>
          <w:rFonts w:ascii="Times New Roman" w:hAnsi="Times New Roman" w:cs="Times New Roman"/>
          <w:b/>
          <w:sz w:val="24"/>
          <w:szCs w:val="24"/>
        </w:rPr>
        <w:t>Chef d</w:t>
      </w:r>
      <w:r w:rsidR="00C7515A">
        <w:rPr>
          <w:rFonts w:ascii="Times New Roman" w:hAnsi="Times New Roman" w:cs="Times New Roman"/>
          <w:b/>
          <w:sz w:val="24"/>
          <w:szCs w:val="24"/>
        </w:rPr>
        <w:t>e</w:t>
      </w:r>
      <w:r w:rsidRPr="007239FA">
        <w:rPr>
          <w:rFonts w:ascii="Times New Roman" w:hAnsi="Times New Roman" w:cs="Times New Roman"/>
          <w:b/>
          <w:sz w:val="24"/>
          <w:szCs w:val="24"/>
        </w:rPr>
        <w:t xml:space="preserve"> Bureau des Statistiques :</w:t>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Pr="007239FA">
        <w:rPr>
          <w:rFonts w:ascii="Times New Roman" w:hAnsi="Times New Roman" w:cs="Times New Roman"/>
          <w:b/>
          <w:sz w:val="24"/>
          <w:szCs w:val="24"/>
        </w:rPr>
        <w:tab/>
      </w:r>
      <w:r w:rsidR="007239FA">
        <w:rPr>
          <w:rFonts w:ascii="Times New Roman" w:hAnsi="Times New Roman" w:cs="Times New Roman"/>
          <w:b/>
          <w:sz w:val="24"/>
          <w:szCs w:val="24"/>
        </w:rPr>
        <w:tab/>
      </w:r>
      <w:r w:rsidR="007239FA">
        <w:rPr>
          <w:rFonts w:ascii="Times New Roman" w:hAnsi="Times New Roman" w:cs="Times New Roman"/>
          <w:b/>
          <w:sz w:val="24"/>
          <w:szCs w:val="24"/>
        </w:rPr>
        <w:tab/>
      </w:r>
      <w:r w:rsidRPr="007239FA">
        <w:rPr>
          <w:rFonts w:ascii="Times New Roman" w:hAnsi="Times New Roman" w:cs="Times New Roman"/>
          <w:b/>
          <w:sz w:val="24"/>
          <w:szCs w:val="24"/>
        </w:rPr>
        <w:t xml:space="preserve">Mamadou Ibra DIONE </w:t>
      </w:r>
    </w:p>
    <w:p w:rsidR="00D14F3A" w:rsidRDefault="00D14F3A" w:rsidP="00F35596">
      <w:pPr>
        <w:rPr>
          <w:rFonts w:ascii="Times New Roman" w:hAnsi="Times New Roman" w:cs="Times New Roman"/>
          <w:b/>
          <w:sz w:val="24"/>
          <w:szCs w:val="24"/>
        </w:rPr>
      </w:pPr>
    </w:p>
    <w:p w:rsidR="00D14F3A" w:rsidRDefault="00B83E17" w:rsidP="00D14F3A">
      <w:pPr>
        <w:tabs>
          <w:tab w:val="left" w:pos="8112"/>
        </w:tabs>
        <w:jc w:val="center"/>
        <w:rPr>
          <w:rFonts w:ascii="Times New Roman" w:hAnsi="Times New Roman" w:cs="Times New Roman"/>
          <w:b/>
          <w:sz w:val="28"/>
          <w:szCs w:val="28"/>
        </w:rPr>
      </w:pPr>
      <w:r>
        <w:rPr>
          <w:rFonts w:ascii="Times New Roman" w:hAnsi="Times New Roman" w:cs="Times New Roman"/>
          <w:b/>
          <w:noProof/>
          <w:sz w:val="28"/>
          <w:szCs w:val="28"/>
          <w:lang w:eastAsia="fr-FR"/>
        </w:rPr>
        <mc:AlternateContent>
          <mc:Choice Requires="wps">
            <w:drawing>
              <wp:anchor distT="0" distB="0" distL="114300" distR="114300" simplePos="0" relativeHeight="251662336" behindDoc="1" locked="0" layoutInCell="1" allowOverlap="1">
                <wp:simplePos x="0" y="0"/>
                <wp:positionH relativeFrom="column">
                  <wp:posOffset>344170</wp:posOffset>
                </wp:positionH>
                <wp:positionV relativeFrom="paragraph">
                  <wp:posOffset>21590</wp:posOffset>
                </wp:positionV>
                <wp:extent cx="5495925" cy="819150"/>
                <wp:effectExtent l="24765" t="13970" r="32385" b="508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81915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6D479"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1" o:spid="_x0000_s1026" type="#_x0000_t53" style="position:absolute;margin-left:27.1pt;margin-top:1.7pt;width:432.7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"/>
            </w:pict>
          </mc:Fallback>
        </mc:AlternateContent>
      </w:r>
    </w:p>
    <w:p w:rsidR="00D14F3A" w:rsidRPr="007239FA" w:rsidRDefault="00D14F3A" w:rsidP="00D14F3A">
      <w:pPr>
        <w:tabs>
          <w:tab w:val="left" w:pos="8112"/>
        </w:tabs>
        <w:jc w:val="center"/>
        <w:rPr>
          <w:rFonts w:ascii="Times New Roman" w:hAnsi="Times New Roman" w:cs="Times New Roman"/>
          <w:b/>
          <w:sz w:val="28"/>
          <w:szCs w:val="28"/>
        </w:rPr>
      </w:pPr>
      <w:r w:rsidRPr="007239FA">
        <w:rPr>
          <w:rFonts w:ascii="Times New Roman" w:hAnsi="Times New Roman" w:cs="Times New Roman"/>
          <w:b/>
          <w:sz w:val="28"/>
          <w:szCs w:val="28"/>
        </w:rPr>
        <w:t>Equipe de rédaction</w:t>
      </w:r>
    </w:p>
    <w:p w:rsidR="0067499F" w:rsidRPr="007239FA" w:rsidRDefault="0067499F" w:rsidP="00D14F3A">
      <w:pPr>
        <w:tabs>
          <w:tab w:val="left" w:pos="8112"/>
        </w:tabs>
        <w:rPr>
          <w:rFonts w:ascii="Times New Roman" w:hAnsi="Times New Roman" w:cs="Times New Roman"/>
          <w:b/>
          <w:sz w:val="28"/>
          <w:szCs w:val="28"/>
        </w:rPr>
      </w:pPr>
    </w:p>
    <w:p w:rsidR="0067499F" w:rsidRPr="007239FA" w:rsidRDefault="0067499F" w:rsidP="0067499F">
      <w:pPr>
        <w:jc w:val="center"/>
        <w:rPr>
          <w:rFonts w:ascii="Times New Roman" w:hAnsi="Times New Roman" w:cs="Times New Roman"/>
          <w:b/>
          <w:sz w:val="24"/>
          <w:szCs w:val="24"/>
        </w:rPr>
      </w:pPr>
      <w:r w:rsidRPr="007239FA">
        <w:rPr>
          <w:rFonts w:ascii="Times New Roman" w:hAnsi="Times New Roman" w:cs="Times New Roman"/>
          <w:b/>
          <w:sz w:val="24"/>
          <w:szCs w:val="24"/>
        </w:rPr>
        <w:t>Mamadou Ibra DIONE</w:t>
      </w:r>
    </w:p>
    <w:p w:rsidR="00F96B23" w:rsidRPr="007239FA" w:rsidRDefault="00F96B23" w:rsidP="0067499F">
      <w:pPr>
        <w:jc w:val="center"/>
        <w:rPr>
          <w:rFonts w:ascii="Times New Roman" w:hAnsi="Times New Roman" w:cs="Times New Roman"/>
          <w:b/>
          <w:sz w:val="24"/>
          <w:szCs w:val="24"/>
        </w:rPr>
      </w:pPr>
      <w:r w:rsidRPr="007239FA">
        <w:rPr>
          <w:rFonts w:ascii="Times New Roman" w:hAnsi="Times New Roman" w:cs="Times New Roman"/>
          <w:b/>
          <w:sz w:val="24"/>
          <w:szCs w:val="24"/>
        </w:rPr>
        <w:t>Kadidiatou DIALLO</w:t>
      </w:r>
    </w:p>
    <w:p w:rsidR="00F35596" w:rsidRPr="007239FA" w:rsidRDefault="00530484" w:rsidP="0067499F">
      <w:pPr>
        <w:jc w:val="center"/>
        <w:rPr>
          <w:rFonts w:ascii="Times New Roman" w:hAnsi="Times New Roman" w:cs="Times New Roman"/>
          <w:b/>
          <w:sz w:val="24"/>
          <w:szCs w:val="24"/>
        </w:rPr>
      </w:pPr>
      <w:r w:rsidRPr="007239FA">
        <w:rPr>
          <w:rFonts w:ascii="Times New Roman" w:hAnsi="Times New Roman" w:cs="Times New Roman"/>
          <w:b/>
          <w:sz w:val="24"/>
          <w:szCs w:val="24"/>
        </w:rPr>
        <w:t>Omar DRAME</w:t>
      </w:r>
    </w:p>
    <w:p w:rsidR="00F96B23" w:rsidRPr="007239FA" w:rsidRDefault="00530484" w:rsidP="0067499F">
      <w:pPr>
        <w:jc w:val="center"/>
        <w:rPr>
          <w:rFonts w:ascii="Times New Roman" w:hAnsi="Times New Roman" w:cs="Times New Roman"/>
          <w:b/>
          <w:sz w:val="24"/>
          <w:szCs w:val="24"/>
        </w:rPr>
      </w:pPr>
      <w:r w:rsidRPr="007239FA">
        <w:rPr>
          <w:rFonts w:ascii="Times New Roman" w:hAnsi="Times New Roman" w:cs="Times New Roman"/>
          <w:b/>
          <w:sz w:val="24"/>
          <w:szCs w:val="24"/>
        </w:rPr>
        <w:t>Abdourahmane MBAYE</w:t>
      </w:r>
    </w:p>
    <w:p w:rsidR="00F96B23" w:rsidRDefault="00F96B23" w:rsidP="00D16D0E">
      <w:pPr>
        <w:pStyle w:val="Titre1"/>
        <w:jc w:val="center"/>
        <w:rPr>
          <w:sz w:val="24"/>
          <w:szCs w:val="24"/>
        </w:rPr>
      </w:pPr>
    </w:p>
    <w:p w:rsidR="00F96B23" w:rsidRDefault="00F96B23" w:rsidP="00F96B23"/>
    <w:p w:rsidR="00F96B23" w:rsidRDefault="00F96B23" w:rsidP="00F96B23"/>
    <w:p w:rsidR="00F96B23" w:rsidRDefault="00F96B23" w:rsidP="00F96B23"/>
    <w:p w:rsidR="00F96B23" w:rsidRDefault="00F96B23" w:rsidP="00F96B23"/>
    <w:p w:rsidR="00F96B23" w:rsidRDefault="00F96B23" w:rsidP="00F96B23"/>
    <w:p w:rsidR="00F96B23" w:rsidRDefault="00F96B23" w:rsidP="00F96B23"/>
    <w:p w:rsidR="00F96B23" w:rsidRDefault="00F96B23" w:rsidP="00F96B23"/>
    <w:p w:rsidR="00F96B23" w:rsidRDefault="00F96B23" w:rsidP="00F96B23"/>
    <w:p w:rsidR="00F96B23" w:rsidRDefault="00F96B23" w:rsidP="00F96B23"/>
    <w:p w:rsidR="00530484" w:rsidRPr="00F96B23" w:rsidRDefault="00530484" w:rsidP="00F96B23"/>
    <w:p w:rsidR="00D16D0E" w:rsidRPr="00D16D0E" w:rsidRDefault="00B83E17" w:rsidP="00D16D0E">
      <w:pPr>
        <w:pStyle w:val="Titre1"/>
        <w:jc w:val="center"/>
        <w:rPr>
          <w:sz w:val="24"/>
          <w:szCs w:val="24"/>
        </w:rPr>
      </w:pPr>
      <w:bookmarkStart w:id="2" w:name="_Toc509164411"/>
      <w:r>
        <w:rPr>
          <w:noProof/>
          <w:sz w:val="24"/>
          <w:szCs w:val="24"/>
          <w:lang w:eastAsia="fr-FR"/>
        </w:rPr>
        <w:lastRenderedPageBreak/>
        <mc:AlternateContent>
          <mc:Choice Requires="wps">
            <w:drawing>
              <wp:anchor distT="0" distB="0" distL="114300" distR="114300" simplePos="0" relativeHeight="251661312" behindDoc="1" locked="0" layoutInCell="1" allowOverlap="1">
                <wp:simplePos x="0" y="0"/>
                <wp:positionH relativeFrom="column">
                  <wp:posOffset>2262505</wp:posOffset>
                </wp:positionH>
                <wp:positionV relativeFrom="paragraph">
                  <wp:posOffset>-118745</wp:posOffset>
                </wp:positionV>
                <wp:extent cx="1381125" cy="428625"/>
                <wp:effectExtent l="9525" t="9525" r="9525" b="95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8625"/>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43E0D" id="AutoShape 20" o:spid="_x0000_s1026" style="position:absolute;margin-left:178.15pt;margin-top:-9.35pt;width:108.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" fillcolor="#dbe5f1 [660]"/>
            </w:pict>
          </mc:Fallback>
        </mc:AlternateContent>
      </w:r>
      <w:r w:rsidR="00D16D0E" w:rsidRPr="00D16D0E">
        <w:rPr>
          <w:sz w:val="24"/>
          <w:szCs w:val="24"/>
        </w:rPr>
        <w:t>SOMMAIRE</w:t>
      </w:r>
      <w:bookmarkEnd w:id="2"/>
    </w:p>
    <w:p w:rsidR="00D515C9" w:rsidRDefault="00D515C9" w:rsidP="00823817">
      <w:pPr>
        <w:pStyle w:val="TM1"/>
      </w:pPr>
    </w:p>
    <w:p w:rsidR="00F96B23" w:rsidRPr="00F96B23" w:rsidRDefault="00F96B23" w:rsidP="00F96B23"/>
    <w:p w:rsidR="00D515C9" w:rsidRDefault="00867FC2" w:rsidP="00823817">
      <w:pPr>
        <w:pStyle w:val="TM1"/>
      </w:pPr>
      <w:r>
        <w:fldChar w:fldCharType="begin"/>
      </w:r>
      <w:r w:rsidR="00D16D0E">
        <w:instrText xml:space="preserve"> TOC \o "1-3" \h \z \u </w:instrText>
      </w:r>
      <w:r>
        <w:fldChar w:fldCharType="separate"/>
      </w:r>
      <w:hyperlink w:anchor="_Toc473645985" w:history="1">
        <w:r w:rsidR="00D16D0E" w:rsidRPr="00547F30">
          <w:t>RAPPEL   METHODOLOGIQUE</w:t>
        </w:r>
        <w:r w:rsidR="00D16D0E">
          <w:rPr>
            <w:webHidden/>
          </w:rPr>
          <w:tab/>
        </w:r>
      </w:hyperlink>
      <w:r w:rsidR="00D72727">
        <w:t>4</w:t>
      </w:r>
    </w:p>
    <w:p w:rsidR="00D72727" w:rsidRPr="00D72727" w:rsidRDefault="00D72727" w:rsidP="00D72727"/>
    <w:p w:rsidR="00D16D0E" w:rsidRDefault="00E458E0" w:rsidP="00823817">
      <w:pPr>
        <w:pStyle w:val="TM1"/>
        <w:rPr>
          <w:rFonts w:eastAsiaTheme="minorEastAsia"/>
          <w:lang w:eastAsia="fr-FR"/>
        </w:rPr>
      </w:pPr>
      <w:hyperlink w:anchor="_Toc473645986" w:history="1">
        <w:r w:rsidR="00D16D0E" w:rsidRPr="00547F30">
          <w:t>Rappel définitions des concepts de base sur l’industrie de la pêche</w:t>
        </w:r>
        <w:r w:rsidR="00D16D0E">
          <w:rPr>
            <w:webHidden/>
          </w:rPr>
          <w:tab/>
        </w:r>
        <w:r w:rsidR="00D72727">
          <w:rPr>
            <w:webHidden/>
          </w:rPr>
          <w:t>5</w:t>
        </w:r>
      </w:hyperlink>
    </w:p>
    <w:p w:rsidR="00D515C9" w:rsidRDefault="00D515C9" w:rsidP="00823817">
      <w:pPr>
        <w:pStyle w:val="TM1"/>
      </w:pPr>
    </w:p>
    <w:p w:rsidR="001154C8" w:rsidRDefault="001154C8" w:rsidP="00823817">
      <w:pPr>
        <w:pStyle w:val="TM1"/>
      </w:pPr>
    </w:p>
    <w:p w:rsidR="00D16D0E" w:rsidRDefault="00D72727" w:rsidP="00823817">
      <w:pPr>
        <w:pStyle w:val="TM1"/>
        <w:rPr>
          <w:rFonts w:eastAsiaTheme="minorEastAsia"/>
          <w:lang w:eastAsia="fr-FR"/>
        </w:rPr>
      </w:pPr>
      <w:r>
        <w:t xml:space="preserve">I- </w:t>
      </w:r>
      <w:hyperlink w:anchor="_Toc473645987" w:history="1">
        <w:r w:rsidR="00D16D0E" w:rsidRPr="00547F30">
          <w:t>Résultats généraux</w:t>
        </w:r>
        <w:r w:rsidR="00D16D0E">
          <w:rPr>
            <w:webHidden/>
          </w:rPr>
          <w:tab/>
        </w:r>
      </w:hyperlink>
      <w:r>
        <w:t>6</w:t>
      </w:r>
      <w:r w:rsidR="00530484">
        <w:t>-2</w:t>
      </w:r>
      <w:r>
        <w:t>7</w:t>
      </w:r>
    </w:p>
    <w:p w:rsidR="00D515C9" w:rsidRDefault="00D515C9" w:rsidP="00823817">
      <w:pPr>
        <w:pStyle w:val="TM1"/>
      </w:pPr>
    </w:p>
    <w:p w:rsidR="00D515C9" w:rsidRDefault="00D515C9" w:rsidP="00823817">
      <w:pPr>
        <w:pStyle w:val="TM1"/>
      </w:pPr>
    </w:p>
    <w:p w:rsidR="00D16D0E" w:rsidRPr="00823817" w:rsidRDefault="00D72727" w:rsidP="00823817">
      <w:pPr>
        <w:pStyle w:val="TM1"/>
      </w:pPr>
      <w:r>
        <w:t>II-</w:t>
      </w:r>
      <w:r w:rsidR="001154C8" w:rsidRPr="00823817">
        <w:t>DETAILS</w:t>
      </w:r>
      <w:r w:rsidR="00530484" w:rsidRPr="00823817">
        <w:t xml:space="preserve"> </w:t>
      </w:r>
      <w:r w:rsidR="001154C8" w:rsidRPr="00823817">
        <w:t>DES</w:t>
      </w:r>
      <w:r w:rsidR="00530484" w:rsidRPr="00823817">
        <w:t xml:space="preserve"> </w:t>
      </w:r>
      <w:r w:rsidR="00D515C9" w:rsidRPr="00823817">
        <w:t>EXPORTATIONS</w:t>
      </w:r>
      <w:r>
        <w:t>………………………………………………………………………………</w:t>
      </w:r>
      <w:r w:rsidR="001154C8" w:rsidRPr="00823817">
        <w:t xml:space="preserve">…. </w:t>
      </w:r>
      <w:r w:rsidR="00530484" w:rsidRPr="00823817">
        <w:t>2</w:t>
      </w:r>
      <w:r>
        <w:t>9</w:t>
      </w:r>
      <w:r w:rsidR="00D515C9" w:rsidRPr="00823817">
        <w:t>-</w:t>
      </w:r>
      <w:r w:rsidR="00530484" w:rsidRPr="00823817">
        <w:t>5</w:t>
      </w:r>
      <w:r>
        <w:t>7</w:t>
      </w:r>
    </w:p>
    <w:p w:rsidR="00D515C9" w:rsidRDefault="00D515C9" w:rsidP="00823817">
      <w:pPr>
        <w:pStyle w:val="TM1"/>
      </w:pPr>
    </w:p>
    <w:p w:rsidR="001154C8" w:rsidRDefault="001154C8" w:rsidP="00823817">
      <w:pPr>
        <w:pStyle w:val="TM1"/>
      </w:pPr>
    </w:p>
    <w:p w:rsidR="00D515C9" w:rsidRDefault="00D72727" w:rsidP="00823817">
      <w:pPr>
        <w:pStyle w:val="TM1"/>
      </w:pPr>
      <w:r>
        <w:t xml:space="preserve">III- </w:t>
      </w:r>
      <w:r w:rsidR="001154C8" w:rsidRPr="00823817">
        <w:t>EXPORTATIONS VERS</w:t>
      </w:r>
      <w:r w:rsidR="00530484" w:rsidRPr="00823817">
        <w:t xml:space="preserve"> </w:t>
      </w:r>
      <w:r w:rsidR="001154C8" w:rsidRPr="00823817">
        <w:t>LES</w:t>
      </w:r>
      <w:r w:rsidR="00D515C9" w:rsidRPr="00823817">
        <w:t>CONTIN</w:t>
      </w:r>
      <w:r w:rsidR="001154C8" w:rsidRPr="00823817">
        <w:t>ENTS………………………………</w:t>
      </w:r>
      <w:r w:rsidR="00D515C9" w:rsidRPr="00823817">
        <w:t>…………………………………</w:t>
      </w:r>
      <w:r w:rsidR="001154C8" w:rsidRPr="00823817">
        <w:t>.</w:t>
      </w:r>
      <w:r w:rsidR="00D515C9" w:rsidRPr="00823817">
        <w:t>.</w:t>
      </w:r>
      <w:r>
        <w:t>61</w:t>
      </w:r>
      <w:r w:rsidR="00D515C9" w:rsidRPr="00823817">
        <w:t>-</w:t>
      </w:r>
      <w:r w:rsidR="001154C8" w:rsidRPr="00823817">
        <w:t>8</w:t>
      </w:r>
      <w:r>
        <w:t>6</w:t>
      </w:r>
    </w:p>
    <w:p w:rsidR="00D72727" w:rsidRDefault="00D72727" w:rsidP="00D72727"/>
    <w:p w:rsidR="00D72727" w:rsidRPr="00D72727" w:rsidRDefault="00D72727" w:rsidP="00D72727">
      <w:pPr>
        <w:rPr>
          <w:b/>
        </w:rPr>
      </w:pPr>
      <w:r w:rsidRPr="00D72727">
        <w:rPr>
          <w:b/>
        </w:rPr>
        <w:t>TABLES DES MATIERES…………………………………………………………………………………………………………………87</w:t>
      </w:r>
    </w:p>
    <w:p w:rsidR="00D515C9" w:rsidRDefault="00D515C9" w:rsidP="00823817">
      <w:pPr>
        <w:pStyle w:val="TM1"/>
        <w:rPr>
          <w:b w:val="0"/>
        </w:rPr>
      </w:pPr>
    </w:p>
    <w:p w:rsidR="00D515C9" w:rsidRDefault="00D515C9" w:rsidP="00823817">
      <w:pPr>
        <w:pStyle w:val="TM1"/>
        <w:rPr>
          <w:b w:val="0"/>
        </w:rPr>
      </w:pPr>
    </w:p>
    <w:p w:rsidR="00D515C9" w:rsidRDefault="00D515C9" w:rsidP="00823817">
      <w:pPr>
        <w:pStyle w:val="TM1"/>
        <w:rPr>
          <w:b w:val="0"/>
        </w:rPr>
      </w:pPr>
    </w:p>
    <w:p w:rsidR="00D515C9" w:rsidRDefault="00D515C9" w:rsidP="00823817">
      <w:pPr>
        <w:pStyle w:val="TM1"/>
        <w:rPr>
          <w:b w:val="0"/>
        </w:rPr>
      </w:pPr>
    </w:p>
    <w:p w:rsidR="00D515C9" w:rsidRDefault="00D515C9" w:rsidP="00823817">
      <w:pPr>
        <w:pStyle w:val="TM1"/>
        <w:rPr>
          <w:b w:val="0"/>
        </w:rPr>
      </w:pPr>
    </w:p>
    <w:p w:rsidR="00D16D0E" w:rsidRDefault="00867FC2" w:rsidP="00D16D0E">
      <w:pPr>
        <w:rPr>
          <w:b/>
        </w:rPr>
      </w:pPr>
      <w:r>
        <w:rPr>
          <w:b/>
        </w:rPr>
        <w:fldChar w:fldCharType="end"/>
      </w:r>
    </w:p>
    <w:p w:rsidR="00D16D0E" w:rsidRDefault="00D16D0E" w:rsidP="00D16D0E">
      <w:pPr>
        <w:rPr>
          <w:b/>
        </w:rPr>
      </w:pPr>
    </w:p>
    <w:p w:rsidR="00D16D0E" w:rsidRDefault="00D16D0E" w:rsidP="00D16D0E">
      <w:pPr>
        <w:rPr>
          <w:b/>
        </w:rPr>
      </w:pPr>
    </w:p>
    <w:p w:rsidR="00D16D0E" w:rsidRDefault="00D16D0E" w:rsidP="00D16D0E">
      <w:pPr>
        <w:rPr>
          <w:b/>
        </w:rPr>
      </w:pPr>
    </w:p>
    <w:p w:rsidR="00D16D0E" w:rsidRDefault="00D16D0E" w:rsidP="00D16D0E">
      <w:pPr>
        <w:rPr>
          <w:b/>
        </w:rPr>
      </w:pPr>
    </w:p>
    <w:p w:rsidR="00D16D0E" w:rsidRDefault="00D16D0E" w:rsidP="00D16D0E">
      <w:pPr>
        <w:rPr>
          <w:b/>
        </w:rPr>
      </w:pPr>
    </w:p>
    <w:p w:rsidR="00D16D0E" w:rsidRDefault="00D16D0E" w:rsidP="007362B8">
      <w:pPr>
        <w:pStyle w:val="Titre1"/>
        <w:rPr>
          <w:sz w:val="24"/>
          <w:szCs w:val="24"/>
        </w:rPr>
      </w:pPr>
    </w:p>
    <w:p w:rsidR="00D515C9" w:rsidRPr="00D515C9" w:rsidRDefault="00D515C9" w:rsidP="00D515C9"/>
    <w:p w:rsidR="00ED3B65" w:rsidRPr="009F1215" w:rsidRDefault="00B83E17" w:rsidP="00ED3B65">
      <w:pPr>
        <w:pStyle w:val="Titre1"/>
        <w:jc w:val="center"/>
        <w:rPr>
          <w:rFonts w:ascii="Times New Roman" w:hAnsi="Times New Roman" w:cs="Times New Roman"/>
          <w:sz w:val="24"/>
          <w:szCs w:val="24"/>
        </w:rPr>
      </w:pPr>
      <w:bookmarkStart w:id="3" w:name="_Toc509164412"/>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60288" behindDoc="1" locked="0" layoutInCell="1" allowOverlap="1">
                <wp:simplePos x="0" y="0"/>
                <wp:positionH relativeFrom="column">
                  <wp:posOffset>1195705</wp:posOffset>
                </wp:positionH>
                <wp:positionV relativeFrom="paragraph">
                  <wp:posOffset>-233045</wp:posOffset>
                </wp:positionV>
                <wp:extent cx="3286125" cy="609600"/>
                <wp:effectExtent l="9525" t="9525" r="952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09600"/>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CB3FD0" id="AutoShape 19" o:spid="_x0000_s1026" style="position:absolute;margin-left:94.15pt;margin-top:-18.35pt;width:258.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" fillcolor="#dbe5f1 [660]"/>
            </w:pict>
          </mc:Fallback>
        </mc:AlternateContent>
      </w:r>
      <w:r w:rsidR="00ED3B65" w:rsidRPr="009F1215">
        <w:rPr>
          <w:rFonts w:ascii="Times New Roman" w:hAnsi="Times New Roman" w:cs="Times New Roman"/>
          <w:sz w:val="24"/>
          <w:szCs w:val="24"/>
        </w:rPr>
        <w:t>RAPPEL   METHODOLOGIQUE</w:t>
      </w:r>
      <w:bookmarkEnd w:id="0"/>
      <w:bookmarkEnd w:id="1"/>
      <w:bookmarkEnd w:id="3"/>
    </w:p>
    <w:p w:rsidR="008F61CF" w:rsidRPr="008F61CF" w:rsidRDefault="008F61CF" w:rsidP="008F61CF"/>
    <w:p w:rsidR="00ED3B65" w:rsidRPr="007E6B1F" w:rsidRDefault="00ED3B65" w:rsidP="00ED3B65">
      <w:pPr>
        <w:ind w:firstLine="708"/>
        <w:jc w:val="both"/>
        <w:rPr>
          <w:rFonts w:ascii="Times New Roman" w:hAnsi="Times New Roman" w:cs="Times New Roman"/>
          <w:b/>
          <w:i/>
          <w:sz w:val="24"/>
          <w:szCs w:val="24"/>
        </w:rPr>
      </w:pPr>
      <w:r w:rsidRPr="007E6B1F">
        <w:rPr>
          <w:rFonts w:ascii="Times New Roman" w:hAnsi="Times New Roman" w:cs="Times New Roman"/>
          <w:b/>
          <w:i/>
          <w:sz w:val="24"/>
          <w:szCs w:val="24"/>
        </w:rPr>
        <w:t>Les mutations économiques, politiques et sociales exigent des données statistiques complètes et fiables qui répondent aux besoins des utilisateurs. En outre, la mise à disposition régulière d’une information statistique de qualité couvrant l’ensemble des besoins, favorise la bonne gouvernance et la transparence et partant, participe des pré-requis nécessaires à l’émergence économique et sociale du pays.</w:t>
      </w:r>
    </w:p>
    <w:p w:rsidR="00ED3B65" w:rsidRDefault="00ED3B65" w:rsidP="00ED3B65">
      <w:pPr>
        <w:ind w:firstLine="708"/>
        <w:jc w:val="both"/>
        <w:rPr>
          <w:rFonts w:ascii="Times New Roman" w:hAnsi="Times New Roman" w:cs="Times New Roman"/>
          <w:b/>
          <w:i/>
          <w:sz w:val="24"/>
          <w:szCs w:val="24"/>
        </w:rPr>
      </w:pPr>
      <w:r w:rsidRPr="007E6B1F">
        <w:rPr>
          <w:rFonts w:ascii="Times New Roman" w:hAnsi="Times New Roman" w:cs="Times New Roman"/>
          <w:b/>
          <w:i/>
          <w:sz w:val="24"/>
          <w:szCs w:val="24"/>
        </w:rPr>
        <w:t>Ainsi, la méthodologie d’élaboration du présent rapport statistique sur les exportations de produits halieutiques, de la Direction des Industries de Transformation de la Pêche, a été revue afin de le rendre capable de répondre aux différentes sollicitations des administrations, des institutions régionales et internationales, des entreprises et organisations non gouvernementales, des chercheurs et du public.</w:t>
      </w:r>
    </w:p>
    <w:p w:rsidR="00EC1DE4" w:rsidRDefault="00EC1DE4" w:rsidP="00ED3B65">
      <w:pPr>
        <w:ind w:firstLine="708"/>
        <w:jc w:val="both"/>
        <w:rPr>
          <w:rFonts w:ascii="Times New Roman" w:hAnsi="Times New Roman" w:cs="Times New Roman"/>
          <w:b/>
          <w:i/>
          <w:sz w:val="24"/>
          <w:szCs w:val="24"/>
        </w:rPr>
      </w:pPr>
      <w:r>
        <w:rPr>
          <w:rFonts w:ascii="Times New Roman" w:hAnsi="Times New Roman" w:cs="Times New Roman"/>
          <w:b/>
          <w:i/>
          <w:sz w:val="24"/>
          <w:szCs w:val="24"/>
        </w:rPr>
        <w:t>La Direction des industries de transformation de la Pêche (DITP) est chargée, de la mise en œuvre de la politique de l’Etat, en matière de transformation, de conservation de transport et de commercialisation des produits de la pêche et de l’aquaculture sur toute la filière de l’exportation.</w:t>
      </w:r>
    </w:p>
    <w:p w:rsidR="00EC1DE4" w:rsidRDefault="00374F78" w:rsidP="00ED3B65">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Les </w:t>
      </w:r>
      <w:r w:rsidR="00835C02">
        <w:rPr>
          <w:rFonts w:ascii="Times New Roman" w:hAnsi="Times New Roman" w:cs="Times New Roman"/>
          <w:b/>
          <w:i/>
          <w:sz w:val="24"/>
          <w:szCs w:val="24"/>
        </w:rPr>
        <w:t xml:space="preserve">unités de traitement des produits de la pêche et les navires agrées à l’exportation </w:t>
      </w:r>
      <w:r w:rsidR="008F61CF">
        <w:rPr>
          <w:rFonts w:ascii="Times New Roman" w:hAnsi="Times New Roman" w:cs="Times New Roman"/>
          <w:b/>
          <w:i/>
          <w:sz w:val="24"/>
          <w:szCs w:val="24"/>
        </w:rPr>
        <w:t>soumettent</w:t>
      </w:r>
      <w:r w:rsidR="00835C02">
        <w:rPr>
          <w:rFonts w:ascii="Times New Roman" w:hAnsi="Times New Roman" w:cs="Times New Roman"/>
          <w:b/>
          <w:i/>
          <w:sz w:val="24"/>
          <w:szCs w:val="24"/>
        </w:rPr>
        <w:t xml:space="preserve"> à l’Autorité compétente de la DITP une demande de certification en vue de l’établissement et de la délivrance des certif</w:t>
      </w:r>
      <w:r w:rsidR="006E658C">
        <w:rPr>
          <w:rFonts w:ascii="Times New Roman" w:hAnsi="Times New Roman" w:cs="Times New Roman"/>
          <w:b/>
          <w:i/>
          <w:sz w:val="24"/>
          <w:szCs w:val="24"/>
        </w:rPr>
        <w:t>icats d’origine et de salubrité et des certificats sanitaires.</w:t>
      </w:r>
    </w:p>
    <w:p w:rsidR="00AA69FB" w:rsidRDefault="00AA69FB" w:rsidP="00ED3B65">
      <w:pPr>
        <w:ind w:firstLine="708"/>
        <w:jc w:val="both"/>
        <w:rPr>
          <w:rFonts w:ascii="Times New Roman" w:hAnsi="Times New Roman" w:cs="Times New Roman"/>
          <w:b/>
          <w:i/>
          <w:sz w:val="24"/>
          <w:szCs w:val="24"/>
        </w:rPr>
      </w:pPr>
      <w:r>
        <w:rPr>
          <w:rFonts w:ascii="Times New Roman" w:hAnsi="Times New Roman" w:cs="Times New Roman"/>
          <w:b/>
          <w:i/>
          <w:sz w:val="24"/>
          <w:szCs w:val="24"/>
        </w:rPr>
        <w:t>L’outil de collecte est la demande de certification des produits de l’industriel. Toutes les informations y afférentes sont communiquées par les exportateurs eux-mêmes.</w:t>
      </w:r>
    </w:p>
    <w:p w:rsidR="003F36A4" w:rsidRPr="007E6B1F" w:rsidRDefault="00DE5515" w:rsidP="00B728E7">
      <w:pPr>
        <w:ind w:firstLine="708"/>
        <w:jc w:val="both"/>
        <w:rPr>
          <w:rFonts w:ascii="Times New Roman" w:hAnsi="Times New Roman" w:cs="Times New Roman"/>
          <w:b/>
          <w:i/>
          <w:sz w:val="24"/>
          <w:szCs w:val="24"/>
        </w:rPr>
      </w:pPr>
      <w:r>
        <w:rPr>
          <w:rFonts w:ascii="Times New Roman" w:hAnsi="Times New Roman" w:cs="Times New Roman"/>
          <w:b/>
          <w:i/>
          <w:sz w:val="24"/>
          <w:szCs w:val="24"/>
        </w:rPr>
        <w:t>Les demandes de certification</w:t>
      </w:r>
      <w:r w:rsidR="00B728E7">
        <w:rPr>
          <w:rFonts w:ascii="Times New Roman" w:hAnsi="Times New Roman" w:cs="Times New Roman"/>
          <w:b/>
          <w:i/>
          <w:sz w:val="24"/>
          <w:szCs w:val="24"/>
        </w:rPr>
        <w:t>,</w:t>
      </w:r>
      <w:r>
        <w:rPr>
          <w:rFonts w:ascii="Times New Roman" w:hAnsi="Times New Roman" w:cs="Times New Roman"/>
          <w:b/>
          <w:i/>
          <w:sz w:val="24"/>
          <w:szCs w:val="24"/>
        </w:rPr>
        <w:t xml:space="preserve"> </w:t>
      </w:r>
      <w:r w:rsidR="00D275D4">
        <w:rPr>
          <w:rFonts w:ascii="Times New Roman" w:hAnsi="Times New Roman" w:cs="Times New Roman"/>
          <w:b/>
          <w:i/>
          <w:sz w:val="24"/>
          <w:szCs w:val="24"/>
        </w:rPr>
        <w:t>sont saisies dans la base de données (</w:t>
      </w:r>
      <w:r w:rsidR="000B5A1F">
        <w:rPr>
          <w:rFonts w:ascii="Times New Roman" w:hAnsi="Times New Roman" w:cs="Times New Roman"/>
          <w:b/>
          <w:i/>
          <w:sz w:val="24"/>
          <w:szCs w:val="24"/>
        </w:rPr>
        <w:t>archivage électronique</w:t>
      </w:r>
      <w:r w:rsidR="0071075C">
        <w:rPr>
          <w:rFonts w:ascii="Times New Roman" w:hAnsi="Times New Roman" w:cs="Times New Roman"/>
          <w:b/>
          <w:i/>
          <w:sz w:val="24"/>
          <w:szCs w:val="24"/>
        </w:rPr>
        <w:t>)</w:t>
      </w:r>
      <w:r w:rsidR="000B5A1F">
        <w:rPr>
          <w:rFonts w:ascii="Times New Roman" w:hAnsi="Times New Roman" w:cs="Times New Roman"/>
          <w:b/>
          <w:i/>
          <w:sz w:val="24"/>
          <w:szCs w:val="24"/>
        </w:rPr>
        <w:t xml:space="preserve">. Le traitement est effectué </w:t>
      </w:r>
      <w:r w:rsidR="003F36A4">
        <w:rPr>
          <w:rFonts w:ascii="Times New Roman" w:hAnsi="Times New Roman" w:cs="Times New Roman"/>
          <w:b/>
          <w:i/>
          <w:sz w:val="24"/>
          <w:szCs w:val="24"/>
        </w:rPr>
        <w:t xml:space="preserve">par des requêtes avec le logiciel Crystal Reports </w:t>
      </w:r>
      <w:r w:rsidR="00D275D4">
        <w:rPr>
          <w:rFonts w:ascii="Times New Roman" w:hAnsi="Times New Roman" w:cs="Times New Roman"/>
          <w:b/>
          <w:i/>
          <w:sz w:val="24"/>
          <w:szCs w:val="24"/>
        </w:rPr>
        <w:t xml:space="preserve">et </w:t>
      </w:r>
      <w:r w:rsidR="00B728E7">
        <w:rPr>
          <w:rFonts w:ascii="Times New Roman" w:hAnsi="Times New Roman" w:cs="Times New Roman"/>
          <w:b/>
          <w:i/>
          <w:sz w:val="24"/>
          <w:szCs w:val="24"/>
        </w:rPr>
        <w:t>exportées vers</w:t>
      </w:r>
      <w:r w:rsidR="003F36A4">
        <w:rPr>
          <w:rFonts w:ascii="Times New Roman" w:hAnsi="Times New Roman" w:cs="Times New Roman"/>
          <w:b/>
          <w:i/>
          <w:sz w:val="24"/>
          <w:szCs w:val="24"/>
        </w:rPr>
        <w:t xml:space="preserve"> Excel</w:t>
      </w:r>
      <w:r w:rsidR="00B728E7">
        <w:rPr>
          <w:rFonts w:ascii="Times New Roman" w:hAnsi="Times New Roman" w:cs="Times New Roman"/>
          <w:b/>
          <w:i/>
          <w:sz w:val="24"/>
          <w:szCs w:val="24"/>
        </w:rPr>
        <w:t>.</w:t>
      </w:r>
    </w:p>
    <w:p w:rsidR="00903042" w:rsidRDefault="00ED3B65" w:rsidP="00ED3B65">
      <w:pPr>
        <w:ind w:firstLine="360"/>
        <w:jc w:val="both"/>
        <w:rPr>
          <w:rFonts w:ascii="Times New Roman" w:hAnsi="Times New Roman" w:cs="Times New Roman"/>
          <w:b/>
          <w:i/>
          <w:sz w:val="24"/>
          <w:szCs w:val="24"/>
        </w:rPr>
      </w:pPr>
      <w:r w:rsidRPr="007E6B1F">
        <w:rPr>
          <w:rFonts w:ascii="Times New Roman" w:hAnsi="Times New Roman" w:cs="Times New Roman"/>
          <w:b/>
          <w:i/>
          <w:sz w:val="24"/>
          <w:szCs w:val="24"/>
        </w:rPr>
        <w:t xml:space="preserve">L’accent </w:t>
      </w:r>
      <w:r w:rsidR="00B728E7">
        <w:rPr>
          <w:rFonts w:ascii="Times New Roman" w:hAnsi="Times New Roman" w:cs="Times New Roman"/>
          <w:b/>
          <w:i/>
          <w:sz w:val="24"/>
          <w:szCs w:val="24"/>
        </w:rPr>
        <w:t>est</w:t>
      </w:r>
      <w:r w:rsidRPr="007E6B1F">
        <w:rPr>
          <w:rFonts w:ascii="Times New Roman" w:hAnsi="Times New Roman" w:cs="Times New Roman"/>
          <w:b/>
          <w:i/>
          <w:sz w:val="24"/>
          <w:szCs w:val="24"/>
        </w:rPr>
        <w:t xml:space="preserve"> mis sur</w:t>
      </w:r>
      <w:r w:rsidR="00903042">
        <w:rPr>
          <w:rFonts w:ascii="Times New Roman" w:hAnsi="Times New Roman" w:cs="Times New Roman"/>
          <w:b/>
          <w:i/>
          <w:sz w:val="24"/>
          <w:szCs w:val="24"/>
        </w:rPr>
        <w:t> </w:t>
      </w:r>
      <w:r w:rsidR="00903042" w:rsidRPr="00903042">
        <w:rPr>
          <w:rFonts w:ascii="Times New Roman" w:hAnsi="Times New Roman" w:cs="Times New Roman"/>
          <w:b/>
          <w:i/>
          <w:sz w:val="24"/>
          <w:szCs w:val="24"/>
        </w:rPr>
        <w:t xml:space="preserve">les </w:t>
      </w:r>
      <w:r w:rsidR="00374F78" w:rsidRPr="00903042">
        <w:rPr>
          <w:rFonts w:ascii="Times New Roman" w:hAnsi="Times New Roman" w:cs="Times New Roman"/>
          <w:b/>
          <w:i/>
          <w:sz w:val="24"/>
          <w:szCs w:val="24"/>
        </w:rPr>
        <w:t>renseignements</w:t>
      </w:r>
      <w:r w:rsidR="00374F78">
        <w:rPr>
          <w:rFonts w:ascii="Times New Roman" w:hAnsi="Times New Roman" w:cs="Times New Roman"/>
          <w:b/>
          <w:i/>
          <w:sz w:val="24"/>
          <w:szCs w:val="24"/>
        </w:rPr>
        <w:t xml:space="preserve"> :</w:t>
      </w:r>
    </w:p>
    <w:p w:rsidR="00ED3B65" w:rsidRPr="00903042" w:rsidRDefault="00ED3B65" w:rsidP="00903042">
      <w:pPr>
        <w:pStyle w:val="Paragraphedeliste"/>
        <w:numPr>
          <w:ilvl w:val="0"/>
          <w:numId w:val="1"/>
        </w:numPr>
        <w:jc w:val="both"/>
        <w:rPr>
          <w:rFonts w:ascii="Times New Roman" w:hAnsi="Times New Roman" w:cs="Times New Roman"/>
          <w:b/>
          <w:i/>
          <w:sz w:val="24"/>
          <w:szCs w:val="24"/>
        </w:rPr>
      </w:pPr>
      <w:r w:rsidRPr="00903042">
        <w:rPr>
          <w:rFonts w:ascii="Times New Roman" w:hAnsi="Times New Roman" w:cs="Times New Roman"/>
          <w:b/>
          <w:i/>
          <w:sz w:val="24"/>
          <w:szCs w:val="24"/>
        </w:rPr>
        <w:t xml:space="preserve"> </w:t>
      </w:r>
      <w:proofErr w:type="gramStart"/>
      <w:r w:rsidR="00B728E7" w:rsidRPr="00903042">
        <w:rPr>
          <w:rFonts w:ascii="Times New Roman" w:hAnsi="Times New Roman" w:cs="Times New Roman"/>
          <w:b/>
          <w:i/>
          <w:sz w:val="24"/>
          <w:szCs w:val="24"/>
        </w:rPr>
        <w:t>d</w:t>
      </w:r>
      <w:r w:rsidRPr="00903042">
        <w:rPr>
          <w:rFonts w:ascii="Times New Roman" w:hAnsi="Times New Roman" w:cs="Times New Roman"/>
          <w:b/>
          <w:i/>
          <w:sz w:val="24"/>
          <w:szCs w:val="24"/>
        </w:rPr>
        <w:t>es</w:t>
      </w:r>
      <w:proofErr w:type="gramEnd"/>
      <w:r w:rsidRPr="00903042">
        <w:rPr>
          <w:rFonts w:ascii="Times New Roman" w:hAnsi="Times New Roman" w:cs="Times New Roman"/>
          <w:b/>
          <w:i/>
          <w:sz w:val="24"/>
          <w:szCs w:val="24"/>
        </w:rPr>
        <w:t xml:space="preserve"> indicateurs </w:t>
      </w:r>
      <w:r w:rsidR="00B728E7" w:rsidRPr="00903042">
        <w:rPr>
          <w:rFonts w:ascii="Times New Roman" w:hAnsi="Times New Roman" w:cs="Times New Roman"/>
          <w:b/>
          <w:i/>
          <w:sz w:val="24"/>
          <w:szCs w:val="24"/>
        </w:rPr>
        <w:t>relatifs</w:t>
      </w:r>
      <w:r w:rsidR="00903042" w:rsidRPr="00903042">
        <w:rPr>
          <w:rFonts w:ascii="Times New Roman" w:hAnsi="Times New Roman" w:cs="Times New Roman"/>
          <w:b/>
          <w:i/>
          <w:sz w:val="24"/>
          <w:szCs w:val="24"/>
        </w:rPr>
        <w:t xml:space="preserve"> aux exportations</w:t>
      </w:r>
      <w:r w:rsidR="00903042">
        <w:rPr>
          <w:rFonts w:ascii="Times New Roman" w:hAnsi="Times New Roman" w:cs="Times New Roman"/>
          <w:b/>
          <w:i/>
          <w:sz w:val="24"/>
          <w:szCs w:val="24"/>
        </w:rPr>
        <w:t xml:space="preserve"> </w:t>
      </w:r>
      <w:r w:rsidR="00903042" w:rsidRPr="00903042">
        <w:rPr>
          <w:rFonts w:ascii="Times New Roman" w:hAnsi="Times New Roman" w:cs="Times New Roman"/>
          <w:b/>
          <w:i/>
          <w:sz w:val="24"/>
          <w:szCs w:val="24"/>
        </w:rPr>
        <w:t>vers les continents, les espèces, les embranchements, les quantités, les valeurs commerciales, les types</w:t>
      </w:r>
      <w:r w:rsidR="00B728E7" w:rsidRPr="00903042">
        <w:rPr>
          <w:rFonts w:ascii="Times New Roman" w:hAnsi="Times New Roman" w:cs="Times New Roman"/>
          <w:b/>
          <w:i/>
          <w:sz w:val="24"/>
          <w:szCs w:val="24"/>
        </w:rPr>
        <w:t xml:space="preserve"> </w:t>
      </w:r>
      <w:r w:rsidR="00903042" w:rsidRPr="00903042">
        <w:rPr>
          <w:rFonts w:ascii="Times New Roman" w:hAnsi="Times New Roman" w:cs="Times New Roman"/>
          <w:b/>
          <w:i/>
          <w:sz w:val="24"/>
          <w:szCs w:val="24"/>
        </w:rPr>
        <w:t>de traitement et de transformation.</w:t>
      </w:r>
      <w:r w:rsidRPr="00903042">
        <w:rPr>
          <w:rFonts w:ascii="Times New Roman" w:hAnsi="Times New Roman" w:cs="Times New Roman"/>
          <w:b/>
          <w:i/>
          <w:sz w:val="24"/>
          <w:szCs w:val="24"/>
        </w:rPr>
        <w:t xml:space="preserve"> </w:t>
      </w:r>
    </w:p>
    <w:p w:rsidR="00ED3B65" w:rsidRPr="00903042" w:rsidRDefault="00ED3B65" w:rsidP="00903042">
      <w:pPr>
        <w:pStyle w:val="Paragraphedeliste"/>
        <w:numPr>
          <w:ilvl w:val="0"/>
          <w:numId w:val="1"/>
        </w:numPr>
        <w:jc w:val="both"/>
        <w:rPr>
          <w:rFonts w:ascii="Times New Roman" w:hAnsi="Times New Roman" w:cs="Times New Roman"/>
          <w:b/>
          <w:i/>
          <w:sz w:val="24"/>
          <w:szCs w:val="24"/>
        </w:rPr>
      </w:pPr>
      <w:proofErr w:type="gramStart"/>
      <w:r w:rsidRPr="007E6B1F">
        <w:rPr>
          <w:rFonts w:ascii="Times New Roman" w:hAnsi="Times New Roman" w:cs="Times New Roman"/>
          <w:b/>
          <w:i/>
          <w:sz w:val="24"/>
          <w:szCs w:val="24"/>
        </w:rPr>
        <w:t>des</w:t>
      </w:r>
      <w:proofErr w:type="gramEnd"/>
      <w:r w:rsidRPr="007E6B1F">
        <w:rPr>
          <w:rFonts w:ascii="Times New Roman" w:hAnsi="Times New Roman" w:cs="Times New Roman"/>
          <w:b/>
          <w:i/>
          <w:sz w:val="24"/>
          <w:szCs w:val="24"/>
        </w:rPr>
        <w:t xml:space="preserve"> indicateurs </w:t>
      </w:r>
      <w:r w:rsidR="00C95F36">
        <w:rPr>
          <w:rFonts w:ascii="Times New Roman" w:hAnsi="Times New Roman" w:cs="Times New Roman"/>
          <w:b/>
          <w:i/>
          <w:sz w:val="24"/>
          <w:szCs w:val="24"/>
        </w:rPr>
        <w:t xml:space="preserve">relatifs à la </w:t>
      </w:r>
      <w:r w:rsidR="00F304B8">
        <w:rPr>
          <w:rFonts w:ascii="Times New Roman" w:hAnsi="Times New Roman" w:cs="Times New Roman"/>
          <w:b/>
          <w:i/>
          <w:sz w:val="24"/>
          <w:szCs w:val="24"/>
        </w:rPr>
        <w:t xml:space="preserve">transformation et la valorisation des produits </w:t>
      </w:r>
      <w:r w:rsidR="00C95F36">
        <w:rPr>
          <w:rFonts w:ascii="Times New Roman" w:hAnsi="Times New Roman" w:cs="Times New Roman"/>
          <w:b/>
          <w:i/>
          <w:sz w:val="24"/>
          <w:szCs w:val="24"/>
        </w:rPr>
        <w:t xml:space="preserve">pêche </w:t>
      </w:r>
      <w:r w:rsidRPr="007E6B1F">
        <w:rPr>
          <w:rFonts w:ascii="Times New Roman" w:hAnsi="Times New Roman" w:cs="Times New Roman"/>
          <w:b/>
          <w:i/>
          <w:sz w:val="24"/>
          <w:szCs w:val="24"/>
        </w:rPr>
        <w:t>du</w:t>
      </w:r>
      <w:r w:rsidR="00C95F36">
        <w:rPr>
          <w:rFonts w:ascii="Times New Roman" w:hAnsi="Times New Roman" w:cs="Times New Roman"/>
          <w:b/>
          <w:i/>
          <w:sz w:val="24"/>
          <w:szCs w:val="24"/>
        </w:rPr>
        <w:t xml:space="preserve"> document de</w:t>
      </w:r>
      <w:r w:rsidRPr="007E6B1F">
        <w:rPr>
          <w:rFonts w:ascii="Times New Roman" w:hAnsi="Times New Roman" w:cs="Times New Roman"/>
          <w:b/>
          <w:i/>
          <w:sz w:val="24"/>
          <w:szCs w:val="24"/>
        </w:rPr>
        <w:t xml:space="preserve"> Plan Sénégal Emergent (PSE</w:t>
      </w:r>
      <w:r w:rsidR="00903042">
        <w:rPr>
          <w:rFonts w:ascii="Times New Roman" w:hAnsi="Times New Roman" w:cs="Times New Roman"/>
          <w:b/>
          <w:i/>
          <w:sz w:val="24"/>
          <w:szCs w:val="24"/>
        </w:rPr>
        <w:t xml:space="preserve">) et par </w:t>
      </w:r>
      <w:r w:rsidRPr="00903042">
        <w:rPr>
          <w:rFonts w:ascii="Times New Roman" w:hAnsi="Times New Roman" w:cs="Times New Roman"/>
          <w:b/>
          <w:i/>
          <w:sz w:val="24"/>
          <w:szCs w:val="24"/>
        </w:rPr>
        <w:t>l’Agence nationale de la S</w:t>
      </w:r>
      <w:r w:rsidR="00903042">
        <w:rPr>
          <w:rFonts w:ascii="Times New Roman" w:hAnsi="Times New Roman" w:cs="Times New Roman"/>
          <w:b/>
          <w:i/>
          <w:sz w:val="24"/>
          <w:szCs w:val="24"/>
        </w:rPr>
        <w:t>tatistique et de la démographie.</w:t>
      </w:r>
    </w:p>
    <w:p w:rsidR="00ED3B65" w:rsidRPr="007E6B1F" w:rsidRDefault="00ED3B65" w:rsidP="00ED3B65">
      <w:pPr>
        <w:ind w:firstLine="360"/>
        <w:jc w:val="both"/>
        <w:rPr>
          <w:rFonts w:ascii="Times New Roman" w:hAnsi="Times New Roman" w:cs="Times New Roman"/>
          <w:b/>
          <w:i/>
          <w:sz w:val="24"/>
          <w:szCs w:val="24"/>
        </w:rPr>
      </w:pPr>
      <w:r w:rsidRPr="007E6B1F">
        <w:rPr>
          <w:rFonts w:ascii="Times New Roman" w:hAnsi="Times New Roman" w:cs="Times New Roman"/>
          <w:b/>
          <w:i/>
          <w:sz w:val="24"/>
          <w:szCs w:val="24"/>
        </w:rPr>
        <w:t>L’analyse des faits et des évolutions des exportations de produits halieutiques est illustrée par des graphiques, ainsi que des comparaisons faites par rapport au proche passé.</w:t>
      </w:r>
    </w:p>
    <w:p w:rsidR="008F61CF" w:rsidRPr="00AA69FB" w:rsidRDefault="00ED3B65" w:rsidP="00AA69FB">
      <w:pPr>
        <w:ind w:firstLine="360"/>
        <w:jc w:val="both"/>
        <w:rPr>
          <w:rFonts w:ascii="Times New Roman" w:hAnsi="Times New Roman" w:cs="Times New Roman"/>
          <w:b/>
          <w:i/>
          <w:sz w:val="24"/>
          <w:szCs w:val="24"/>
        </w:rPr>
      </w:pPr>
      <w:r w:rsidRPr="007E6B1F">
        <w:rPr>
          <w:rFonts w:ascii="Times New Roman" w:hAnsi="Times New Roman" w:cs="Times New Roman"/>
          <w:b/>
          <w:i/>
          <w:sz w:val="24"/>
          <w:szCs w:val="24"/>
        </w:rPr>
        <w:t>Enfin, un rappel des définitions de différents concepts utilisés au niveau de l’industrie de la pêche s’avère utile pour les besoins des utilisateurs.</w:t>
      </w:r>
    </w:p>
    <w:p w:rsidR="00ED3B65" w:rsidRPr="007E6B1F" w:rsidRDefault="00ED3B65" w:rsidP="00ED3B65">
      <w:pPr>
        <w:rPr>
          <w:rFonts w:ascii="Times New Roman" w:hAnsi="Times New Roman" w:cs="Times New Roman"/>
          <w:sz w:val="24"/>
          <w:szCs w:val="24"/>
        </w:rPr>
      </w:pPr>
    </w:p>
    <w:p w:rsidR="00ED3B65" w:rsidRPr="009F1215" w:rsidRDefault="00B83E17" w:rsidP="00C91D60">
      <w:pPr>
        <w:pStyle w:val="Titre1"/>
        <w:jc w:val="center"/>
        <w:rPr>
          <w:rFonts w:ascii="Times New Roman" w:hAnsi="Times New Roman" w:cs="Times New Roman"/>
          <w:sz w:val="24"/>
          <w:szCs w:val="24"/>
        </w:rPr>
      </w:pPr>
      <w:bookmarkStart w:id="4" w:name="_Toc509164413"/>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59264" behindDoc="1" locked="0" layoutInCell="1" allowOverlap="1">
                <wp:simplePos x="0" y="0"/>
                <wp:positionH relativeFrom="column">
                  <wp:posOffset>-140970</wp:posOffset>
                </wp:positionH>
                <wp:positionV relativeFrom="paragraph">
                  <wp:posOffset>-128905</wp:posOffset>
                </wp:positionV>
                <wp:extent cx="5831840" cy="436880"/>
                <wp:effectExtent l="6350" t="8890" r="10160" b="1143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436880"/>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88E35" id="AutoShape 10" o:spid="_x0000_s1026" style="position:absolute;margin-left:-11.1pt;margin-top:-10.15pt;width:459.2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" fillcolor="#dbe5f1 [660]"/>
            </w:pict>
          </mc:Fallback>
        </mc:AlternateContent>
      </w:r>
      <w:bookmarkStart w:id="5" w:name="_Toc425777488"/>
      <w:bookmarkStart w:id="6" w:name="_Toc447122940"/>
      <w:r w:rsidR="00ED3B65" w:rsidRPr="009F1215">
        <w:rPr>
          <w:rFonts w:ascii="Times New Roman" w:hAnsi="Times New Roman" w:cs="Times New Roman"/>
          <w:sz w:val="24"/>
          <w:szCs w:val="24"/>
        </w:rPr>
        <w:t xml:space="preserve">Rappel </w:t>
      </w:r>
      <w:r w:rsidR="009F1215" w:rsidRPr="009F1215">
        <w:rPr>
          <w:rFonts w:ascii="Times New Roman" w:hAnsi="Times New Roman" w:cs="Times New Roman"/>
          <w:sz w:val="24"/>
          <w:szCs w:val="24"/>
        </w:rPr>
        <w:t xml:space="preserve">de </w:t>
      </w:r>
      <w:r w:rsidR="00ED3B65" w:rsidRPr="009F1215">
        <w:rPr>
          <w:rFonts w:ascii="Times New Roman" w:hAnsi="Times New Roman" w:cs="Times New Roman"/>
          <w:sz w:val="24"/>
          <w:szCs w:val="24"/>
        </w:rPr>
        <w:t>définitions des concepts de base sur l’industrie de la pêche</w:t>
      </w:r>
      <w:bookmarkEnd w:id="4"/>
      <w:bookmarkEnd w:id="5"/>
      <w:bookmarkEnd w:id="6"/>
    </w:p>
    <w:p w:rsidR="00ED3B65" w:rsidRDefault="00ED3B65" w:rsidP="00ED3B65">
      <w:pPr>
        <w:autoSpaceDE w:val="0"/>
        <w:autoSpaceDN w:val="0"/>
        <w:adjustRightInd w:val="0"/>
        <w:spacing w:after="0" w:line="240" w:lineRule="auto"/>
        <w:jc w:val="both"/>
        <w:rPr>
          <w:rFonts w:ascii="Times New Roman" w:hAnsi="Times New Roman" w:cs="Times New Roman"/>
          <w:b/>
          <w:sz w:val="24"/>
          <w:szCs w:val="24"/>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rPr>
      </w:pPr>
      <w:r w:rsidRPr="007E6B1F">
        <w:rPr>
          <w:rFonts w:ascii="Times New Roman" w:hAnsi="Times New Roman" w:cs="Times New Roman"/>
          <w:b/>
          <w:sz w:val="24"/>
          <w:szCs w:val="24"/>
        </w:rPr>
        <w:t>Produit congelé</w:t>
      </w:r>
    </w:p>
    <w:p w:rsidR="00ED3B65" w:rsidRPr="007E6B1F" w:rsidRDefault="00ED3B65" w:rsidP="00ED3B65">
      <w:pPr>
        <w:autoSpaceDE w:val="0"/>
        <w:autoSpaceDN w:val="0"/>
        <w:adjustRightInd w:val="0"/>
        <w:spacing w:after="0" w:line="240" w:lineRule="auto"/>
        <w:jc w:val="both"/>
        <w:rPr>
          <w:rFonts w:ascii="Times New Roman" w:hAnsi="Times New Roman" w:cs="Times New Roman"/>
          <w:sz w:val="24"/>
          <w:szCs w:val="24"/>
        </w:rPr>
      </w:pPr>
      <w:r w:rsidRPr="007E6B1F">
        <w:rPr>
          <w:rFonts w:ascii="Times New Roman" w:hAnsi="Times New Roman" w:cs="Times New Roman"/>
          <w:sz w:val="24"/>
          <w:szCs w:val="24"/>
        </w:rPr>
        <w:t>Tout produit de la pêche ayant subi une congélation permettant d’obtenir à cœur, une température inférieure ou au plus égale à –18 °C, après stabilisation thermique.</w:t>
      </w:r>
    </w:p>
    <w:p w:rsidR="00ED3B65" w:rsidRPr="007E6B1F" w:rsidRDefault="00ED3B65" w:rsidP="00ED3B65">
      <w:pPr>
        <w:autoSpaceDE w:val="0"/>
        <w:autoSpaceDN w:val="0"/>
        <w:adjustRightInd w:val="0"/>
        <w:spacing w:after="0" w:line="240" w:lineRule="auto"/>
        <w:jc w:val="both"/>
        <w:rPr>
          <w:rFonts w:ascii="Times New Roman" w:hAnsi="Times New Roman" w:cs="Times New Roman"/>
          <w:sz w:val="24"/>
          <w:szCs w:val="24"/>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rPr>
      </w:pPr>
      <w:r w:rsidRPr="007E6B1F">
        <w:rPr>
          <w:rFonts w:ascii="Times New Roman" w:hAnsi="Times New Roman" w:cs="Times New Roman"/>
          <w:b/>
          <w:sz w:val="24"/>
          <w:szCs w:val="24"/>
        </w:rPr>
        <w:t>Produit halieutique</w:t>
      </w: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rPr>
      </w:pPr>
      <w:r w:rsidRPr="007E6B1F">
        <w:rPr>
          <w:rFonts w:ascii="Times New Roman" w:hAnsi="Times New Roman" w:cs="Times New Roman"/>
          <w:sz w:val="24"/>
          <w:szCs w:val="24"/>
        </w:rPr>
        <w:t>Tous les animaux ou parties d’animaux marins ou d’eau douce, y compris leurs œufs et laitance à l’exclusion des mammifères aquatiques, des grenouilles et des animaux aquatiques faisant par ailleurs l’objet d’une réglementation particulière.</w:t>
      </w:r>
    </w:p>
    <w:p w:rsidR="00ED3B65" w:rsidRPr="007E6B1F" w:rsidRDefault="00ED3B65" w:rsidP="00ED3B65">
      <w:pPr>
        <w:autoSpaceDE w:val="0"/>
        <w:autoSpaceDN w:val="0"/>
        <w:adjustRightInd w:val="0"/>
        <w:spacing w:after="0" w:line="240" w:lineRule="auto"/>
        <w:jc w:val="both"/>
        <w:rPr>
          <w:rFonts w:ascii="Times New Roman" w:hAnsi="Times New Roman" w:cs="Times New Roman"/>
          <w:sz w:val="24"/>
          <w:szCs w:val="24"/>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rPr>
      </w:pPr>
      <w:r w:rsidRPr="007E6B1F">
        <w:rPr>
          <w:rFonts w:ascii="Times New Roman" w:hAnsi="Times New Roman" w:cs="Times New Roman"/>
          <w:b/>
          <w:sz w:val="24"/>
          <w:szCs w:val="24"/>
        </w:rPr>
        <w:t>Produit frais</w:t>
      </w:r>
    </w:p>
    <w:p w:rsidR="00ED3B65" w:rsidRPr="007E6B1F" w:rsidRDefault="00ED3B65" w:rsidP="00ED3B65">
      <w:pPr>
        <w:autoSpaceDE w:val="0"/>
        <w:autoSpaceDN w:val="0"/>
        <w:adjustRightInd w:val="0"/>
        <w:spacing w:after="0" w:line="240" w:lineRule="auto"/>
        <w:jc w:val="both"/>
        <w:rPr>
          <w:rFonts w:ascii="Times New Roman" w:hAnsi="Times New Roman" w:cs="Times New Roman"/>
          <w:sz w:val="24"/>
          <w:szCs w:val="24"/>
        </w:rPr>
      </w:pPr>
      <w:r w:rsidRPr="007E6B1F">
        <w:rPr>
          <w:rFonts w:ascii="Times New Roman" w:hAnsi="Times New Roman" w:cs="Times New Roman"/>
          <w:sz w:val="24"/>
          <w:szCs w:val="24"/>
        </w:rPr>
        <w:t>Tout produit de la pêche, entier ou préparé y compris les produits conditionnés sous vide ou en atmosphère modifiée, n’ayant subi en vue de sa conservation aucun traitement, autre que la réfrigération.</w:t>
      </w: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u w:val="single"/>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rPr>
      </w:pPr>
      <w:r w:rsidRPr="007E6B1F">
        <w:rPr>
          <w:rFonts w:ascii="Times New Roman" w:hAnsi="Times New Roman" w:cs="Times New Roman"/>
          <w:b/>
          <w:sz w:val="24"/>
          <w:szCs w:val="24"/>
        </w:rPr>
        <w:t>Produit transformé (séché et salé-séché)</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pPr>
      <w:r w:rsidRPr="007E6B1F">
        <w:rPr>
          <w:rFonts w:ascii="Times New Roman" w:hAnsi="Times New Roman" w:cs="Times New Roman"/>
          <w:color w:val="000000"/>
          <w:sz w:val="24"/>
          <w:szCs w:val="24"/>
        </w:rPr>
        <w:t>Tout produit de la pêche ayant subi un procédé chimique ou physique tel que le chauffage, le fumage, le salage, la dessiccation, le marinage ou une combinaison de ces différents procédés. Ceux-ci sont appliqués aux produits de la pêche, réfrigérés ou congelés, associés à d’autres denrées alimentaires.</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color w:val="000000"/>
          <w:sz w:val="24"/>
          <w:szCs w:val="24"/>
        </w:rPr>
      </w:pPr>
      <w:r w:rsidRPr="007E6B1F">
        <w:rPr>
          <w:rFonts w:ascii="Times New Roman" w:hAnsi="Times New Roman" w:cs="Times New Roman"/>
          <w:b/>
          <w:color w:val="000000"/>
          <w:sz w:val="24"/>
          <w:szCs w:val="24"/>
        </w:rPr>
        <w:t>Farine de poisson</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pPr>
      <w:r w:rsidRPr="007E6B1F">
        <w:rPr>
          <w:rFonts w:ascii="Times New Roman" w:hAnsi="Times New Roman" w:cs="Times New Roman"/>
          <w:color w:val="000000"/>
          <w:sz w:val="24"/>
          <w:szCs w:val="24"/>
        </w:rPr>
        <w:t>Les farines de poisson sont des farines animales produites à partir de poissons.</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pPr>
      <w:r w:rsidRPr="007E6B1F">
        <w:rPr>
          <w:rFonts w:ascii="Times New Roman" w:hAnsi="Times New Roman" w:cs="Times New Roman"/>
          <w:color w:val="000000"/>
          <w:sz w:val="24"/>
          <w:szCs w:val="24"/>
        </w:rPr>
        <w:t>Obtenues par séparation de la phase liquide (eau et lipides, extraite par cuisson/pressage) et des protéines, puis par broyage et séchage, elles sont riches en protéines animales (lysine, méthionine) faciles à digérer pour de nombreux mammifères et oiseaux.</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color w:val="000000"/>
          <w:sz w:val="24"/>
          <w:szCs w:val="24"/>
        </w:rPr>
      </w:pPr>
      <w:r w:rsidRPr="007E6B1F">
        <w:rPr>
          <w:rFonts w:ascii="Times New Roman" w:hAnsi="Times New Roman" w:cs="Times New Roman"/>
          <w:b/>
          <w:color w:val="000000"/>
          <w:sz w:val="24"/>
          <w:szCs w:val="24"/>
        </w:rPr>
        <w:t>Huile de poisson</w:t>
      </w:r>
    </w:p>
    <w:p w:rsidR="00ED3B65" w:rsidRPr="007E6B1F" w:rsidRDefault="00ED3B65" w:rsidP="00ED3B65">
      <w:pPr>
        <w:autoSpaceDE w:val="0"/>
        <w:autoSpaceDN w:val="0"/>
        <w:adjustRightInd w:val="0"/>
        <w:spacing w:after="0" w:line="240" w:lineRule="auto"/>
        <w:jc w:val="both"/>
        <w:rPr>
          <w:rFonts w:ascii="Times New Roman" w:hAnsi="Times New Roman" w:cs="Times New Roman"/>
          <w:sz w:val="24"/>
          <w:szCs w:val="24"/>
        </w:rPr>
      </w:pPr>
      <w:r w:rsidRPr="007E6B1F">
        <w:rPr>
          <w:rFonts w:ascii="Times New Roman" w:hAnsi="Times New Roman" w:cs="Times New Roman"/>
          <w:color w:val="000000"/>
          <w:sz w:val="24"/>
          <w:szCs w:val="24"/>
        </w:rPr>
        <w:t>L'huile de poisson</w:t>
      </w:r>
      <w:r w:rsidRPr="007E6B1F">
        <w:rPr>
          <w:rFonts w:ascii="Times New Roman" w:hAnsi="Times New Roman" w:cs="Times New Roman"/>
          <w:sz w:val="24"/>
          <w:szCs w:val="24"/>
        </w:rPr>
        <w:t xml:space="preserve"> est une huile obtenue à partir des tissus biologiques des poissons gras.</w:t>
      </w:r>
    </w:p>
    <w:p w:rsidR="00ED3B65" w:rsidRPr="007E6B1F" w:rsidRDefault="00ED3B65" w:rsidP="00ED3B65">
      <w:pPr>
        <w:jc w:val="both"/>
        <w:rPr>
          <w:rFonts w:ascii="Times New Roman" w:hAnsi="Times New Roman" w:cs="Times New Roman"/>
          <w:b/>
          <w:sz w:val="24"/>
          <w:szCs w:val="24"/>
          <w:u w:val="single"/>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color w:val="000000"/>
          <w:sz w:val="24"/>
          <w:szCs w:val="24"/>
        </w:rPr>
      </w:pPr>
      <w:r w:rsidRPr="007E6B1F">
        <w:rPr>
          <w:rFonts w:ascii="Times New Roman" w:hAnsi="Times New Roman" w:cs="Times New Roman"/>
          <w:b/>
          <w:color w:val="000000"/>
          <w:sz w:val="24"/>
          <w:szCs w:val="24"/>
        </w:rPr>
        <w:t>Conserve de thon</w:t>
      </w: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u w:val="single"/>
        </w:rPr>
      </w:pPr>
      <w:r w:rsidRPr="007E6B1F">
        <w:rPr>
          <w:rFonts w:ascii="Times New Roman" w:hAnsi="Times New Roman" w:cs="Times New Roman"/>
          <w:color w:val="000000"/>
          <w:sz w:val="24"/>
          <w:szCs w:val="24"/>
        </w:rPr>
        <w:t>Tout procédé consistant à conditionner</w:t>
      </w:r>
      <w:r w:rsidRPr="007E6B1F">
        <w:rPr>
          <w:rFonts w:ascii="Times New Roman" w:hAnsi="Times New Roman" w:cs="Times New Roman"/>
          <w:sz w:val="24"/>
          <w:szCs w:val="24"/>
        </w:rPr>
        <w:t xml:space="preserve"> les produits (exemple le thon) dans des récipients hermétiquement fermés et à les soumettre à un traitement suffisant pour détruire ou inactiver tous les micro-organismes qui pourraient proliférer, quelle que soit la température à laquelle le produit est destinée à être entreposé.</w:t>
      </w:r>
    </w:p>
    <w:p w:rsidR="00ED3B65" w:rsidRPr="007E6B1F" w:rsidRDefault="00ED3B65" w:rsidP="00ED3B65">
      <w:pPr>
        <w:jc w:val="both"/>
        <w:rPr>
          <w:rFonts w:ascii="Times New Roman" w:hAnsi="Times New Roman" w:cs="Times New Roman"/>
          <w:b/>
          <w:sz w:val="24"/>
          <w:szCs w:val="24"/>
        </w:rPr>
      </w:pPr>
    </w:p>
    <w:p w:rsidR="00ED3B65" w:rsidRPr="007E6B1F" w:rsidRDefault="00403F99" w:rsidP="00ED3B65">
      <w:pPr>
        <w:autoSpaceDE w:val="0"/>
        <w:autoSpaceDN w:val="0"/>
        <w:adjustRightInd w:val="0"/>
        <w:spacing w:after="0" w:line="240" w:lineRule="auto"/>
        <w:jc w:val="both"/>
        <w:rPr>
          <w:rFonts w:ascii="Times New Roman" w:hAnsi="Times New Roman" w:cs="Times New Roman"/>
          <w:b/>
          <w:color w:val="000000"/>
          <w:sz w:val="24"/>
          <w:szCs w:val="24"/>
        </w:rPr>
      </w:pPr>
      <w:r w:rsidRPr="007E6B1F">
        <w:rPr>
          <w:rFonts w:ascii="Times New Roman" w:hAnsi="Times New Roman" w:cs="Times New Roman"/>
          <w:b/>
          <w:color w:val="000000"/>
          <w:sz w:val="24"/>
          <w:szCs w:val="24"/>
        </w:rPr>
        <w:t>Espèce pélagique</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pPr>
      <w:r w:rsidRPr="007E6B1F">
        <w:rPr>
          <w:rFonts w:ascii="Times New Roman" w:hAnsi="Times New Roman" w:cs="Times New Roman"/>
          <w:color w:val="000000"/>
          <w:sz w:val="24"/>
          <w:szCs w:val="24"/>
        </w:rPr>
        <w:t>Un poisson est appelé pélagique lorsqu’il vit dans les eaux proches de la surface ou entre la surface et le fond.</w:t>
      </w:r>
    </w:p>
    <w:p w:rsidR="00ED3B65" w:rsidRPr="007E6B1F" w:rsidRDefault="00ED3B65" w:rsidP="00ED3B65">
      <w:pPr>
        <w:autoSpaceDE w:val="0"/>
        <w:autoSpaceDN w:val="0"/>
        <w:adjustRightInd w:val="0"/>
        <w:spacing w:after="0" w:line="240" w:lineRule="auto"/>
        <w:jc w:val="both"/>
        <w:rPr>
          <w:rFonts w:ascii="Times New Roman" w:hAnsi="Times New Roman" w:cs="Times New Roman"/>
          <w:b/>
          <w:sz w:val="24"/>
          <w:szCs w:val="24"/>
          <w:u w:val="single"/>
        </w:rPr>
      </w:pPr>
    </w:p>
    <w:p w:rsidR="00ED3B65" w:rsidRPr="007E6B1F" w:rsidRDefault="00ED3B65" w:rsidP="00ED3B65">
      <w:pPr>
        <w:autoSpaceDE w:val="0"/>
        <w:autoSpaceDN w:val="0"/>
        <w:adjustRightInd w:val="0"/>
        <w:spacing w:after="0" w:line="240" w:lineRule="auto"/>
        <w:jc w:val="both"/>
        <w:rPr>
          <w:rFonts w:ascii="Times New Roman" w:hAnsi="Times New Roman" w:cs="Times New Roman"/>
          <w:b/>
          <w:color w:val="000000"/>
          <w:sz w:val="24"/>
          <w:szCs w:val="24"/>
        </w:rPr>
      </w:pPr>
      <w:r w:rsidRPr="007E6B1F">
        <w:rPr>
          <w:rFonts w:ascii="Times New Roman" w:hAnsi="Times New Roman" w:cs="Times New Roman"/>
          <w:b/>
          <w:color w:val="000000"/>
          <w:sz w:val="24"/>
          <w:szCs w:val="24"/>
        </w:rPr>
        <w:t>Espèce démersale</w:t>
      </w:r>
    </w:p>
    <w:p w:rsidR="00ED3B65" w:rsidRPr="007E6B1F" w:rsidRDefault="00ED3B65" w:rsidP="00ED3B65">
      <w:pPr>
        <w:autoSpaceDE w:val="0"/>
        <w:autoSpaceDN w:val="0"/>
        <w:adjustRightInd w:val="0"/>
        <w:spacing w:after="0" w:line="240" w:lineRule="auto"/>
        <w:jc w:val="both"/>
        <w:rPr>
          <w:rFonts w:ascii="Times New Roman" w:hAnsi="Times New Roman" w:cs="Times New Roman"/>
          <w:color w:val="000000"/>
          <w:sz w:val="24"/>
          <w:szCs w:val="24"/>
        </w:rPr>
        <w:sectPr w:rsidR="00ED3B65" w:rsidRPr="007E6B1F" w:rsidSect="00ED3B65">
          <w:footerReference w:type="default" r:id="rId15"/>
          <w:footerReference w:type="first" r:id="rId16"/>
          <w:pgSz w:w="11906" w:h="16838"/>
          <w:pgMar w:top="1417" w:right="1417" w:bottom="1417" w:left="1417"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r w:rsidRPr="007E6B1F">
        <w:rPr>
          <w:rFonts w:ascii="Times New Roman" w:hAnsi="Times New Roman" w:cs="Times New Roman"/>
          <w:color w:val="000000"/>
          <w:sz w:val="24"/>
          <w:szCs w:val="24"/>
        </w:rPr>
        <w:t>C’est  un poisson vivant près du fond sans pour aut</w:t>
      </w:r>
      <w:r w:rsidR="009F1215">
        <w:rPr>
          <w:rFonts w:ascii="Times New Roman" w:hAnsi="Times New Roman" w:cs="Times New Roman"/>
          <w:color w:val="000000"/>
          <w:sz w:val="24"/>
          <w:szCs w:val="24"/>
        </w:rPr>
        <w:t>ant y vivre de façon permanen</w:t>
      </w:r>
    </w:p>
    <w:p w:rsidR="009F1215" w:rsidRDefault="009F1215" w:rsidP="009F1215">
      <w:pPr>
        <w:pStyle w:val="Titre2"/>
        <w:spacing w:before="0" w:line="240" w:lineRule="auto"/>
        <w:rPr>
          <w:rFonts w:ascii="Times New Roman" w:hAnsi="Times New Roman" w:cs="Times New Roman"/>
          <w:sz w:val="24"/>
          <w:szCs w:val="24"/>
        </w:rPr>
      </w:pPr>
      <w:bookmarkStart w:id="7" w:name="_Toc447122941"/>
      <w:bookmarkStart w:id="8" w:name="_Toc509164414"/>
      <w:r>
        <w:rPr>
          <w:rFonts w:ascii="Times New Roman" w:hAnsi="Times New Roman" w:cs="Times New Roman"/>
          <w:sz w:val="24"/>
          <w:szCs w:val="24"/>
        </w:rPr>
        <w:lastRenderedPageBreak/>
        <w:t xml:space="preserve">I : </w:t>
      </w:r>
      <w:bookmarkEnd w:id="7"/>
      <w:r w:rsidR="00E0593C">
        <w:rPr>
          <w:rFonts w:ascii="Times New Roman" w:hAnsi="Times New Roman" w:cs="Times New Roman"/>
          <w:sz w:val="24"/>
          <w:szCs w:val="24"/>
        </w:rPr>
        <w:t>RESULTATS GENERAUX</w:t>
      </w:r>
      <w:bookmarkEnd w:id="8"/>
    </w:p>
    <w:p w:rsidR="00EF3C1C" w:rsidRPr="00EF3C1C" w:rsidRDefault="00EF3C1C" w:rsidP="00EF3C1C">
      <w:pPr>
        <w:pStyle w:val="Titre2"/>
        <w:spacing w:before="0" w:line="240" w:lineRule="auto"/>
        <w:rPr>
          <w:rFonts w:ascii="Times New Roman" w:hAnsi="Times New Roman" w:cs="Times New Roman"/>
          <w:sz w:val="24"/>
          <w:szCs w:val="24"/>
        </w:rPr>
      </w:pPr>
      <w:bookmarkStart w:id="9" w:name="_Toc509164415"/>
      <w:r w:rsidRPr="00EF3C1C">
        <w:rPr>
          <w:rFonts w:ascii="Times New Roman" w:hAnsi="Times New Roman" w:cs="Times New Roman"/>
          <w:sz w:val="24"/>
          <w:szCs w:val="24"/>
        </w:rPr>
        <w:t>I.1 : Exportations de produits de la pêche</w:t>
      </w:r>
      <w:bookmarkEnd w:id="9"/>
    </w:p>
    <w:p w:rsidR="00ED3B65" w:rsidRPr="009F1215" w:rsidRDefault="00ED3B65" w:rsidP="009F1215">
      <w:pPr>
        <w:pStyle w:val="Titre2"/>
        <w:spacing w:before="0" w:line="240" w:lineRule="auto"/>
        <w:rPr>
          <w:rFonts w:ascii="Times New Roman" w:hAnsi="Times New Roman" w:cs="Times New Roman"/>
          <w:sz w:val="24"/>
          <w:szCs w:val="24"/>
        </w:rPr>
      </w:pPr>
      <w:bookmarkStart w:id="10" w:name="_Toc447122942"/>
      <w:bookmarkStart w:id="11" w:name="_Toc509164416"/>
      <w:r w:rsidRPr="009F1215">
        <w:rPr>
          <w:rFonts w:ascii="Times New Roman" w:hAnsi="Times New Roman" w:cs="Times New Roman"/>
          <w:sz w:val="24"/>
          <w:szCs w:val="24"/>
        </w:rPr>
        <w:t>I.1</w:t>
      </w:r>
      <w:r w:rsidR="00EF3C1C">
        <w:rPr>
          <w:rFonts w:ascii="Times New Roman" w:hAnsi="Times New Roman" w:cs="Times New Roman"/>
          <w:sz w:val="24"/>
          <w:szCs w:val="24"/>
        </w:rPr>
        <w:t>.1</w:t>
      </w:r>
      <w:r w:rsidRPr="009F1215">
        <w:rPr>
          <w:rFonts w:ascii="Times New Roman" w:hAnsi="Times New Roman" w:cs="Times New Roman"/>
          <w:sz w:val="24"/>
          <w:szCs w:val="24"/>
        </w:rPr>
        <w:t xml:space="preserve"> : </w:t>
      </w:r>
      <w:r w:rsidR="009F1215">
        <w:rPr>
          <w:rFonts w:ascii="Times New Roman" w:hAnsi="Times New Roman" w:cs="Times New Roman"/>
          <w:sz w:val="24"/>
          <w:szCs w:val="24"/>
        </w:rPr>
        <w:t xml:space="preserve"> </w:t>
      </w:r>
      <w:r w:rsidRPr="009F1215">
        <w:rPr>
          <w:rFonts w:ascii="Times New Roman" w:hAnsi="Times New Roman" w:cs="Times New Roman"/>
          <w:sz w:val="24"/>
          <w:szCs w:val="24"/>
        </w:rPr>
        <w:t>Quantités exportées et valeurs commerciales estimées</w:t>
      </w:r>
      <w:bookmarkEnd w:id="10"/>
      <w:bookmarkEnd w:id="11"/>
    </w:p>
    <w:p w:rsidR="00ED3B65" w:rsidRPr="009168BC" w:rsidRDefault="00ED3B65" w:rsidP="00ED3B65">
      <w:pPr>
        <w:spacing w:after="0" w:line="240" w:lineRule="auto"/>
      </w:pPr>
    </w:p>
    <w:p w:rsidR="00295510" w:rsidRDefault="00A03753" w:rsidP="00295510">
      <w:pPr>
        <w:spacing w:after="0" w:line="360" w:lineRule="auto"/>
        <w:ind w:firstLine="709"/>
        <w:jc w:val="both"/>
        <w:rPr>
          <w:rFonts w:ascii="Times New Roman" w:eastAsia="Calibri" w:hAnsi="Times New Roman" w:cs="Times New Roman"/>
          <w:b/>
          <w:sz w:val="24"/>
          <w:szCs w:val="24"/>
          <w:lang w:eastAsia="fr-FR"/>
        </w:rPr>
      </w:pPr>
      <w:r w:rsidRPr="00295510">
        <w:rPr>
          <w:rFonts w:ascii="Times New Roman" w:eastAsia="Calibri" w:hAnsi="Times New Roman" w:cs="Times New Roman"/>
          <w:sz w:val="24"/>
          <w:szCs w:val="24"/>
          <w:lang w:eastAsia="fr-FR"/>
        </w:rPr>
        <w:t>Les exportations de produits</w:t>
      </w:r>
      <w:r w:rsidR="00F32856">
        <w:rPr>
          <w:rFonts w:ascii="Times New Roman" w:eastAsia="Calibri" w:hAnsi="Times New Roman" w:cs="Times New Roman"/>
          <w:sz w:val="24"/>
          <w:szCs w:val="24"/>
          <w:lang w:eastAsia="fr-FR"/>
        </w:rPr>
        <w:t xml:space="preserve"> de la pêche</w:t>
      </w:r>
      <w:r w:rsidRPr="00295510">
        <w:rPr>
          <w:rFonts w:ascii="Times New Roman" w:eastAsia="Calibri" w:hAnsi="Times New Roman" w:cs="Times New Roman"/>
          <w:sz w:val="24"/>
          <w:szCs w:val="24"/>
          <w:lang w:eastAsia="fr-FR"/>
        </w:rPr>
        <w:t xml:space="preserve">, d’origine sénégalaise, au cours de l’année 2017, ont atteint un volume de </w:t>
      </w:r>
      <w:r w:rsidRPr="00295510">
        <w:rPr>
          <w:rFonts w:ascii="Times New Roman" w:eastAsia="Calibri" w:hAnsi="Times New Roman" w:cs="Times New Roman"/>
          <w:b/>
          <w:sz w:val="24"/>
          <w:szCs w:val="24"/>
          <w:lang w:eastAsia="fr-FR"/>
        </w:rPr>
        <w:t xml:space="preserve">207 035,94 tonnes contre 192 162,53 tonnes </w:t>
      </w:r>
      <w:r w:rsidR="009F1215">
        <w:rPr>
          <w:rFonts w:ascii="Times New Roman" w:eastAsia="Calibri" w:hAnsi="Times New Roman" w:cs="Times New Roman"/>
          <w:b/>
          <w:sz w:val="24"/>
          <w:szCs w:val="24"/>
          <w:lang w:eastAsia="fr-FR"/>
        </w:rPr>
        <w:t>en</w:t>
      </w:r>
      <w:r w:rsidRPr="00295510">
        <w:rPr>
          <w:rFonts w:ascii="Times New Roman" w:eastAsia="Calibri" w:hAnsi="Times New Roman" w:cs="Times New Roman"/>
          <w:b/>
          <w:sz w:val="24"/>
          <w:szCs w:val="24"/>
          <w:lang w:eastAsia="fr-FR"/>
        </w:rPr>
        <w:t xml:space="preserve"> 2016</w:t>
      </w:r>
      <w:r w:rsidR="004C49D2">
        <w:rPr>
          <w:rFonts w:ascii="Times New Roman" w:eastAsia="Calibri" w:hAnsi="Times New Roman" w:cs="Times New Roman"/>
          <w:b/>
          <w:sz w:val="24"/>
          <w:szCs w:val="24"/>
          <w:lang w:eastAsia="fr-FR"/>
        </w:rPr>
        <w:t> </w:t>
      </w:r>
      <w:r w:rsidR="004C49D2">
        <w:rPr>
          <w:rFonts w:ascii="Times New Roman" w:eastAsia="Calibri" w:hAnsi="Times New Roman" w:cs="Times New Roman"/>
          <w:sz w:val="24"/>
          <w:szCs w:val="24"/>
          <w:lang w:eastAsia="fr-FR"/>
        </w:rPr>
        <w:t>;</w:t>
      </w:r>
      <w:r w:rsidRPr="00295510">
        <w:rPr>
          <w:rFonts w:ascii="Times New Roman" w:eastAsia="Calibri" w:hAnsi="Times New Roman" w:cs="Times New Roman"/>
          <w:sz w:val="24"/>
          <w:szCs w:val="24"/>
          <w:lang w:eastAsia="fr-FR"/>
        </w:rPr>
        <w:t xml:space="preserve"> soit un accroissement de </w:t>
      </w:r>
      <w:r w:rsidRPr="004C49D2">
        <w:rPr>
          <w:rFonts w:ascii="Times New Roman" w:eastAsia="Calibri" w:hAnsi="Times New Roman" w:cs="Times New Roman"/>
          <w:b/>
          <w:sz w:val="24"/>
          <w:szCs w:val="24"/>
          <w:lang w:eastAsia="fr-FR"/>
        </w:rPr>
        <w:t>7,74%</w:t>
      </w:r>
      <w:r w:rsidRPr="00295510">
        <w:rPr>
          <w:rFonts w:ascii="Times New Roman" w:eastAsia="Calibri" w:hAnsi="Times New Roman" w:cs="Times New Roman"/>
          <w:sz w:val="24"/>
          <w:szCs w:val="24"/>
          <w:lang w:eastAsia="fr-FR"/>
        </w:rPr>
        <w:t xml:space="preserve"> en valeur relative. Pour la valeur commerciale elle est</w:t>
      </w:r>
      <w:r w:rsidR="00F32856">
        <w:rPr>
          <w:rFonts w:ascii="Times New Roman" w:eastAsia="Calibri" w:hAnsi="Times New Roman" w:cs="Times New Roman"/>
          <w:sz w:val="24"/>
          <w:szCs w:val="24"/>
          <w:lang w:eastAsia="fr-FR"/>
        </w:rPr>
        <w:t xml:space="preserve"> estimée à</w:t>
      </w:r>
      <w:r w:rsidRPr="00295510">
        <w:rPr>
          <w:rFonts w:ascii="Times New Roman" w:eastAsia="Calibri" w:hAnsi="Times New Roman" w:cs="Times New Roman"/>
          <w:sz w:val="24"/>
          <w:szCs w:val="24"/>
          <w:lang w:eastAsia="fr-FR"/>
        </w:rPr>
        <w:t xml:space="preserve"> </w:t>
      </w:r>
      <w:r w:rsidRPr="00295510">
        <w:rPr>
          <w:rFonts w:ascii="Times New Roman" w:eastAsia="Calibri" w:hAnsi="Times New Roman" w:cs="Times New Roman"/>
          <w:b/>
          <w:sz w:val="24"/>
          <w:szCs w:val="24"/>
          <w:lang w:eastAsia="fr-FR"/>
        </w:rPr>
        <w:t>209,56 milliards de FCFA contre 198,78 milliards de FCFA en 2016</w:t>
      </w:r>
      <w:r w:rsidRPr="00295510">
        <w:rPr>
          <w:rFonts w:ascii="Times New Roman" w:eastAsia="Calibri" w:hAnsi="Times New Roman" w:cs="Times New Roman"/>
          <w:sz w:val="24"/>
          <w:szCs w:val="24"/>
          <w:lang w:eastAsia="fr-FR"/>
        </w:rPr>
        <w:t xml:space="preserve">, soit une évolution de </w:t>
      </w:r>
      <w:r w:rsidRPr="004C49D2">
        <w:rPr>
          <w:rFonts w:ascii="Times New Roman" w:eastAsia="Calibri" w:hAnsi="Times New Roman" w:cs="Times New Roman"/>
          <w:b/>
          <w:sz w:val="24"/>
          <w:szCs w:val="24"/>
          <w:lang w:eastAsia="fr-FR"/>
        </w:rPr>
        <w:t>5,42%</w:t>
      </w:r>
      <w:r w:rsidR="00295510" w:rsidRPr="004C49D2">
        <w:rPr>
          <w:rFonts w:ascii="Times New Roman" w:eastAsia="Calibri" w:hAnsi="Times New Roman" w:cs="Times New Roman"/>
          <w:b/>
          <w:sz w:val="24"/>
          <w:szCs w:val="24"/>
          <w:lang w:eastAsia="fr-FR"/>
        </w:rPr>
        <w:t>.</w:t>
      </w:r>
    </w:p>
    <w:p w:rsidR="00A03753" w:rsidRPr="00F32856" w:rsidRDefault="00A03753" w:rsidP="00295510">
      <w:pPr>
        <w:spacing w:after="0" w:line="360" w:lineRule="auto"/>
        <w:ind w:firstLine="709"/>
        <w:jc w:val="both"/>
        <w:rPr>
          <w:rFonts w:ascii="Times New Roman" w:eastAsia="Calibri" w:hAnsi="Times New Roman" w:cs="Times New Roman"/>
          <w:sz w:val="24"/>
          <w:szCs w:val="24"/>
          <w:lang w:eastAsia="fr-FR"/>
        </w:rPr>
      </w:pPr>
      <w:r w:rsidRPr="00F32856">
        <w:rPr>
          <w:rFonts w:ascii="Times New Roman" w:eastAsia="Calibri" w:hAnsi="Times New Roman" w:cs="Times New Roman"/>
          <w:sz w:val="24"/>
          <w:szCs w:val="24"/>
          <w:lang w:eastAsia="fr-FR"/>
        </w:rPr>
        <w:t xml:space="preserve"> </w:t>
      </w:r>
    </w:p>
    <w:p w:rsidR="00A03753" w:rsidRPr="00F32856" w:rsidRDefault="00A03753" w:rsidP="00295510">
      <w:pPr>
        <w:spacing w:after="0" w:line="360" w:lineRule="auto"/>
        <w:ind w:firstLine="709"/>
        <w:jc w:val="both"/>
        <w:rPr>
          <w:rFonts w:ascii="Times New Roman" w:eastAsia="Calibri" w:hAnsi="Times New Roman" w:cs="Times New Roman"/>
          <w:sz w:val="24"/>
          <w:szCs w:val="24"/>
          <w:lang w:eastAsia="fr-FR"/>
        </w:rPr>
      </w:pPr>
      <w:r w:rsidRPr="00F32856">
        <w:rPr>
          <w:rFonts w:ascii="Times New Roman" w:eastAsia="Calibri" w:hAnsi="Times New Roman" w:cs="Times New Roman"/>
          <w:sz w:val="24"/>
          <w:szCs w:val="24"/>
          <w:lang w:eastAsia="fr-FR"/>
        </w:rPr>
        <w:t>L’augmentation des exportations en 2017 peut s’expliquer par certains facteurs :</w:t>
      </w:r>
    </w:p>
    <w:p w:rsidR="00EC72D1" w:rsidRPr="00F32856" w:rsidRDefault="00EB6980" w:rsidP="00295510">
      <w:pPr>
        <w:pStyle w:val="Paragraphedeliste"/>
        <w:numPr>
          <w:ilvl w:val="1"/>
          <w:numId w:val="1"/>
        </w:numPr>
        <w:spacing w:after="0" w:line="360" w:lineRule="auto"/>
        <w:jc w:val="both"/>
        <w:rPr>
          <w:rFonts w:ascii="Times New Roman" w:eastAsia="Calibri" w:hAnsi="Times New Roman" w:cs="Times New Roman"/>
          <w:sz w:val="24"/>
          <w:szCs w:val="24"/>
          <w:lang w:eastAsia="fr-FR"/>
        </w:rPr>
      </w:pPr>
      <w:r w:rsidRPr="00F32856">
        <w:rPr>
          <w:rFonts w:ascii="Times New Roman" w:eastAsia="Calibri" w:hAnsi="Times New Roman" w:cs="Times New Roman"/>
          <w:sz w:val="24"/>
          <w:szCs w:val="24"/>
          <w:lang w:eastAsia="fr-FR"/>
        </w:rPr>
        <w:t>La</w:t>
      </w:r>
      <w:r w:rsidR="00A439D3" w:rsidRPr="00F32856">
        <w:rPr>
          <w:rFonts w:ascii="Times New Roman" w:eastAsia="Calibri" w:hAnsi="Times New Roman" w:cs="Times New Roman"/>
          <w:sz w:val="24"/>
          <w:szCs w:val="24"/>
          <w:lang w:eastAsia="fr-FR"/>
        </w:rPr>
        <w:t xml:space="preserve"> progression des unités de traitement à terre (130 contre 126 en 2016) et des navires de pêche (102 contre 98 en 2016), soit un total de 232 unités contre 224 en 2016</w:t>
      </w:r>
      <w:r w:rsidR="00B12999">
        <w:rPr>
          <w:rFonts w:ascii="Times New Roman" w:eastAsia="Calibri" w:hAnsi="Times New Roman" w:cs="Times New Roman"/>
          <w:sz w:val="24"/>
          <w:szCs w:val="24"/>
          <w:lang w:eastAsia="fr-FR"/>
        </w:rPr>
        <w:t>,</w:t>
      </w:r>
      <w:r w:rsidR="00A439D3" w:rsidRPr="00F32856">
        <w:rPr>
          <w:rFonts w:ascii="Times New Roman" w:eastAsia="Calibri" w:hAnsi="Times New Roman" w:cs="Times New Roman"/>
          <w:sz w:val="24"/>
          <w:szCs w:val="24"/>
          <w:lang w:eastAsia="fr-FR"/>
        </w:rPr>
        <w:t xml:space="preserve"> d’où une variation relative de 3,57%.</w:t>
      </w:r>
      <w:r w:rsidR="00EC72D1" w:rsidRPr="00F32856">
        <w:rPr>
          <w:rFonts w:ascii="Times New Roman" w:eastAsia="Calibri" w:hAnsi="Times New Roman" w:cs="Times New Roman"/>
          <w:sz w:val="24"/>
          <w:szCs w:val="24"/>
          <w:lang w:eastAsia="fr-FR"/>
        </w:rPr>
        <w:t xml:space="preserve"> Entre 2015 et 2017, les unités sont passées de 209 à 232, soit également un taux d’accroissement moyen de 5,37%.</w:t>
      </w:r>
    </w:p>
    <w:p w:rsidR="00295510" w:rsidRPr="00F32856" w:rsidRDefault="00295510" w:rsidP="00295510">
      <w:pPr>
        <w:spacing w:after="0" w:line="360" w:lineRule="auto"/>
        <w:ind w:left="1080"/>
        <w:jc w:val="both"/>
        <w:rPr>
          <w:rFonts w:ascii="Times New Roman" w:eastAsia="Calibri" w:hAnsi="Times New Roman" w:cs="Times New Roman"/>
          <w:sz w:val="24"/>
          <w:szCs w:val="24"/>
          <w:lang w:eastAsia="fr-FR"/>
        </w:rPr>
      </w:pPr>
    </w:p>
    <w:p w:rsidR="00295510" w:rsidRPr="00AE3ADA" w:rsidRDefault="00EB6980" w:rsidP="00243C9A">
      <w:pPr>
        <w:pStyle w:val="Paragraphedeliste"/>
        <w:numPr>
          <w:ilvl w:val="1"/>
          <w:numId w:val="1"/>
        </w:numPr>
        <w:spacing w:after="0" w:line="360" w:lineRule="auto"/>
        <w:jc w:val="both"/>
        <w:rPr>
          <w:rFonts w:ascii="Times New Roman" w:eastAsia="Calibri" w:hAnsi="Times New Roman" w:cs="Times New Roman"/>
          <w:b/>
          <w:sz w:val="24"/>
          <w:szCs w:val="24"/>
          <w:lang w:eastAsia="fr-FR"/>
        </w:rPr>
      </w:pPr>
      <w:r w:rsidRPr="00AE3ADA">
        <w:rPr>
          <w:rFonts w:ascii="Times New Roman" w:eastAsia="Calibri" w:hAnsi="Times New Roman" w:cs="Times New Roman"/>
          <w:sz w:val="24"/>
          <w:szCs w:val="24"/>
          <w:lang w:eastAsia="fr-FR"/>
        </w:rPr>
        <w:t>L’évolution</w:t>
      </w:r>
      <w:r w:rsidR="00EC72D1" w:rsidRPr="00AE3ADA">
        <w:rPr>
          <w:rFonts w:ascii="Times New Roman" w:eastAsia="Calibri" w:hAnsi="Times New Roman" w:cs="Times New Roman"/>
          <w:sz w:val="24"/>
          <w:szCs w:val="24"/>
          <w:lang w:eastAsia="fr-FR"/>
        </w:rPr>
        <w:t xml:space="preserve"> de marchés potentiels</w:t>
      </w:r>
      <w:r w:rsidR="00EC4F9F" w:rsidRPr="00AE3ADA">
        <w:rPr>
          <w:rFonts w:ascii="Times New Roman" w:eastAsia="Calibri" w:hAnsi="Times New Roman" w:cs="Times New Roman"/>
          <w:sz w:val="24"/>
          <w:szCs w:val="24"/>
          <w:lang w:eastAsia="fr-FR"/>
        </w:rPr>
        <w:t xml:space="preserve"> </w:t>
      </w:r>
      <w:r w:rsidRPr="00AE3ADA">
        <w:rPr>
          <w:rFonts w:ascii="Times New Roman" w:eastAsia="Calibri" w:hAnsi="Times New Roman" w:cs="Times New Roman"/>
          <w:sz w:val="24"/>
          <w:szCs w:val="24"/>
          <w:lang w:eastAsia="fr-FR"/>
        </w:rPr>
        <w:t>vers</w:t>
      </w:r>
      <w:r w:rsidR="00EC72D1" w:rsidRPr="00AE3ADA">
        <w:rPr>
          <w:rFonts w:ascii="Times New Roman" w:eastAsia="Calibri" w:hAnsi="Times New Roman" w:cs="Times New Roman"/>
          <w:sz w:val="24"/>
          <w:szCs w:val="24"/>
          <w:lang w:eastAsia="fr-FR"/>
        </w:rPr>
        <w:t xml:space="preserve"> le continent africain et particulièrement </w:t>
      </w:r>
      <w:r w:rsidR="00AE3ADA" w:rsidRPr="00AE3ADA">
        <w:rPr>
          <w:rFonts w:ascii="Times New Roman" w:eastAsia="Calibri" w:hAnsi="Times New Roman" w:cs="Times New Roman"/>
          <w:sz w:val="24"/>
          <w:szCs w:val="24"/>
          <w:lang w:eastAsia="fr-FR"/>
        </w:rPr>
        <w:t xml:space="preserve">celui de </w:t>
      </w:r>
      <w:r w:rsidR="00EC72D1" w:rsidRPr="00AE3ADA">
        <w:rPr>
          <w:rFonts w:ascii="Times New Roman" w:eastAsia="Calibri" w:hAnsi="Times New Roman" w:cs="Times New Roman"/>
          <w:sz w:val="24"/>
          <w:szCs w:val="24"/>
          <w:lang w:eastAsia="fr-FR"/>
        </w:rPr>
        <w:t xml:space="preserve">la République de Côte d’Ivoire </w:t>
      </w:r>
      <w:r w:rsidR="00AE3ADA" w:rsidRPr="00AE3ADA">
        <w:rPr>
          <w:rFonts w:ascii="Times New Roman" w:eastAsia="Calibri" w:hAnsi="Times New Roman" w:cs="Times New Roman"/>
          <w:sz w:val="24"/>
          <w:szCs w:val="24"/>
          <w:lang w:eastAsia="fr-FR"/>
        </w:rPr>
        <w:t>est en forte c</w:t>
      </w:r>
      <w:r w:rsidR="00AE3ADA">
        <w:rPr>
          <w:rFonts w:ascii="Times New Roman" w:eastAsia="Calibri" w:hAnsi="Times New Roman" w:cs="Times New Roman"/>
          <w:sz w:val="24"/>
          <w:szCs w:val="24"/>
          <w:lang w:eastAsia="fr-FR"/>
        </w:rPr>
        <w:t xml:space="preserve">roissance ces dernières années </w:t>
      </w:r>
      <w:r w:rsidR="00AE3ADA" w:rsidRPr="00AE3ADA">
        <w:rPr>
          <w:rFonts w:ascii="Times New Roman" w:eastAsia="Calibri" w:hAnsi="Times New Roman" w:cs="Times New Roman"/>
          <w:sz w:val="24"/>
          <w:szCs w:val="24"/>
          <w:lang w:eastAsia="fr-FR"/>
        </w:rPr>
        <w:t xml:space="preserve">(c/f tableau </w:t>
      </w:r>
      <w:r w:rsidR="00AE3ADA">
        <w:rPr>
          <w:rFonts w:ascii="Times New Roman" w:eastAsia="Calibri" w:hAnsi="Times New Roman" w:cs="Times New Roman"/>
          <w:sz w:val="24"/>
          <w:szCs w:val="24"/>
          <w:lang w:eastAsia="fr-FR"/>
        </w:rPr>
        <w:t>2).</w:t>
      </w:r>
    </w:p>
    <w:p w:rsidR="00AE3ADA" w:rsidRPr="00AE3ADA" w:rsidRDefault="00AE3ADA" w:rsidP="00AE3ADA">
      <w:pPr>
        <w:spacing w:after="0" w:line="360" w:lineRule="auto"/>
        <w:jc w:val="both"/>
        <w:rPr>
          <w:rFonts w:ascii="Times New Roman" w:eastAsia="Calibri" w:hAnsi="Times New Roman" w:cs="Times New Roman"/>
          <w:b/>
          <w:sz w:val="24"/>
          <w:szCs w:val="24"/>
          <w:lang w:eastAsia="fr-FR"/>
        </w:rPr>
      </w:pPr>
    </w:p>
    <w:p w:rsidR="00EC72D1" w:rsidRPr="00AE3ADA" w:rsidRDefault="00EB6980" w:rsidP="00295510">
      <w:pPr>
        <w:pStyle w:val="Paragraphedeliste"/>
        <w:numPr>
          <w:ilvl w:val="1"/>
          <w:numId w:val="1"/>
        </w:numPr>
        <w:spacing w:after="0" w:line="360" w:lineRule="auto"/>
        <w:jc w:val="both"/>
        <w:rPr>
          <w:rFonts w:ascii="Times New Roman" w:eastAsia="Calibri" w:hAnsi="Times New Roman" w:cs="Times New Roman"/>
          <w:sz w:val="24"/>
          <w:szCs w:val="24"/>
          <w:lang w:eastAsia="fr-FR"/>
        </w:rPr>
      </w:pPr>
      <w:r w:rsidRPr="00AE3ADA">
        <w:rPr>
          <w:rFonts w:ascii="Times New Roman" w:eastAsia="Calibri" w:hAnsi="Times New Roman" w:cs="Times New Roman"/>
          <w:sz w:val="24"/>
          <w:szCs w:val="24"/>
          <w:lang w:eastAsia="fr-FR"/>
        </w:rPr>
        <w:t>L’approvisionnement</w:t>
      </w:r>
      <w:r w:rsidR="00EC72D1" w:rsidRPr="00AE3ADA">
        <w:rPr>
          <w:rFonts w:ascii="Times New Roman" w:eastAsia="Calibri" w:hAnsi="Times New Roman" w:cs="Times New Roman"/>
          <w:sz w:val="24"/>
          <w:szCs w:val="24"/>
          <w:lang w:eastAsia="fr-FR"/>
        </w:rPr>
        <w:t xml:space="preserve"> important des industries de traitement en espèces pélagiques</w:t>
      </w:r>
      <w:r w:rsidRPr="00AE3ADA">
        <w:rPr>
          <w:rFonts w:ascii="Times New Roman" w:eastAsia="Calibri" w:hAnsi="Times New Roman" w:cs="Times New Roman"/>
          <w:sz w:val="24"/>
          <w:szCs w:val="24"/>
          <w:lang w:eastAsia="fr-FR"/>
        </w:rPr>
        <w:t>, entre le deuxième et le troisième trimestre de l’année, avec des variations positives respectivement de 22,08% et 20,73% (</w:t>
      </w:r>
      <w:r w:rsidR="00F32856" w:rsidRPr="00AE3ADA">
        <w:rPr>
          <w:rFonts w:ascii="Times New Roman" w:eastAsia="Calibri" w:hAnsi="Times New Roman" w:cs="Times New Roman"/>
          <w:sz w:val="24"/>
          <w:szCs w:val="24"/>
          <w:lang w:eastAsia="fr-FR"/>
        </w:rPr>
        <w:t xml:space="preserve">c/f </w:t>
      </w:r>
      <w:r w:rsidR="00A4522B" w:rsidRPr="00AE3ADA">
        <w:rPr>
          <w:rFonts w:ascii="Times New Roman" w:eastAsia="Calibri" w:hAnsi="Times New Roman" w:cs="Times New Roman"/>
          <w:sz w:val="24"/>
          <w:szCs w:val="24"/>
          <w:lang w:eastAsia="fr-FR"/>
        </w:rPr>
        <w:t>tableau</w:t>
      </w:r>
      <w:r w:rsidR="00970E47">
        <w:rPr>
          <w:rFonts w:ascii="Times New Roman" w:eastAsia="Calibri" w:hAnsi="Times New Roman" w:cs="Times New Roman"/>
          <w:sz w:val="24"/>
          <w:szCs w:val="24"/>
          <w:lang w:eastAsia="fr-FR"/>
        </w:rPr>
        <w:t xml:space="preserve"> 11.5)</w:t>
      </w:r>
      <w:r w:rsidRPr="00AE3ADA">
        <w:rPr>
          <w:rFonts w:ascii="Times New Roman" w:eastAsia="Calibri" w:hAnsi="Times New Roman" w:cs="Times New Roman"/>
          <w:sz w:val="24"/>
          <w:szCs w:val="24"/>
          <w:lang w:eastAsia="fr-FR"/>
        </w:rPr>
        <w:t>.</w:t>
      </w:r>
    </w:p>
    <w:p w:rsidR="00295510" w:rsidRPr="00295510" w:rsidRDefault="00295510" w:rsidP="00295510">
      <w:pPr>
        <w:spacing w:after="0" w:line="360" w:lineRule="auto"/>
        <w:jc w:val="both"/>
        <w:rPr>
          <w:rFonts w:ascii="Times New Roman" w:eastAsia="Calibri" w:hAnsi="Times New Roman" w:cs="Times New Roman"/>
          <w:b/>
          <w:sz w:val="24"/>
          <w:szCs w:val="24"/>
          <w:lang w:eastAsia="fr-FR"/>
        </w:rPr>
      </w:pPr>
    </w:p>
    <w:p w:rsidR="00295510" w:rsidRDefault="00295510" w:rsidP="00F32856">
      <w:pPr>
        <w:spacing w:after="0" w:line="360" w:lineRule="auto"/>
        <w:ind w:firstLine="709"/>
        <w:jc w:val="both"/>
        <w:rPr>
          <w:rFonts w:ascii="Times New Roman" w:eastAsia="Calibri" w:hAnsi="Times New Roman" w:cs="Times New Roman"/>
          <w:sz w:val="24"/>
          <w:szCs w:val="24"/>
          <w:lang w:eastAsia="fr-FR"/>
        </w:rPr>
      </w:pPr>
      <w:r w:rsidRPr="00295510">
        <w:rPr>
          <w:rFonts w:ascii="Times New Roman" w:eastAsia="Calibri" w:hAnsi="Times New Roman" w:cs="Times New Roman"/>
          <w:sz w:val="24"/>
          <w:szCs w:val="24"/>
          <w:lang w:eastAsia="fr-FR"/>
        </w:rPr>
        <w:t xml:space="preserve">Les </w:t>
      </w:r>
      <w:r w:rsidRPr="00F32856">
        <w:rPr>
          <w:rFonts w:ascii="Times New Roman" w:eastAsia="Calibri" w:hAnsi="Times New Roman" w:cs="Times New Roman"/>
          <w:sz w:val="24"/>
          <w:szCs w:val="24"/>
          <w:lang w:eastAsia="fr-FR"/>
        </w:rPr>
        <w:t>exportations de produits de la pêche durant l’année 2017 ont dépassé la quantité totale exportée en 2016. Il convient de faire remarquer que le</w:t>
      </w:r>
      <w:r w:rsidR="007E3AC7">
        <w:rPr>
          <w:rFonts w:ascii="Times New Roman" w:eastAsia="Calibri" w:hAnsi="Times New Roman" w:cs="Times New Roman"/>
          <w:sz w:val="24"/>
          <w:szCs w:val="24"/>
          <w:lang w:eastAsia="fr-FR"/>
        </w:rPr>
        <w:t xml:space="preserve"> relèvement en volume </w:t>
      </w:r>
      <w:r w:rsidRPr="00F32856">
        <w:rPr>
          <w:rFonts w:ascii="Times New Roman" w:eastAsia="Calibri" w:hAnsi="Times New Roman" w:cs="Times New Roman"/>
          <w:sz w:val="24"/>
          <w:szCs w:val="24"/>
          <w:lang w:eastAsia="fr-FR"/>
        </w:rPr>
        <w:t xml:space="preserve">en 2017 constitue un pic jamais atteint dans les </w:t>
      </w:r>
      <w:r w:rsidR="00EC4F9F">
        <w:rPr>
          <w:rFonts w:ascii="Times New Roman" w:eastAsia="Calibri" w:hAnsi="Times New Roman" w:cs="Times New Roman"/>
          <w:sz w:val="24"/>
          <w:szCs w:val="24"/>
          <w:lang w:eastAsia="fr-FR"/>
        </w:rPr>
        <w:t xml:space="preserve">annales des </w:t>
      </w:r>
      <w:r w:rsidRPr="00F32856">
        <w:rPr>
          <w:rFonts w:ascii="Times New Roman" w:eastAsia="Calibri" w:hAnsi="Times New Roman" w:cs="Times New Roman"/>
          <w:sz w:val="24"/>
          <w:szCs w:val="24"/>
          <w:lang w:eastAsia="fr-FR"/>
        </w:rPr>
        <w:t xml:space="preserve">exportations. </w:t>
      </w:r>
      <w:r w:rsidR="007E3AC7">
        <w:rPr>
          <w:rFonts w:ascii="Times New Roman" w:eastAsia="Calibri" w:hAnsi="Times New Roman" w:cs="Times New Roman"/>
          <w:sz w:val="24"/>
          <w:szCs w:val="24"/>
          <w:lang w:eastAsia="fr-FR"/>
        </w:rPr>
        <w:t xml:space="preserve">Cette hausse </w:t>
      </w:r>
      <w:r w:rsidRPr="00F32856">
        <w:rPr>
          <w:rFonts w:ascii="Times New Roman" w:eastAsia="Calibri" w:hAnsi="Times New Roman" w:cs="Times New Roman"/>
          <w:sz w:val="24"/>
          <w:szCs w:val="24"/>
          <w:lang w:eastAsia="fr-FR"/>
        </w:rPr>
        <w:t>pourrait encore confirmer le secteur de la pêche au premier poste dans les ex</w:t>
      </w:r>
      <w:r w:rsidR="007E3AC7">
        <w:rPr>
          <w:rFonts w:ascii="Times New Roman" w:eastAsia="Calibri" w:hAnsi="Times New Roman" w:cs="Times New Roman"/>
          <w:sz w:val="24"/>
          <w:szCs w:val="24"/>
          <w:lang w:eastAsia="fr-FR"/>
        </w:rPr>
        <w:t>portations totales sénégalaises, et contribuer à l’amélioration de la balance commerciale.</w:t>
      </w:r>
    </w:p>
    <w:p w:rsidR="00CC5792" w:rsidRDefault="00CC5792" w:rsidP="00F32856">
      <w:pPr>
        <w:spacing w:after="0" w:line="360" w:lineRule="auto"/>
        <w:ind w:firstLine="709"/>
        <w:jc w:val="both"/>
        <w:rPr>
          <w:rFonts w:ascii="Times New Roman" w:eastAsia="Calibri" w:hAnsi="Times New Roman" w:cs="Times New Roman"/>
          <w:sz w:val="24"/>
          <w:szCs w:val="24"/>
          <w:lang w:eastAsia="fr-FR"/>
        </w:rPr>
      </w:pPr>
    </w:p>
    <w:p w:rsidR="00CC5792" w:rsidRDefault="00CC5792" w:rsidP="00F32856">
      <w:pPr>
        <w:spacing w:after="0" w:line="360" w:lineRule="auto"/>
        <w:ind w:firstLine="709"/>
        <w:jc w:val="both"/>
        <w:rPr>
          <w:rFonts w:ascii="Times New Roman" w:eastAsia="Calibri" w:hAnsi="Times New Roman" w:cs="Times New Roman"/>
          <w:sz w:val="24"/>
          <w:szCs w:val="24"/>
          <w:lang w:eastAsia="fr-FR"/>
        </w:rPr>
      </w:pPr>
    </w:p>
    <w:p w:rsidR="00CC5792" w:rsidRDefault="00CC5792" w:rsidP="00F32856">
      <w:pPr>
        <w:spacing w:after="0" w:line="360" w:lineRule="auto"/>
        <w:ind w:firstLine="709"/>
        <w:jc w:val="both"/>
        <w:rPr>
          <w:rFonts w:ascii="Times New Roman" w:eastAsia="Calibri" w:hAnsi="Times New Roman" w:cs="Times New Roman"/>
          <w:sz w:val="24"/>
          <w:szCs w:val="24"/>
          <w:lang w:eastAsia="fr-FR"/>
        </w:rPr>
      </w:pPr>
    </w:p>
    <w:p w:rsidR="00CC5792" w:rsidRDefault="00CC5792" w:rsidP="00F32856">
      <w:pPr>
        <w:spacing w:after="0" w:line="360" w:lineRule="auto"/>
        <w:ind w:firstLine="709"/>
        <w:jc w:val="both"/>
        <w:rPr>
          <w:rFonts w:ascii="Times New Roman" w:eastAsia="Calibri" w:hAnsi="Times New Roman" w:cs="Times New Roman"/>
          <w:sz w:val="24"/>
          <w:szCs w:val="24"/>
          <w:lang w:eastAsia="fr-FR"/>
        </w:rPr>
      </w:pPr>
    </w:p>
    <w:p w:rsidR="00CC5792" w:rsidRDefault="00CC5792" w:rsidP="00D043E8">
      <w:pPr>
        <w:spacing w:after="0" w:line="360" w:lineRule="auto"/>
        <w:jc w:val="both"/>
        <w:rPr>
          <w:rFonts w:ascii="Times New Roman" w:eastAsia="Calibri" w:hAnsi="Times New Roman" w:cs="Times New Roman"/>
          <w:sz w:val="24"/>
          <w:szCs w:val="24"/>
          <w:lang w:eastAsia="fr-FR"/>
        </w:rPr>
      </w:pPr>
    </w:p>
    <w:p w:rsidR="00CC5792" w:rsidRPr="00970E47" w:rsidRDefault="00CC5792" w:rsidP="00970E47">
      <w:pPr>
        <w:pStyle w:val="Titre2"/>
        <w:spacing w:before="0" w:line="240" w:lineRule="auto"/>
        <w:rPr>
          <w:rFonts w:ascii="Times New Roman" w:hAnsi="Times New Roman" w:cs="Times New Roman"/>
          <w:sz w:val="24"/>
          <w:szCs w:val="24"/>
        </w:rPr>
      </w:pPr>
      <w:bookmarkStart w:id="12" w:name="_Toc503455591"/>
      <w:bookmarkStart w:id="13" w:name="_Toc509164417"/>
      <w:r w:rsidRPr="00970E47">
        <w:rPr>
          <w:rFonts w:ascii="Times New Roman" w:hAnsi="Times New Roman" w:cs="Times New Roman"/>
          <w:sz w:val="24"/>
          <w:szCs w:val="24"/>
        </w:rPr>
        <w:lastRenderedPageBreak/>
        <w:t xml:space="preserve">Tableau </w:t>
      </w:r>
      <w:r w:rsidR="004C49D2" w:rsidRPr="00970E47">
        <w:rPr>
          <w:rFonts w:ascii="Times New Roman" w:hAnsi="Times New Roman" w:cs="Times New Roman"/>
          <w:sz w:val="24"/>
          <w:szCs w:val="24"/>
        </w:rPr>
        <w:t>1</w:t>
      </w:r>
      <w:r w:rsidRPr="00970E47">
        <w:rPr>
          <w:rFonts w:ascii="Times New Roman" w:hAnsi="Times New Roman" w:cs="Times New Roman"/>
          <w:sz w:val="24"/>
          <w:szCs w:val="24"/>
        </w:rPr>
        <w:t xml:space="preserve"> : Progression des exportations de produits de la pêche de janvier à décembre 2017</w:t>
      </w:r>
      <w:bookmarkEnd w:id="12"/>
      <w:bookmarkEnd w:id="13"/>
      <w:r w:rsidRPr="00970E47">
        <w:rPr>
          <w:rFonts w:ascii="Times New Roman" w:hAnsi="Times New Roman" w:cs="Times New Roman"/>
          <w:sz w:val="24"/>
          <w:szCs w:val="24"/>
        </w:rPr>
        <w:t xml:space="preserve"> </w:t>
      </w:r>
    </w:p>
    <w:p w:rsidR="00CC5792" w:rsidRDefault="00CC5792" w:rsidP="00F32856">
      <w:pPr>
        <w:spacing w:after="0" w:line="360" w:lineRule="auto"/>
        <w:ind w:firstLine="709"/>
        <w:jc w:val="both"/>
        <w:rPr>
          <w:rFonts w:ascii="Times New Roman" w:eastAsia="Calibri" w:hAnsi="Times New Roman" w:cs="Times New Roman"/>
          <w:sz w:val="24"/>
          <w:szCs w:val="24"/>
          <w:lang w:eastAsia="fr-FR"/>
        </w:rPr>
      </w:pPr>
    </w:p>
    <w:tbl>
      <w:tblPr>
        <w:tblpPr w:leftFromText="141" w:rightFromText="141" w:vertAnchor="text" w:horzAnchor="margin" w:tblpXSpec="center" w:tblpY="118"/>
        <w:tblW w:w="10843" w:type="dxa"/>
        <w:tblCellMar>
          <w:left w:w="70" w:type="dxa"/>
          <w:right w:w="70" w:type="dxa"/>
        </w:tblCellMar>
        <w:tblLook w:val="04A0" w:firstRow="1" w:lastRow="0" w:firstColumn="1" w:lastColumn="0" w:noHBand="0" w:noVBand="1"/>
      </w:tblPr>
      <w:tblGrid>
        <w:gridCol w:w="1288"/>
        <w:gridCol w:w="647"/>
        <w:gridCol w:w="647"/>
        <w:gridCol w:w="647"/>
        <w:gridCol w:w="647"/>
        <w:gridCol w:w="647"/>
        <w:gridCol w:w="724"/>
        <w:gridCol w:w="724"/>
        <w:gridCol w:w="703"/>
        <w:gridCol w:w="802"/>
        <w:gridCol w:w="860"/>
        <w:gridCol w:w="851"/>
        <w:gridCol w:w="833"/>
        <w:gridCol w:w="860"/>
      </w:tblGrid>
      <w:tr w:rsidR="00CC5792" w:rsidRPr="00970E47" w:rsidTr="00970E47">
        <w:trPr>
          <w:trHeight w:val="300"/>
        </w:trPr>
        <w:tc>
          <w:tcPr>
            <w:tcW w:w="12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 </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janvier</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février</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 xml:space="preserve">Mars </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avril</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mai</w:t>
            </w:r>
          </w:p>
        </w:tc>
        <w:tc>
          <w:tcPr>
            <w:tcW w:w="724"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juin</w:t>
            </w:r>
          </w:p>
        </w:tc>
        <w:tc>
          <w:tcPr>
            <w:tcW w:w="724"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juillet</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Août</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243C9A">
              <w:rPr>
                <w:rFonts w:ascii="Times New Roman" w:eastAsia="Times New Roman" w:hAnsi="Times New Roman" w:cs="Times New Roman"/>
                <w:b/>
                <w:color w:val="000000"/>
                <w:sz w:val="14"/>
                <w:szCs w:val="14"/>
                <w:lang w:eastAsia="fr-FR"/>
              </w:rPr>
              <w:t>septembre</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6"/>
                <w:szCs w:val="16"/>
                <w:lang w:eastAsia="fr-FR"/>
              </w:rPr>
            </w:pPr>
            <w:r w:rsidRPr="00243C9A">
              <w:rPr>
                <w:rFonts w:ascii="Times New Roman" w:eastAsia="Times New Roman" w:hAnsi="Times New Roman" w:cs="Times New Roman"/>
                <w:b/>
                <w:color w:val="000000"/>
                <w:sz w:val="16"/>
                <w:szCs w:val="16"/>
                <w:lang w:eastAsia="fr-FR"/>
              </w:rPr>
              <w:t xml:space="preserve">0ctobre </w:t>
            </w: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CC5792" w:rsidRPr="00243C9A" w:rsidRDefault="00CC5792" w:rsidP="00CC5792">
            <w:pPr>
              <w:spacing w:after="0" w:line="240" w:lineRule="auto"/>
              <w:jc w:val="center"/>
              <w:rPr>
                <w:rFonts w:ascii="Times New Roman" w:eastAsia="Times New Roman" w:hAnsi="Times New Roman" w:cs="Times New Roman"/>
                <w:b/>
                <w:color w:val="000000"/>
                <w:sz w:val="16"/>
                <w:szCs w:val="16"/>
                <w:lang w:eastAsia="fr-FR"/>
              </w:rPr>
            </w:pPr>
            <w:r w:rsidRPr="00243C9A">
              <w:rPr>
                <w:rFonts w:ascii="Times New Roman" w:eastAsia="Times New Roman" w:hAnsi="Times New Roman" w:cs="Times New Roman"/>
                <w:b/>
                <w:color w:val="000000"/>
                <w:sz w:val="16"/>
                <w:szCs w:val="16"/>
                <w:lang w:eastAsia="fr-FR"/>
              </w:rPr>
              <w:t>Novembre</w:t>
            </w:r>
          </w:p>
        </w:tc>
        <w:tc>
          <w:tcPr>
            <w:tcW w:w="813" w:type="dxa"/>
            <w:tcBorders>
              <w:top w:val="single" w:sz="8" w:space="0" w:color="auto"/>
              <w:left w:val="nil"/>
              <w:bottom w:val="single" w:sz="8" w:space="0" w:color="auto"/>
              <w:right w:val="single" w:sz="8" w:space="0" w:color="auto"/>
            </w:tcBorders>
            <w:shd w:val="clear" w:color="auto" w:fill="auto"/>
            <w:noWrap/>
            <w:vAlign w:val="center"/>
          </w:tcPr>
          <w:p w:rsidR="00CC5792" w:rsidRPr="00243C9A" w:rsidRDefault="00CC5792" w:rsidP="00CC5792">
            <w:pPr>
              <w:spacing w:after="0" w:line="240" w:lineRule="auto"/>
              <w:jc w:val="center"/>
              <w:rPr>
                <w:rFonts w:ascii="Times New Roman" w:eastAsia="Times New Roman" w:hAnsi="Times New Roman" w:cs="Times New Roman"/>
                <w:b/>
                <w:color w:val="000000"/>
                <w:sz w:val="16"/>
                <w:szCs w:val="16"/>
                <w:lang w:eastAsia="fr-FR"/>
              </w:rPr>
            </w:pPr>
            <w:r w:rsidRPr="00243C9A">
              <w:rPr>
                <w:rFonts w:ascii="Times New Roman" w:eastAsia="Times New Roman" w:hAnsi="Times New Roman" w:cs="Times New Roman"/>
                <w:b/>
                <w:color w:val="000000"/>
                <w:sz w:val="16"/>
                <w:szCs w:val="16"/>
                <w:lang w:eastAsia="fr-FR"/>
              </w:rPr>
              <w:t>Décembre</w:t>
            </w:r>
          </w:p>
        </w:tc>
        <w:tc>
          <w:tcPr>
            <w:tcW w:w="867" w:type="dxa"/>
            <w:tcBorders>
              <w:top w:val="single" w:sz="8" w:space="0" w:color="auto"/>
              <w:left w:val="nil"/>
              <w:bottom w:val="single" w:sz="8" w:space="0" w:color="auto"/>
              <w:right w:val="single" w:sz="8" w:space="0" w:color="auto"/>
            </w:tcBorders>
            <w:shd w:val="clear" w:color="auto" w:fill="C6D9F1" w:themeFill="text2" w:themeFillTint="33"/>
          </w:tcPr>
          <w:p w:rsidR="00CC5792" w:rsidRPr="00243C9A" w:rsidRDefault="00CC5792" w:rsidP="00CC5792">
            <w:pPr>
              <w:spacing w:after="0" w:line="240" w:lineRule="auto"/>
              <w:jc w:val="center"/>
              <w:rPr>
                <w:rFonts w:ascii="Times New Roman" w:eastAsia="Times New Roman" w:hAnsi="Times New Roman" w:cs="Times New Roman"/>
                <w:b/>
                <w:color w:val="000000"/>
                <w:sz w:val="16"/>
                <w:szCs w:val="16"/>
                <w:lang w:eastAsia="fr-FR"/>
              </w:rPr>
            </w:pPr>
            <w:r w:rsidRPr="00243C9A">
              <w:rPr>
                <w:rFonts w:ascii="Times New Roman" w:eastAsia="Times New Roman" w:hAnsi="Times New Roman" w:cs="Times New Roman"/>
                <w:b/>
                <w:color w:val="000000"/>
                <w:sz w:val="16"/>
                <w:szCs w:val="16"/>
                <w:lang w:eastAsia="fr-FR"/>
              </w:rPr>
              <w:t>Total général</w:t>
            </w:r>
          </w:p>
        </w:tc>
      </w:tr>
      <w:tr w:rsidR="00CC5792" w:rsidRPr="00970E47" w:rsidTr="00970E47">
        <w:trPr>
          <w:trHeight w:val="300"/>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Quantité (tonnes)</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19774,2</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14726,1</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12746,3</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17447,7</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31334,9</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28781,16</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21266,37</w:t>
            </w:r>
          </w:p>
        </w:tc>
        <w:tc>
          <w:tcPr>
            <w:tcW w:w="703"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10813</w:t>
            </w:r>
          </w:p>
        </w:tc>
        <w:tc>
          <w:tcPr>
            <w:tcW w:w="802"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13 961,13</w:t>
            </w:r>
          </w:p>
        </w:tc>
        <w:tc>
          <w:tcPr>
            <w:tcW w:w="860"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13 095,28</w:t>
            </w:r>
          </w:p>
        </w:tc>
        <w:tc>
          <w:tcPr>
            <w:tcW w:w="82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6"/>
                <w:szCs w:val="16"/>
                <w:lang w:eastAsia="fr-FR"/>
              </w:rPr>
            </w:pPr>
            <w:r w:rsidRPr="00970E47">
              <w:rPr>
                <w:rFonts w:ascii="Times New Roman" w:eastAsia="Times New Roman" w:hAnsi="Times New Roman" w:cs="Times New Roman"/>
                <w:color w:val="000000"/>
                <w:sz w:val="16"/>
                <w:szCs w:val="16"/>
                <w:lang w:eastAsia="fr-FR"/>
              </w:rPr>
              <w:t>13215,78</w:t>
            </w:r>
          </w:p>
        </w:tc>
        <w:tc>
          <w:tcPr>
            <w:tcW w:w="813" w:type="dxa"/>
            <w:tcBorders>
              <w:top w:val="nil"/>
              <w:left w:val="nil"/>
              <w:bottom w:val="single" w:sz="8" w:space="0" w:color="auto"/>
              <w:right w:val="single" w:sz="8" w:space="0" w:color="auto"/>
            </w:tcBorders>
            <w:shd w:val="clear" w:color="auto" w:fill="auto"/>
            <w:noWrap/>
            <w:vAlign w:val="center"/>
          </w:tcPr>
          <w:p w:rsidR="00CC5792" w:rsidRPr="00970E47" w:rsidRDefault="00CC5792" w:rsidP="00CC5792">
            <w:pPr>
              <w:spacing w:after="0" w:line="240" w:lineRule="auto"/>
              <w:jc w:val="center"/>
              <w:rPr>
                <w:rFonts w:ascii="Times New Roman" w:eastAsia="Times New Roman" w:hAnsi="Times New Roman" w:cs="Times New Roman"/>
                <w:color w:val="000000"/>
                <w:sz w:val="16"/>
                <w:szCs w:val="16"/>
                <w:lang w:eastAsia="fr-FR"/>
              </w:rPr>
            </w:pPr>
            <w:r w:rsidRPr="00970E47">
              <w:rPr>
                <w:rFonts w:ascii="Times New Roman" w:eastAsia="Times New Roman" w:hAnsi="Times New Roman" w:cs="Times New Roman"/>
                <w:color w:val="000000"/>
                <w:sz w:val="16"/>
                <w:szCs w:val="16"/>
                <w:lang w:eastAsia="fr-FR"/>
              </w:rPr>
              <w:t>9 874,09</w:t>
            </w:r>
          </w:p>
        </w:tc>
        <w:tc>
          <w:tcPr>
            <w:tcW w:w="867" w:type="dxa"/>
            <w:tcBorders>
              <w:top w:val="nil"/>
              <w:left w:val="nil"/>
              <w:bottom w:val="single" w:sz="8" w:space="0" w:color="auto"/>
              <w:right w:val="single" w:sz="8" w:space="0" w:color="auto"/>
            </w:tcBorders>
            <w:shd w:val="clear" w:color="auto" w:fill="C6D9F1" w:themeFill="text2" w:themeFillTint="33"/>
          </w:tcPr>
          <w:p w:rsidR="00CC5792" w:rsidRPr="00970E47" w:rsidRDefault="00CC5792" w:rsidP="00CC5792">
            <w:pPr>
              <w:spacing w:after="0" w:line="240" w:lineRule="auto"/>
              <w:jc w:val="center"/>
              <w:rPr>
                <w:rFonts w:ascii="Times New Roman" w:eastAsia="Times New Roman" w:hAnsi="Times New Roman" w:cs="Times New Roman"/>
                <w:b/>
                <w:color w:val="000000"/>
                <w:sz w:val="16"/>
                <w:szCs w:val="16"/>
                <w:lang w:eastAsia="fr-FR"/>
              </w:rPr>
            </w:pPr>
            <w:r w:rsidRPr="00970E47">
              <w:rPr>
                <w:rFonts w:ascii="Times New Roman" w:eastAsia="Times New Roman" w:hAnsi="Times New Roman" w:cs="Times New Roman"/>
                <w:b/>
                <w:color w:val="000000"/>
                <w:sz w:val="16"/>
                <w:szCs w:val="16"/>
                <w:lang w:eastAsia="fr-FR"/>
              </w:rPr>
              <w:t>207 035,94</w:t>
            </w:r>
          </w:p>
        </w:tc>
      </w:tr>
      <w:tr w:rsidR="00CC5792" w:rsidRPr="00970E47" w:rsidTr="00970E47">
        <w:trPr>
          <w:trHeight w:val="300"/>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Valeur commerciale estimée (milliards de FCFA)</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17,11</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16,05</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14,97</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17,34</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28,02</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25,018</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20,18</w:t>
            </w:r>
          </w:p>
        </w:tc>
        <w:tc>
          <w:tcPr>
            <w:tcW w:w="703"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14,62</w:t>
            </w:r>
          </w:p>
        </w:tc>
        <w:tc>
          <w:tcPr>
            <w:tcW w:w="802"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14,96</w:t>
            </w:r>
          </w:p>
        </w:tc>
        <w:tc>
          <w:tcPr>
            <w:tcW w:w="860"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16,33</w:t>
            </w:r>
          </w:p>
        </w:tc>
        <w:tc>
          <w:tcPr>
            <w:tcW w:w="82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13,78</w:t>
            </w:r>
          </w:p>
        </w:tc>
        <w:tc>
          <w:tcPr>
            <w:tcW w:w="813" w:type="dxa"/>
            <w:tcBorders>
              <w:top w:val="nil"/>
              <w:left w:val="nil"/>
              <w:bottom w:val="single" w:sz="8" w:space="0" w:color="auto"/>
              <w:right w:val="single" w:sz="8" w:space="0" w:color="auto"/>
            </w:tcBorders>
            <w:shd w:val="clear" w:color="auto" w:fill="auto"/>
            <w:noWrap/>
            <w:vAlign w:val="center"/>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11,18</w:t>
            </w:r>
          </w:p>
        </w:tc>
        <w:tc>
          <w:tcPr>
            <w:tcW w:w="867" w:type="dxa"/>
            <w:tcBorders>
              <w:top w:val="nil"/>
              <w:left w:val="nil"/>
              <w:bottom w:val="single" w:sz="8" w:space="0" w:color="auto"/>
              <w:right w:val="single" w:sz="8" w:space="0" w:color="auto"/>
            </w:tcBorders>
            <w:shd w:val="clear" w:color="auto" w:fill="C6D9F1" w:themeFill="text2" w:themeFillTint="33"/>
          </w:tcPr>
          <w:p w:rsidR="00CC5792" w:rsidRPr="00970E47"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970E47">
              <w:rPr>
                <w:rFonts w:ascii="Times New Roman" w:eastAsia="Times New Roman" w:hAnsi="Times New Roman" w:cs="Times New Roman"/>
                <w:b/>
                <w:color w:val="000000"/>
                <w:sz w:val="14"/>
                <w:szCs w:val="14"/>
                <w:lang w:eastAsia="fr-FR"/>
              </w:rPr>
              <w:t>209,56</w:t>
            </w:r>
          </w:p>
        </w:tc>
      </w:tr>
      <w:tr w:rsidR="00CC5792" w:rsidRPr="00970E47" w:rsidTr="00970E47">
        <w:trPr>
          <w:trHeight w:val="300"/>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Rappel quantités en 2016</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19897,3</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15080</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14676,2</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15121,5</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20272,8</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28140,88</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20764,68</w:t>
            </w:r>
          </w:p>
        </w:tc>
        <w:tc>
          <w:tcPr>
            <w:tcW w:w="703"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8329,13</w:t>
            </w:r>
          </w:p>
        </w:tc>
        <w:tc>
          <w:tcPr>
            <w:tcW w:w="802"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9 041,97</w:t>
            </w:r>
          </w:p>
        </w:tc>
        <w:tc>
          <w:tcPr>
            <w:tcW w:w="860"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14 334,93</w:t>
            </w:r>
          </w:p>
        </w:tc>
        <w:tc>
          <w:tcPr>
            <w:tcW w:w="82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6 997,49</w:t>
            </w:r>
          </w:p>
        </w:tc>
        <w:tc>
          <w:tcPr>
            <w:tcW w:w="813" w:type="dxa"/>
            <w:tcBorders>
              <w:top w:val="nil"/>
              <w:left w:val="nil"/>
              <w:bottom w:val="single" w:sz="8" w:space="0" w:color="auto"/>
              <w:right w:val="single" w:sz="8" w:space="0" w:color="auto"/>
            </w:tcBorders>
            <w:shd w:val="clear" w:color="auto" w:fill="auto"/>
            <w:noWrap/>
            <w:vAlign w:val="center"/>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19 505,71</w:t>
            </w:r>
          </w:p>
        </w:tc>
        <w:tc>
          <w:tcPr>
            <w:tcW w:w="867" w:type="dxa"/>
            <w:tcBorders>
              <w:top w:val="nil"/>
              <w:left w:val="nil"/>
              <w:bottom w:val="single" w:sz="8" w:space="0" w:color="auto"/>
              <w:right w:val="single" w:sz="8" w:space="0" w:color="auto"/>
            </w:tcBorders>
            <w:shd w:val="clear" w:color="auto" w:fill="C6D9F1" w:themeFill="text2" w:themeFillTint="33"/>
          </w:tcPr>
          <w:p w:rsidR="00CC5792" w:rsidRPr="00970E47"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970E47">
              <w:rPr>
                <w:rFonts w:ascii="Times New Roman" w:eastAsia="Times New Roman" w:hAnsi="Times New Roman" w:cs="Times New Roman"/>
                <w:b/>
                <w:color w:val="000000"/>
                <w:sz w:val="14"/>
                <w:szCs w:val="14"/>
                <w:lang w:eastAsia="fr-FR"/>
              </w:rPr>
              <w:t>192 162,53</w:t>
            </w:r>
          </w:p>
        </w:tc>
      </w:tr>
      <w:tr w:rsidR="00CC5792" w:rsidRPr="00970E47" w:rsidTr="00970E47">
        <w:trPr>
          <w:trHeight w:val="300"/>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Rappel valeurs commerciales estimées (VCE) en 2016</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18,3</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14,55</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13,98</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16,08</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19,81</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24,39</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18,52</w:t>
            </w:r>
          </w:p>
        </w:tc>
        <w:tc>
          <w:tcPr>
            <w:tcW w:w="703"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10,71</w:t>
            </w:r>
          </w:p>
        </w:tc>
        <w:tc>
          <w:tcPr>
            <w:tcW w:w="802"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10,81</w:t>
            </w:r>
          </w:p>
        </w:tc>
        <w:tc>
          <w:tcPr>
            <w:tcW w:w="860"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21,82</w:t>
            </w:r>
          </w:p>
        </w:tc>
        <w:tc>
          <w:tcPr>
            <w:tcW w:w="82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10,14</w:t>
            </w:r>
          </w:p>
        </w:tc>
        <w:tc>
          <w:tcPr>
            <w:tcW w:w="813" w:type="dxa"/>
            <w:tcBorders>
              <w:top w:val="nil"/>
              <w:left w:val="nil"/>
              <w:bottom w:val="single" w:sz="8" w:space="0" w:color="auto"/>
              <w:right w:val="single" w:sz="8" w:space="0" w:color="auto"/>
            </w:tcBorders>
            <w:shd w:val="clear" w:color="auto" w:fill="auto"/>
            <w:noWrap/>
            <w:vAlign w:val="center"/>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19,67</w:t>
            </w:r>
          </w:p>
        </w:tc>
        <w:tc>
          <w:tcPr>
            <w:tcW w:w="867" w:type="dxa"/>
            <w:tcBorders>
              <w:top w:val="nil"/>
              <w:left w:val="nil"/>
              <w:bottom w:val="single" w:sz="8" w:space="0" w:color="auto"/>
              <w:right w:val="single" w:sz="8" w:space="0" w:color="auto"/>
            </w:tcBorders>
            <w:shd w:val="clear" w:color="auto" w:fill="C6D9F1" w:themeFill="text2" w:themeFillTint="33"/>
          </w:tcPr>
          <w:p w:rsidR="00CC5792" w:rsidRPr="00970E47"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970E47">
              <w:rPr>
                <w:rFonts w:ascii="Times New Roman" w:eastAsia="Times New Roman" w:hAnsi="Times New Roman" w:cs="Times New Roman"/>
                <w:b/>
                <w:color w:val="000000"/>
                <w:sz w:val="14"/>
                <w:szCs w:val="14"/>
                <w:lang w:eastAsia="fr-FR"/>
              </w:rPr>
              <w:t>198,78</w:t>
            </w:r>
          </w:p>
        </w:tc>
      </w:tr>
      <w:tr w:rsidR="00CC5792" w:rsidRPr="00970E47" w:rsidTr="00970E47">
        <w:trPr>
          <w:trHeight w:val="300"/>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Variation quantités en %</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-13</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15</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55</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2,42</w:t>
            </w:r>
          </w:p>
        </w:tc>
        <w:tc>
          <w:tcPr>
            <w:tcW w:w="703"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29,82</w:t>
            </w:r>
          </w:p>
        </w:tc>
        <w:tc>
          <w:tcPr>
            <w:tcW w:w="802"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54,4</w:t>
            </w:r>
          </w:p>
        </w:tc>
        <w:tc>
          <w:tcPr>
            <w:tcW w:w="860"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-8,65</w:t>
            </w:r>
          </w:p>
        </w:tc>
        <w:tc>
          <w:tcPr>
            <w:tcW w:w="82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88,86</w:t>
            </w:r>
          </w:p>
        </w:tc>
        <w:tc>
          <w:tcPr>
            <w:tcW w:w="813" w:type="dxa"/>
            <w:tcBorders>
              <w:top w:val="nil"/>
              <w:left w:val="nil"/>
              <w:bottom w:val="single" w:sz="8" w:space="0" w:color="auto"/>
              <w:right w:val="single" w:sz="8" w:space="0" w:color="auto"/>
            </w:tcBorders>
            <w:shd w:val="clear" w:color="auto" w:fill="auto"/>
            <w:noWrap/>
            <w:vAlign w:val="center"/>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-49,38</w:t>
            </w:r>
          </w:p>
        </w:tc>
        <w:tc>
          <w:tcPr>
            <w:tcW w:w="867" w:type="dxa"/>
            <w:tcBorders>
              <w:top w:val="nil"/>
              <w:left w:val="nil"/>
              <w:bottom w:val="single" w:sz="8" w:space="0" w:color="auto"/>
              <w:right w:val="single" w:sz="8" w:space="0" w:color="auto"/>
            </w:tcBorders>
            <w:shd w:val="clear" w:color="auto" w:fill="C6D9F1" w:themeFill="text2" w:themeFillTint="33"/>
          </w:tcPr>
          <w:p w:rsidR="00CC5792" w:rsidRPr="00970E47"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970E47">
              <w:rPr>
                <w:rFonts w:ascii="Times New Roman" w:eastAsia="Times New Roman" w:hAnsi="Times New Roman" w:cs="Times New Roman"/>
                <w:b/>
                <w:color w:val="000000"/>
                <w:sz w:val="14"/>
                <w:szCs w:val="14"/>
                <w:lang w:eastAsia="fr-FR"/>
              </w:rPr>
              <w:t>7,74</w:t>
            </w:r>
          </w:p>
        </w:tc>
      </w:tr>
      <w:tr w:rsidR="00CC5792" w:rsidRPr="00970E47" w:rsidTr="00970E47">
        <w:trPr>
          <w:trHeight w:val="300"/>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Variation VCE en %</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-7</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10</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7</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8</w:t>
            </w:r>
          </w:p>
        </w:tc>
        <w:tc>
          <w:tcPr>
            <w:tcW w:w="64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41</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3</w:t>
            </w:r>
          </w:p>
        </w:tc>
        <w:tc>
          <w:tcPr>
            <w:tcW w:w="724"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8,96</w:t>
            </w:r>
          </w:p>
        </w:tc>
        <w:tc>
          <w:tcPr>
            <w:tcW w:w="703"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36,46</w:t>
            </w:r>
          </w:p>
        </w:tc>
        <w:tc>
          <w:tcPr>
            <w:tcW w:w="802"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38,5</w:t>
            </w:r>
          </w:p>
        </w:tc>
        <w:tc>
          <w:tcPr>
            <w:tcW w:w="860"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-25,16</w:t>
            </w:r>
          </w:p>
        </w:tc>
        <w:tc>
          <w:tcPr>
            <w:tcW w:w="827" w:type="dxa"/>
            <w:tcBorders>
              <w:top w:val="nil"/>
              <w:left w:val="nil"/>
              <w:bottom w:val="single" w:sz="8" w:space="0" w:color="auto"/>
              <w:right w:val="single" w:sz="8" w:space="0" w:color="auto"/>
            </w:tcBorders>
            <w:shd w:val="clear" w:color="auto" w:fill="auto"/>
            <w:noWrap/>
            <w:vAlign w:val="center"/>
            <w:hideMark/>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35,86</w:t>
            </w:r>
          </w:p>
        </w:tc>
        <w:tc>
          <w:tcPr>
            <w:tcW w:w="813" w:type="dxa"/>
            <w:tcBorders>
              <w:top w:val="nil"/>
              <w:left w:val="nil"/>
              <w:bottom w:val="single" w:sz="8" w:space="0" w:color="auto"/>
              <w:right w:val="single" w:sz="8" w:space="0" w:color="auto"/>
            </w:tcBorders>
            <w:shd w:val="clear" w:color="auto" w:fill="auto"/>
            <w:noWrap/>
            <w:vAlign w:val="center"/>
          </w:tcPr>
          <w:p w:rsidR="00CC5792" w:rsidRPr="00970E47" w:rsidRDefault="00CC5792" w:rsidP="00CC5792">
            <w:pPr>
              <w:spacing w:after="0" w:line="240" w:lineRule="auto"/>
              <w:jc w:val="center"/>
              <w:rPr>
                <w:rFonts w:ascii="Times New Roman" w:eastAsia="Times New Roman" w:hAnsi="Times New Roman" w:cs="Times New Roman"/>
                <w:color w:val="000000"/>
                <w:sz w:val="14"/>
                <w:szCs w:val="14"/>
                <w:lang w:eastAsia="fr-FR"/>
              </w:rPr>
            </w:pPr>
            <w:r w:rsidRPr="00970E47">
              <w:rPr>
                <w:rFonts w:ascii="Times New Roman" w:eastAsia="Times New Roman" w:hAnsi="Times New Roman" w:cs="Times New Roman"/>
                <w:color w:val="000000"/>
                <w:sz w:val="14"/>
                <w:szCs w:val="14"/>
                <w:lang w:eastAsia="fr-FR"/>
              </w:rPr>
              <w:t>-43,17</w:t>
            </w:r>
          </w:p>
        </w:tc>
        <w:tc>
          <w:tcPr>
            <w:tcW w:w="867" w:type="dxa"/>
            <w:tcBorders>
              <w:top w:val="nil"/>
              <w:left w:val="nil"/>
              <w:bottom w:val="single" w:sz="8" w:space="0" w:color="auto"/>
              <w:right w:val="single" w:sz="8" w:space="0" w:color="auto"/>
            </w:tcBorders>
            <w:shd w:val="clear" w:color="auto" w:fill="C6D9F1" w:themeFill="text2" w:themeFillTint="33"/>
          </w:tcPr>
          <w:p w:rsidR="00CC5792" w:rsidRPr="00970E47" w:rsidRDefault="00CC5792" w:rsidP="00CC5792">
            <w:pPr>
              <w:spacing w:after="0" w:line="240" w:lineRule="auto"/>
              <w:jc w:val="center"/>
              <w:rPr>
                <w:rFonts w:ascii="Times New Roman" w:eastAsia="Times New Roman" w:hAnsi="Times New Roman" w:cs="Times New Roman"/>
                <w:b/>
                <w:color w:val="000000"/>
                <w:sz w:val="14"/>
                <w:szCs w:val="14"/>
                <w:lang w:eastAsia="fr-FR"/>
              </w:rPr>
            </w:pPr>
            <w:r w:rsidRPr="00970E47">
              <w:rPr>
                <w:rFonts w:ascii="Times New Roman" w:eastAsia="Times New Roman" w:hAnsi="Times New Roman" w:cs="Times New Roman"/>
                <w:b/>
                <w:color w:val="000000"/>
                <w:sz w:val="14"/>
                <w:szCs w:val="14"/>
                <w:lang w:eastAsia="fr-FR"/>
              </w:rPr>
              <w:t>5,42</w:t>
            </w:r>
          </w:p>
        </w:tc>
      </w:tr>
    </w:tbl>
    <w:p w:rsidR="00D515C9" w:rsidRPr="00656FC4" w:rsidRDefault="00D515C9" w:rsidP="00267BC9">
      <w:pPr>
        <w:pStyle w:val="Titre2"/>
        <w:spacing w:before="0" w:line="240" w:lineRule="auto"/>
        <w:rPr>
          <w:sz w:val="24"/>
          <w:szCs w:val="24"/>
          <w:highlight w:val="yellow"/>
        </w:rPr>
      </w:pPr>
    </w:p>
    <w:p w:rsidR="00267BC9" w:rsidRPr="00970E47" w:rsidRDefault="00970E47" w:rsidP="00267BC9">
      <w:pPr>
        <w:pStyle w:val="Titre2"/>
        <w:spacing w:before="0" w:line="240" w:lineRule="auto"/>
        <w:rPr>
          <w:rFonts w:ascii="Times New Roman" w:hAnsi="Times New Roman" w:cs="Times New Roman"/>
          <w:sz w:val="24"/>
          <w:szCs w:val="24"/>
        </w:rPr>
      </w:pPr>
      <w:bookmarkStart w:id="14" w:name="_Toc509164418"/>
      <w:r>
        <w:rPr>
          <w:rFonts w:ascii="Times New Roman" w:hAnsi="Times New Roman" w:cs="Times New Roman"/>
          <w:sz w:val="24"/>
          <w:szCs w:val="24"/>
        </w:rPr>
        <w:t>I.</w:t>
      </w:r>
      <w:r w:rsidR="00EF3C1C">
        <w:rPr>
          <w:rFonts w:ascii="Times New Roman" w:hAnsi="Times New Roman" w:cs="Times New Roman"/>
          <w:sz w:val="24"/>
          <w:szCs w:val="24"/>
        </w:rPr>
        <w:t>1.</w:t>
      </w:r>
      <w:r w:rsidR="00267BC9" w:rsidRPr="00970E47">
        <w:rPr>
          <w:rFonts w:ascii="Times New Roman" w:hAnsi="Times New Roman" w:cs="Times New Roman"/>
          <w:sz w:val="24"/>
          <w:szCs w:val="24"/>
        </w:rPr>
        <w:t>2 : Exportations mensuelles des produits de la pêche</w:t>
      </w:r>
      <w:bookmarkEnd w:id="14"/>
    </w:p>
    <w:p w:rsidR="00420215" w:rsidRPr="00656FC4" w:rsidRDefault="00420215" w:rsidP="008A534E">
      <w:pPr>
        <w:pStyle w:val="Paragraphedeliste"/>
        <w:jc w:val="both"/>
        <w:rPr>
          <w:rFonts w:ascii="Times New Roman" w:hAnsi="Times New Roman" w:cs="Times New Roman"/>
          <w:b/>
          <w:sz w:val="24"/>
          <w:szCs w:val="24"/>
          <w:highlight w:val="yellow"/>
        </w:rPr>
      </w:pPr>
    </w:p>
    <w:p w:rsidR="00675A3C" w:rsidRPr="000F7AC0" w:rsidRDefault="00631900" w:rsidP="000F7AC0">
      <w:pPr>
        <w:pStyle w:val="Paragraphedeliste"/>
        <w:spacing w:before="120" w:after="120" w:line="360" w:lineRule="auto"/>
        <w:ind w:left="0" w:firstLine="420"/>
        <w:jc w:val="both"/>
        <w:rPr>
          <w:rFonts w:ascii="Times New Roman" w:hAnsi="Times New Roman" w:cs="Times New Roman"/>
          <w:sz w:val="24"/>
          <w:szCs w:val="24"/>
        </w:rPr>
      </w:pPr>
      <w:r w:rsidRPr="0062396C">
        <w:rPr>
          <w:rFonts w:ascii="Times New Roman" w:hAnsi="Times New Roman" w:cs="Times New Roman"/>
          <w:sz w:val="24"/>
          <w:szCs w:val="24"/>
        </w:rPr>
        <w:t>L’évolution des exportations mensuelles de produits de la pêche (</w:t>
      </w:r>
      <w:r w:rsidR="00970E47">
        <w:rPr>
          <w:rFonts w:ascii="Times New Roman" w:hAnsi="Times New Roman" w:cs="Times New Roman"/>
          <w:sz w:val="24"/>
          <w:szCs w:val="24"/>
        </w:rPr>
        <w:t>c/f t</w:t>
      </w:r>
      <w:r w:rsidRPr="00970E47">
        <w:rPr>
          <w:rFonts w:ascii="Times New Roman" w:hAnsi="Times New Roman" w:cs="Times New Roman"/>
          <w:sz w:val="24"/>
          <w:szCs w:val="24"/>
        </w:rPr>
        <w:t xml:space="preserve">ableaux </w:t>
      </w:r>
      <w:r w:rsidR="00970E47">
        <w:rPr>
          <w:rFonts w:ascii="Times New Roman" w:hAnsi="Times New Roman" w:cs="Times New Roman"/>
          <w:sz w:val="24"/>
          <w:szCs w:val="24"/>
        </w:rPr>
        <w:t>11.</w:t>
      </w:r>
      <w:r w:rsidRPr="00970E47">
        <w:rPr>
          <w:rFonts w:ascii="Times New Roman" w:hAnsi="Times New Roman" w:cs="Times New Roman"/>
          <w:sz w:val="24"/>
          <w:szCs w:val="24"/>
        </w:rPr>
        <w:t>5</w:t>
      </w:r>
      <w:r w:rsidRPr="0062396C">
        <w:rPr>
          <w:rFonts w:ascii="Times New Roman" w:hAnsi="Times New Roman" w:cs="Times New Roman"/>
          <w:sz w:val="24"/>
          <w:szCs w:val="24"/>
        </w:rPr>
        <w:t xml:space="preserve">), </w:t>
      </w:r>
      <w:r w:rsidR="00D259C3" w:rsidRPr="0062396C">
        <w:rPr>
          <w:rFonts w:ascii="Times New Roman" w:hAnsi="Times New Roman" w:cs="Times New Roman"/>
          <w:sz w:val="24"/>
          <w:szCs w:val="24"/>
        </w:rPr>
        <w:t>montre que</w:t>
      </w:r>
      <w:r w:rsidRPr="0062396C">
        <w:rPr>
          <w:rFonts w:ascii="Times New Roman" w:hAnsi="Times New Roman" w:cs="Times New Roman"/>
          <w:sz w:val="24"/>
          <w:szCs w:val="24"/>
        </w:rPr>
        <w:t xml:space="preserve"> le second trimestre de l’année représente </w:t>
      </w:r>
      <w:r w:rsidR="0062396C" w:rsidRPr="0062396C">
        <w:rPr>
          <w:rFonts w:ascii="Times New Roman" w:hAnsi="Times New Roman" w:cs="Times New Roman"/>
          <w:sz w:val="24"/>
          <w:szCs w:val="24"/>
        </w:rPr>
        <w:t>37,46</w:t>
      </w:r>
      <w:r w:rsidRPr="0062396C">
        <w:rPr>
          <w:rFonts w:ascii="Times New Roman" w:hAnsi="Times New Roman" w:cs="Times New Roman"/>
          <w:sz w:val="24"/>
          <w:szCs w:val="24"/>
        </w:rPr>
        <w:t xml:space="preserve">%, le premier trimestre </w:t>
      </w:r>
      <w:r w:rsidR="0062396C" w:rsidRPr="0062396C">
        <w:rPr>
          <w:rFonts w:ascii="Times New Roman" w:hAnsi="Times New Roman" w:cs="Times New Roman"/>
          <w:sz w:val="24"/>
          <w:szCs w:val="24"/>
        </w:rPr>
        <w:t>22,82</w:t>
      </w:r>
      <w:r w:rsidRPr="0062396C">
        <w:rPr>
          <w:rFonts w:ascii="Times New Roman" w:hAnsi="Times New Roman" w:cs="Times New Roman"/>
          <w:sz w:val="24"/>
          <w:szCs w:val="24"/>
        </w:rPr>
        <w:t xml:space="preserve">%, le </w:t>
      </w:r>
      <w:r w:rsidR="0062396C" w:rsidRPr="0062396C">
        <w:rPr>
          <w:rFonts w:ascii="Times New Roman" w:hAnsi="Times New Roman" w:cs="Times New Roman"/>
          <w:sz w:val="24"/>
          <w:szCs w:val="24"/>
        </w:rPr>
        <w:t xml:space="preserve">troisième </w:t>
      </w:r>
      <w:r w:rsidR="00D259C3" w:rsidRPr="0062396C">
        <w:rPr>
          <w:rFonts w:ascii="Times New Roman" w:hAnsi="Times New Roman" w:cs="Times New Roman"/>
          <w:sz w:val="24"/>
          <w:szCs w:val="24"/>
        </w:rPr>
        <w:t>trimestre représente</w:t>
      </w:r>
      <w:r w:rsidR="001C659E">
        <w:rPr>
          <w:rFonts w:ascii="Times New Roman" w:hAnsi="Times New Roman" w:cs="Times New Roman"/>
          <w:sz w:val="24"/>
          <w:szCs w:val="24"/>
        </w:rPr>
        <w:t xml:space="preserve"> </w:t>
      </w:r>
      <w:r w:rsidR="0062396C" w:rsidRPr="0062396C">
        <w:rPr>
          <w:rFonts w:ascii="Times New Roman" w:hAnsi="Times New Roman" w:cs="Times New Roman"/>
          <w:sz w:val="24"/>
          <w:szCs w:val="24"/>
        </w:rPr>
        <w:t>22,24</w:t>
      </w:r>
      <w:r w:rsidRPr="0062396C">
        <w:rPr>
          <w:rFonts w:ascii="Times New Roman" w:hAnsi="Times New Roman" w:cs="Times New Roman"/>
          <w:sz w:val="24"/>
          <w:szCs w:val="24"/>
        </w:rPr>
        <w:t xml:space="preserve">%, et le </w:t>
      </w:r>
      <w:r w:rsidR="0062396C" w:rsidRPr="0062396C">
        <w:rPr>
          <w:rFonts w:ascii="Times New Roman" w:hAnsi="Times New Roman" w:cs="Times New Roman"/>
          <w:sz w:val="24"/>
          <w:szCs w:val="24"/>
        </w:rPr>
        <w:t>quatrième</w:t>
      </w:r>
      <w:r w:rsidRPr="0062396C">
        <w:rPr>
          <w:rFonts w:ascii="Times New Roman" w:hAnsi="Times New Roman" w:cs="Times New Roman"/>
          <w:sz w:val="24"/>
          <w:szCs w:val="24"/>
        </w:rPr>
        <w:t xml:space="preserve"> trimestre </w:t>
      </w:r>
      <w:r w:rsidR="0062396C" w:rsidRPr="0062396C">
        <w:rPr>
          <w:rFonts w:ascii="Times New Roman" w:hAnsi="Times New Roman" w:cs="Times New Roman"/>
          <w:sz w:val="24"/>
          <w:szCs w:val="24"/>
        </w:rPr>
        <w:t>17,48%. Le deuxième et le troisième trimestre ont connu des variations relatives positives très sign</w:t>
      </w:r>
      <w:r w:rsidR="001A4D33">
        <w:rPr>
          <w:rFonts w:ascii="Times New Roman" w:hAnsi="Times New Roman" w:cs="Times New Roman"/>
          <w:sz w:val="24"/>
          <w:szCs w:val="24"/>
        </w:rPr>
        <w:t>ificatives, soit 22,08% et 20,73%</w:t>
      </w:r>
      <w:r w:rsidR="0062396C" w:rsidRPr="0062396C">
        <w:rPr>
          <w:rFonts w:ascii="Times New Roman" w:hAnsi="Times New Roman" w:cs="Times New Roman"/>
          <w:sz w:val="24"/>
          <w:szCs w:val="24"/>
        </w:rPr>
        <w:t xml:space="preserve"> comparé à</w:t>
      </w:r>
      <w:r w:rsidR="00EC4F9F">
        <w:rPr>
          <w:rFonts w:ascii="Times New Roman" w:hAnsi="Times New Roman" w:cs="Times New Roman"/>
          <w:sz w:val="24"/>
          <w:szCs w:val="24"/>
        </w:rPr>
        <w:t xml:space="preserve"> la même période de</w:t>
      </w:r>
      <w:r w:rsidR="0062396C" w:rsidRPr="0062396C">
        <w:rPr>
          <w:rFonts w:ascii="Times New Roman" w:hAnsi="Times New Roman" w:cs="Times New Roman"/>
          <w:sz w:val="24"/>
          <w:szCs w:val="24"/>
        </w:rPr>
        <w:t xml:space="preserve"> l’année 2016. Généralement, cette période </w:t>
      </w:r>
      <w:r w:rsidRPr="0062396C">
        <w:rPr>
          <w:rFonts w:ascii="Times New Roman" w:hAnsi="Times New Roman" w:cs="Times New Roman"/>
          <w:sz w:val="24"/>
          <w:szCs w:val="24"/>
        </w:rPr>
        <w:t>est toujours marqué</w:t>
      </w:r>
      <w:r w:rsidR="00EC4F9F">
        <w:rPr>
          <w:rFonts w:ascii="Times New Roman" w:hAnsi="Times New Roman" w:cs="Times New Roman"/>
          <w:sz w:val="24"/>
          <w:szCs w:val="24"/>
        </w:rPr>
        <w:t>e</w:t>
      </w:r>
      <w:r w:rsidRPr="0062396C">
        <w:rPr>
          <w:rFonts w:ascii="Times New Roman" w:hAnsi="Times New Roman" w:cs="Times New Roman"/>
          <w:sz w:val="24"/>
          <w:szCs w:val="24"/>
        </w:rPr>
        <w:t xml:space="preserve"> par un approvisionnement régulier des industries de </w:t>
      </w:r>
      <w:r w:rsidR="00EC4F9F">
        <w:rPr>
          <w:rFonts w:ascii="Times New Roman" w:hAnsi="Times New Roman" w:cs="Times New Roman"/>
          <w:sz w:val="24"/>
          <w:szCs w:val="24"/>
        </w:rPr>
        <w:t>traitement de produit</w:t>
      </w:r>
      <w:r w:rsidRPr="0062396C">
        <w:rPr>
          <w:rFonts w:ascii="Times New Roman" w:hAnsi="Times New Roman" w:cs="Times New Roman"/>
          <w:sz w:val="24"/>
          <w:szCs w:val="24"/>
        </w:rPr>
        <w:t xml:space="preserve"> de la pêche, surtout en espèces pélagiques. </w:t>
      </w:r>
      <w:bookmarkStart w:id="15" w:name="_Toc447122951"/>
    </w:p>
    <w:p w:rsidR="00ED3B65" w:rsidRPr="00A537F6" w:rsidRDefault="00970E47" w:rsidP="00ED3B65">
      <w:pPr>
        <w:pStyle w:val="Titre2"/>
        <w:spacing w:before="0" w:line="240" w:lineRule="auto"/>
        <w:rPr>
          <w:rFonts w:ascii="Times New Roman" w:hAnsi="Times New Roman" w:cs="Times New Roman"/>
          <w:sz w:val="24"/>
          <w:szCs w:val="24"/>
        </w:rPr>
      </w:pPr>
      <w:bookmarkStart w:id="16" w:name="_Toc509164419"/>
      <w:r w:rsidRPr="00A537F6">
        <w:rPr>
          <w:rFonts w:ascii="Times New Roman" w:hAnsi="Times New Roman" w:cs="Times New Roman"/>
          <w:sz w:val="24"/>
          <w:szCs w:val="24"/>
        </w:rPr>
        <w:t>I</w:t>
      </w:r>
      <w:r w:rsidR="00ED3B65" w:rsidRPr="00A537F6">
        <w:rPr>
          <w:rFonts w:ascii="Times New Roman" w:hAnsi="Times New Roman" w:cs="Times New Roman"/>
          <w:sz w:val="24"/>
          <w:szCs w:val="24"/>
        </w:rPr>
        <w:t>.</w:t>
      </w:r>
      <w:r w:rsidR="00EF3C1C">
        <w:rPr>
          <w:rFonts w:ascii="Times New Roman" w:hAnsi="Times New Roman" w:cs="Times New Roman"/>
          <w:sz w:val="24"/>
          <w:szCs w:val="24"/>
        </w:rPr>
        <w:t>1.</w:t>
      </w:r>
      <w:r w:rsidR="00ED3B65" w:rsidRPr="00A537F6">
        <w:rPr>
          <w:rFonts w:ascii="Times New Roman" w:hAnsi="Times New Roman" w:cs="Times New Roman"/>
          <w:sz w:val="24"/>
          <w:szCs w:val="24"/>
        </w:rPr>
        <w:t xml:space="preserve">3 : </w:t>
      </w:r>
      <w:r w:rsidRPr="00A537F6">
        <w:rPr>
          <w:rFonts w:ascii="Times New Roman" w:hAnsi="Times New Roman" w:cs="Times New Roman"/>
          <w:sz w:val="24"/>
          <w:szCs w:val="24"/>
        </w:rPr>
        <w:t>Cartographie des e</w:t>
      </w:r>
      <w:r w:rsidR="00ED3B65" w:rsidRPr="00A537F6">
        <w:rPr>
          <w:rFonts w:ascii="Times New Roman" w:hAnsi="Times New Roman" w:cs="Times New Roman"/>
          <w:sz w:val="24"/>
          <w:szCs w:val="24"/>
        </w:rPr>
        <w:t>xportations par continents</w:t>
      </w:r>
      <w:bookmarkEnd w:id="15"/>
      <w:bookmarkEnd w:id="16"/>
    </w:p>
    <w:p w:rsidR="00ED3B65" w:rsidRPr="00E6321B" w:rsidRDefault="00ED3B65" w:rsidP="00ED3B65">
      <w:pPr>
        <w:spacing w:after="0" w:line="240" w:lineRule="auto"/>
      </w:pPr>
    </w:p>
    <w:p w:rsidR="00442129" w:rsidRPr="00442129" w:rsidRDefault="000F7AC0" w:rsidP="00442129">
      <w:pPr>
        <w:spacing w:before="120" w:after="120" w:line="360" w:lineRule="auto"/>
        <w:ind w:firstLine="708"/>
        <w:jc w:val="both"/>
        <w:rPr>
          <w:rFonts w:ascii="Times New Roman" w:hAnsi="Times New Roman" w:cs="Times New Roman"/>
          <w:sz w:val="24"/>
          <w:szCs w:val="24"/>
        </w:rPr>
      </w:pPr>
      <w:r w:rsidRPr="00E6321B">
        <w:rPr>
          <w:rFonts w:ascii="Times New Roman" w:hAnsi="Times New Roman" w:cs="Times New Roman"/>
          <w:sz w:val="24"/>
          <w:szCs w:val="24"/>
        </w:rPr>
        <w:t>Ces dernières années, les exportations de produits de la pêche ont connu d’</w:t>
      </w:r>
      <w:r w:rsidR="00AE46B3" w:rsidRPr="00E6321B">
        <w:rPr>
          <w:rFonts w:ascii="Times New Roman" w:hAnsi="Times New Roman" w:cs="Times New Roman"/>
          <w:sz w:val="24"/>
          <w:szCs w:val="24"/>
        </w:rPr>
        <w:t xml:space="preserve">importantes progressions, principalement au niveau des continents africains et européens. Durant l’année 2017, </w:t>
      </w:r>
      <w:r w:rsidR="00B12999">
        <w:rPr>
          <w:rFonts w:ascii="Times New Roman" w:hAnsi="Times New Roman" w:cs="Times New Roman"/>
          <w:sz w:val="24"/>
          <w:szCs w:val="24"/>
        </w:rPr>
        <w:t>l’A</w:t>
      </w:r>
      <w:r w:rsidR="00AE46B3" w:rsidRPr="00E6321B">
        <w:rPr>
          <w:rFonts w:ascii="Times New Roman" w:hAnsi="Times New Roman" w:cs="Times New Roman"/>
          <w:sz w:val="24"/>
          <w:szCs w:val="24"/>
        </w:rPr>
        <w:t>fri</w:t>
      </w:r>
      <w:r w:rsidR="00B12999">
        <w:rPr>
          <w:rFonts w:ascii="Times New Roman" w:hAnsi="Times New Roman" w:cs="Times New Roman"/>
          <w:sz w:val="24"/>
          <w:szCs w:val="24"/>
        </w:rPr>
        <w:t>que</w:t>
      </w:r>
      <w:r w:rsidR="00AE46B3" w:rsidRPr="00E6321B">
        <w:rPr>
          <w:rFonts w:ascii="Times New Roman" w:hAnsi="Times New Roman" w:cs="Times New Roman"/>
          <w:sz w:val="24"/>
          <w:szCs w:val="24"/>
        </w:rPr>
        <w:t xml:space="preserve"> a absorbé un</w:t>
      </w:r>
      <w:r w:rsidR="001A4D33">
        <w:rPr>
          <w:rFonts w:ascii="Times New Roman" w:hAnsi="Times New Roman" w:cs="Times New Roman"/>
          <w:sz w:val="24"/>
          <w:szCs w:val="24"/>
        </w:rPr>
        <w:t>e quantité de 139 243,97 tonnes ;</w:t>
      </w:r>
      <w:r w:rsidR="00AE46B3" w:rsidRPr="00E6321B">
        <w:rPr>
          <w:rFonts w:ascii="Times New Roman" w:hAnsi="Times New Roman" w:cs="Times New Roman"/>
          <w:sz w:val="24"/>
          <w:szCs w:val="24"/>
        </w:rPr>
        <w:t xml:space="preserve"> s</w:t>
      </w:r>
      <w:r w:rsidR="001A4D33">
        <w:rPr>
          <w:rFonts w:ascii="Times New Roman" w:hAnsi="Times New Roman" w:cs="Times New Roman"/>
          <w:sz w:val="24"/>
          <w:szCs w:val="24"/>
        </w:rPr>
        <w:t>oit 67,26% en valeur relative contre</w:t>
      </w:r>
      <w:r w:rsidR="00AE46B3" w:rsidRPr="00E6321B">
        <w:rPr>
          <w:rFonts w:ascii="Times New Roman" w:hAnsi="Times New Roman" w:cs="Times New Roman"/>
          <w:sz w:val="24"/>
          <w:szCs w:val="24"/>
        </w:rPr>
        <w:t xml:space="preserve"> 131</w:t>
      </w:r>
      <w:r w:rsidR="00E6321B" w:rsidRPr="00E6321B">
        <w:rPr>
          <w:rFonts w:ascii="Times New Roman" w:hAnsi="Times New Roman" w:cs="Times New Roman"/>
          <w:sz w:val="24"/>
          <w:szCs w:val="24"/>
        </w:rPr>
        <w:t xml:space="preserve"> </w:t>
      </w:r>
      <w:r w:rsidR="00AE46B3" w:rsidRPr="00E6321B">
        <w:rPr>
          <w:rFonts w:ascii="Times New Roman" w:hAnsi="Times New Roman" w:cs="Times New Roman"/>
          <w:sz w:val="24"/>
          <w:szCs w:val="24"/>
        </w:rPr>
        <w:t>669,58 tonnes en 2016, d’où un accroissement de 5,75 %</w:t>
      </w:r>
      <w:r w:rsidR="00243C9A">
        <w:rPr>
          <w:rFonts w:ascii="Times New Roman" w:hAnsi="Times New Roman" w:cs="Times New Roman"/>
          <w:sz w:val="24"/>
          <w:szCs w:val="24"/>
        </w:rPr>
        <w:t>.</w:t>
      </w:r>
      <w:r w:rsidR="00E6321B" w:rsidRPr="00E6321B">
        <w:rPr>
          <w:rFonts w:ascii="Times New Roman" w:hAnsi="Times New Roman" w:cs="Times New Roman"/>
          <w:sz w:val="24"/>
          <w:szCs w:val="24"/>
        </w:rPr>
        <w:t xml:space="preserve"> </w:t>
      </w:r>
      <w:r w:rsidR="007437D7">
        <w:rPr>
          <w:rFonts w:ascii="Times New Roman" w:hAnsi="Times New Roman" w:cs="Times New Roman"/>
          <w:sz w:val="24"/>
          <w:szCs w:val="24"/>
        </w:rPr>
        <w:t>En effet, le principal pays importateur demeure la République de Côte d’Ivoire qui est devenu un marché potentiel</w:t>
      </w:r>
      <w:r w:rsidR="00442129">
        <w:rPr>
          <w:rFonts w:ascii="Times New Roman" w:hAnsi="Times New Roman" w:cs="Times New Roman"/>
          <w:sz w:val="24"/>
          <w:szCs w:val="24"/>
        </w:rPr>
        <w:t xml:space="preserve"> pour les exportateurs</w:t>
      </w:r>
      <w:r w:rsidR="001E24A4">
        <w:rPr>
          <w:rFonts w:ascii="Times New Roman" w:hAnsi="Times New Roman" w:cs="Times New Roman"/>
          <w:sz w:val="24"/>
          <w:szCs w:val="24"/>
        </w:rPr>
        <w:t>. Pour ce pays, entre 2013 et 2017, les exportations sont passées de 33 803,35 tonnes à 89 964,56 tonnes, soit un taux d’accroissement annuel moyen de 29,86%.</w:t>
      </w:r>
      <w:r w:rsidR="00442129">
        <w:rPr>
          <w:rFonts w:ascii="Times New Roman" w:hAnsi="Times New Roman" w:cs="Times New Roman"/>
          <w:sz w:val="24"/>
          <w:szCs w:val="24"/>
        </w:rPr>
        <w:t xml:space="preserve"> </w:t>
      </w:r>
      <w:r w:rsidR="00442129" w:rsidRPr="00442129">
        <w:rPr>
          <w:rFonts w:ascii="Times New Roman" w:hAnsi="Times New Roman" w:cs="Times New Roman"/>
          <w:sz w:val="24"/>
          <w:szCs w:val="24"/>
        </w:rPr>
        <w:t xml:space="preserve">Après la Côte d’Ivoire, le Cameroun et le Mali représentent </w:t>
      </w:r>
      <w:r w:rsidR="00442129">
        <w:rPr>
          <w:rFonts w:ascii="Times New Roman" w:hAnsi="Times New Roman" w:cs="Times New Roman"/>
          <w:sz w:val="24"/>
          <w:szCs w:val="24"/>
        </w:rPr>
        <w:t xml:space="preserve">également </w:t>
      </w:r>
      <w:r w:rsidR="00442129" w:rsidRPr="00442129">
        <w:rPr>
          <w:rFonts w:ascii="Times New Roman" w:hAnsi="Times New Roman" w:cs="Times New Roman"/>
          <w:sz w:val="24"/>
          <w:szCs w:val="24"/>
        </w:rPr>
        <w:t xml:space="preserve">des marchés </w:t>
      </w:r>
      <w:r w:rsidR="004654B4">
        <w:rPr>
          <w:rFonts w:ascii="Times New Roman" w:hAnsi="Times New Roman" w:cs="Times New Roman"/>
          <w:sz w:val="24"/>
          <w:szCs w:val="24"/>
        </w:rPr>
        <w:t>à forte croissance</w:t>
      </w:r>
      <w:r w:rsidR="00442129" w:rsidRPr="00442129">
        <w:rPr>
          <w:rFonts w:ascii="Times New Roman" w:hAnsi="Times New Roman" w:cs="Times New Roman"/>
          <w:sz w:val="24"/>
          <w:szCs w:val="24"/>
        </w:rPr>
        <w:t>.</w:t>
      </w:r>
    </w:p>
    <w:p w:rsidR="00E6321B" w:rsidRDefault="00E6321B" w:rsidP="001E24A4">
      <w:pPr>
        <w:spacing w:before="120" w:after="120" w:line="360" w:lineRule="auto"/>
        <w:ind w:firstLine="708"/>
        <w:jc w:val="both"/>
        <w:rPr>
          <w:rFonts w:ascii="Times New Roman" w:hAnsi="Times New Roman" w:cs="Times New Roman"/>
          <w:sz w:val="24"/>
          <w:szCs w:val="24"/>
        </w:rPr>
      </w:pPr>
    </w:p>
    <w:p w:rsidR="0008567E" w:rsidRDefault="0008567E" w:rsidP="001E24A4">
      <w:pPr>
        <w:spacing w:before="120" w:after="120" w:line="360" w:lineRule="auto"/>
        <w:ind w:firstLine="708"/>
        <w:jc w:val="both"/>
        <w:rPr>
          <w:rFonts w:ascii="Times New Roman" w:hAnsi="Times New Roman" w:cs="Times New Roman"/>
          <w:sz w:val="24"/>
          <w:szCs w:val="24"/>
        </w:rPr>
      </w:pPr>
    </w:p>
    <w:p w:rsidR="0008567E" w:rsidRDefault="0008567E" w:rsidP="00FC46A9">
      <w:pPr>
        <w:spacing w:before="120" w:after="120" w:line="360" w:lineRule="auto"/>
        <w:jc w:val="both"/>
        <w:rPr>
          <w:rFonts w:ascii="Times New Roman" w:hAnsi="Times New Roman" w:cs="Times New Roman"/>
          <w:sz w:val="24"/>
          <w:szCs w:val="24"/>
        </w:rPr>
      </w:pPr>
    </w:p>
    <w:p w:rsidR="001E24A4" w:rsidRDefault="001E24A4" w:rsidP="001A4D33">
      <w:pPr>
        <w:pStyle w:val="Titre1"/>
        <w:spacing w:before="0" w:line="240" w:lineRule="auto"/>
        <w:rPr>
          <w:rFonts w:ascii="Times New Roman" w:eastAsia="Times New Roman" w:hAnsi="Times New Roman" w:cs="Times New Roman"/>
          <w:sz w:val="24"/>
          <w:szCs w:val="24"/>
          <w:lang w:eastAsia="fr-FR"/>
        </w:rPr>
      </w:pPr>
      <w:bookmarkStart w:id="17" w:name="_Toc509164420"/>
      <w:r w:rsidRPr="001A4D33">
        <w:rPr>
          <w:rFonts w:ascii="Times New Roman" w:eastAsia="Times New Roman" w:hAnsi="Times New Roman" w:cs="Times New Roman"/>
          <w:sz w:val="24"/>
          <w:szCs w:val="24"/>
          <w:lang w:eastAsia="fr-FR"/>
        </w:rPr>
        <w:lastRenderedPageBreak/>
        <w:t>Tableau </w:t>
      </w:r>
      <w:r w:rsidR="001A4D33">
        <w:rPr>
          <w:rFonts w:ascii="Times New Roman" w:eastAsia="Times New Roman" w:hAnsi="Times New Roman" w:cs="Times New Roman"/>
          <w:sz w:val="24"/>
          <w:szCs w:val="24"/>
          <w:lang w:eastAsia="fr-FR"/>
        </w:rPr>
        <w:t xml:space="preserve">2 : </w:t>
      </w:r>
      <w:r w:rsidRPr="001A4D33">
        <w:rPr>
          <w:rFonts w:ascii="Times New Roman" w:eastAsia="Times New Roman" w:hAnsi="Times New Roman" w:cs="Times New Roman"/>
          <w:sz w:val="24"/>
          <w:szCs w:val="24"/>
          <w:lang w:eastAsia="fr-FR"/>
        </w:rPr>
        <w:t xml:space="preserve"> </w:t>
      </w:r>
      <w:r w:rsidR="0008567E" w:rsidRPr="001A4D33">
        <w:rPr>
          <w:rFonts w:ascii="Times New Roman" w:eastAsia="Times New Roman" w:hAnsi="Times New Roman" w:cs="Times New Roman"/>
          <w:sz w:val="24"/>
          <w:szCs w:val="24"/>
          <w:lang w:eastAsia="fr-FR"/>
        </w:rPr>
        <w:t xml:space="preserve">Rappel évolution des exportations </w:t>
      </w:r>
      <w:r w:rsidR="00330FF8" w:rsidRPr="001A4D33">
        <w:rPr>
          <w:rFonts w:ascii="Times New Roman" w:eastAsia="Times New Roman" w:hAnsi="Times New Roman" w:cs="Times New Roman"/>
          <w:sz w:val="24"/>
          <w:szCs w:val="24"/>
          <w:lang w:eastAsia="fr-FR"/>
        </w:rPr>
        <w:t>v</w:t>
      </w:r>
      <w:r w:rsidRPr="001A4D33">
        <w:rPr>
          <w:rFonts w:ascii="Times New Roman" w:eastAsia="Times New Roman" w:hAnsi="Times New Roman" w:cs="Times New Roman"/>
          <w:sz w:val="24"/>
          <w:szCs w:val="24"/>
          <w:lang w:eastAsia="fr-FR"/>
        </w:rPr>
        <w:t>ers la République de Côte d’Ivoire</w:t>
      </w:r>
      <w:r w:rsidR="000A351D" w:rsidRPr="001A4D33">
        <w:rPr>
          <w:rFonts w:ascii="Times New Roman" w:eastAsia="Times New Roman" w:hAnsi="Times New Roman" w:cs="Times New Roman"/>
          <w:sz w:val="24"/>
          <w:szCs w:val="24"/>
          <w:lang w:eastAsia="fr-FR"/>
        </w:rPr>
        <w:t xml:space="preserve"> (RCI) </w:t>
      </w:r>
      <w:r w:rsidRPr="001A4D33">
        <w:rPr>
          <w:rFonts w:ascii="Times New Roman" w:eastAsia="Times New Roman" w:hAnsi="Times New Roman" w:cs="Times New Roman"/>
          <w:sz w:val="24"/>
          <w:szCs w:val="24"/>
          <w:lang w:eastAsia="fr-FR"/>
        </w:rPr>
        <w:t>/Afrique</w:t>
      </w:r>
      <w:r w:rsidR="001A4D33">
        <w:rPr>
          <w:rFonts w:ascii="Times New Roman" w:eastAsia="Times New Roman" w:hAnsi="Times New Roman" w:cs="Times New Roman"/>
          <w:sz w:val="24"/>
          <w:szCs w:val="24"/>
          <w:lang w:eastAsia="fr-FR"/>
        </w:rPr>
        <w:t xml:space="preserve"> de 2013 à 2017</w:t>
      </w:r>
      <w:bookmarkEnd w:id="17"/>
    </w:p>
    <w:p w:rsidR="001A4D33" w:rsidRPr="001A4D33" w:rsidRDefault="001A4D33" w:rsidP="001A4D33">
      <w:pPr>
        <w:rPr>
          <w:lang w:eastAsia="fr-FR"/>
        </w:rPr>
      </w:pPr>
    </w:p>
    <w:tbl>
      <w:tblPr>
        <w:tblStyle w:val="Grilledutableau"/>
        <w:tblW w:w="8755" w:type="dxa"/>
        <w:tblLook w:val="04A0" w:firstRow="1" w:lastRow="0" w:firstColumn="1" w:lastColumn="0" w:noHBand="0" w:noVBand="1"/>
      </w:tblPr>
      <w:tblGrid>
        <w:gridCol w:w="2220"/>
        <w:gridCol w:w="1274"/>
        <w:gridCol w:w="1275"/>
        <w:gridCol w:w="1417"/>
        <w:gridCol w:w="1296"/>
        <w:gridCol w:w="1273"/>
      </w:tblGrid>
      <w:tr w:rsidR="0008567E" w:rsidRPr="00970E47" w:rsidTr="00970E47">
        <w:tc>
          <w:tcPr>
            <w:tcW w:w="2220" w:type="dxa"/>
          </w:tcPr>
          <w:p w:rsidR="0008567E" w:rsidRPr="00970E47" w:rsidRDefault="0008567E" w:rsidP="001E24A4">
            <w:pPr>
              <w:spacing w:before="120" w:after="120" w:line="360" w:lineRule="auto"/>
              <w:jc w:val="both"/>
              <w:rPr>
                <w:rFonts w:ascii="Times New Roman" w:hAnsi="Times New Roman" w:cs="Times New Roman"/>
                <w:sz w:val="20"/>
                <w:szCs w:val="20"/>
              </w:rPr>
            </w:pPr>
          </w:p>
        </w:tc>
        <w:tc>
          <w:tcPr>
            <w:tcW w:w="1274"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2013</w:t>
            </w:r>
          </w:p>
        </w:tc>
        <w:tc>
          <w:tcPr>
            <w:tcW w:w="1275"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2014</w:t>
            </w:r>
          </w:p>
        </w:tc>
        <w:tc>
          <w:tcPr>
            <w:tcW w:w="1417"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2015</w:t>
            </w:r>
          </w:p>
        </w:tc>
        <w:tc>
          <w:tcPr>
            <w:tcW w:w="1296"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2016</w:t>
            </w:r>
          </w:p>
        </w:tc>
        <w:tc>
          <w:tcPr>
            <w:tcW w:w="1273"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2017</w:t>
            </w:r>
          </w:p>
        </w:tc>
      </w:tr>
      <w:tr w:rsidR="0008567E" w:rsidRPr="00970E47" w:rsidTr="000A351D">
        <w:tc>
          <w:tcPr>
            <w:tcW w:w="2220" w:type="dxa"/>
          </w:tcPr>
          <w:p w:rsidR="0008567E" w:rsidRPr="00970E47" w:rsidRDefault="0008567E" w:rsidP="001E24A4">
            <w:pPr>
              <w:spacing w:before="120" w:after="120" w:line="360" w:lineRule="auto"/>
              <w:jc w:val="both"/>
              <w:rPr>
                <w:rFonts w:ascii="Times New Roman" w:hAnsi="Times New Roman" w:cs="Times New Roman"/>
                <w:i/>
                <w:sz w:val="20"/>
                <w:szCs w:val="20"/>
              </w:rPr>
            </w:pPr>
            <w:r w:rsidRPr="00970E47">
              <w:rPr>
                <w:rFonts w:ascii="Times New Roman" w:hAnsi="Times New Roman" w:cs="Times New Roman"/>
                <w:i/>
                <w:sz w:val="20"/>
                <w:szCs w:val="20"/>
              </w:rPr>
              <w:t>Quantité Afrique</w:t>
            </w:r>
          </w:p>
        </w:tc>
        <w:tc>
          <w:tcPr>
            <w:tcW w:w="1274"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70 424,81</w:t>
            </w:r>
          </w:p>
        </w:tc>
        <w:tc>
          <w:tcPr>
            <w:tcW w:w="1275"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82 329,23</w:t>
            </w:r>
          </w:p>
        </w:tc>
        <w:tc>
          <w:tcPr>
            <w:tcW w:w="1417"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124 466,42</w:t>
            </w:r>
          </w:p>
        </w:tc>
        <w:tc>
          <w:tcPr>
            <w:tcW w:w="1296"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131 669,58</w:t>
            </w:r>
          </w:p>
        </w:tc>
        <w:tc>
          <w:tcPr>
            <w:tcW w:w="1273"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139 243,97</w:t>
            </w:r>
          </w:p>
        </w:tc>
      </w:tr>
      <w:tr w:rsidR="0008567E" w:rsidRPr="00970E47" w:rsidTr="00970E47">
        <w:tc>
          <w:tcPr>
            <w:tcW w:w="2220" w:type="dxa"/>
            <w:shd w:val="clear" w:color="auto" w:fill="C6D9F1" w:themeFill="text2" w:themeFillTint="33"/>
          </w:tcPr>
          <w:p w:rsidR="0008567E" w:rsidRPr="00970E47" w:rsidRDefault="0008567E" w:rsidP="0008567E">
            <w:pPr>
              <w:spacing w:before="120" w:after="120" w:line="360" w:lineRule="auto"/>
              <w:jc w:val="both"/>
              <w:rPr>
                <w:rFonts w:ascii="Times New Roman" w:hAnsi="Times New Roman" w:cs="Times New Roman"/>
                <w:b/>
                <w:i/>
                <w:sz w:val="20"/>
                <w:szCs w:val="20"/>
              </w:rPr>
            </w:pPr>
            <w:r w:rsidRPr="00970E47">
              <w:rPr>
                <w:rFonts w:ascii="Times New Roman" w:hAnsi="Times New Roman" w:cs="Times New Roman"/>
                <w:b/>
                <w:i/>
                <w:sz w:val="20"/>
                <w:szCs w:val="20"/>
              </w:rPr>
              <w:t>Quantité  RCI</w:t>
            </w:r>
          </w:p>
        </w:tc>
        <w:tc>
          <w:tcPr>
            <w:tcW w:w="1274"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33 803,35</w:t>
            </w:r>
          </w:p>
        </w:tc>
        <w:tc>
          <w:tcPr>
            <w:tcW w:w="1275"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39 700,00</w:t>
            </w:r>
          </w:p>
        </w:tc>
        <w:tc>
          <w:tcPr>
            <w:tcW w:w="1417"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68 530,67</w:t>
            </w:r>
          </w:p>
        </w:tc>
        <w:tc>
          <w:tcPr>
            <w:tcW w:w="1296"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72 651,05</w:t>
            </w:r>
          </w:p>
        </w:tc>
        <w:tc>
          <w:tcPr>
            <w:tcW w:w="1273" w:type="dxa"/>
            <w:shd w:val="clear" w:color="auto" w:fill="C6D9F1" w:themeFill="text2" w:themeFillTint="33"/>
          </w:tcPr>
          <w:p w:rsidR="0008567E" w:rsidRPr="00970E47" w:rsidRDefault="0008567E" w:rsidP="001A4D33">
            <w:pPr>
              <w:spacing w:before="120" w:after="120" w:line="360" w:lineRule="auto"/>
              <w:jc w:val="center"/>
              <w:rPr>
                <w:rFonts w:ascii="Times New Roman" w:hAnsi="Times New Roman" w:cs="Times New Roman"/>
                <w:b/>
                <w:i/>
                <w:sz w:val="20"/>
                <w:szCs w:val="20"/>
              </w:rPr>
            </w:pPr>
            <w:r w:rsidRPr="00970E47">
              <w:rPr>
                <w:rFonts w:ascii="Times New Roman" w:hAnsi="Times New Roman" w:cs="Times New Roman"/>
                <w:b/>
                <w:i/>
                <w:sz w:val="20"/>
                <w:szCs w:val="20"/>
              </w:rPr>
              <w:t>89 964,56</w:t>
            </w:r>
          </w:p>
        </w:tc>
      </w:tr>
      <w:tr w:rsidR="0008567E" w:rsidRPr="00970E47" w:rsidTr="000A351D">
        <w:tc>
          <w:tcPr>
            <w:tcW w:w="2220" w:type="dxa"/>
          </w:tcPr>
          <w:p w:rsidR="0008567E" w:rsidRPr="00970E47" w:rsidRDefault="0008567E" w:rsidP="0008567E">
            <w:pPr>
              <w:spacing w:before="120" w:after="120" w:line="360" w:lineRule="auto"/>
              <w:jc w:val="both"/>
              <w:rPr>
                <w:rFonts w:ascii="Times New Roman" w:hAnsi="Times New Roman" w:cs="Times New Roman"/>
                <w:i/>
                <w:sz w:val="20"/>
                <w:szCs w:val="20"/>
              </w:rPr>
            </w:pPr>
            <w:r w:rsidRPr="00970E47">
              <w:rPr>
                <w:rFonts w:ascii="Times New Roman" w:hAnsi="Times New Roman" w:cs="Times New Roman"/>
                <w:i/>
                <w:sz w:val="20"/>
                <w:szCs w:val="20"/>
              </w:rPr>
              <w:t>Part RCI en %</w:t>
            </w:r>
          </w:p>
        </w:tc>
        <w:tc>
          <w:tcPr>
            <w:tcW w:w="1274"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47,99</w:t>
            </w:r>
          </w:p>
        </w:tc>
        <w:tc>
          <w:tcPr>
            <w:tcW w:w="1275" w:type="dxa"/>
          </w:tcPr>
          <w:p w:rsidR="0008567E" w:rsidRPr="00970E47" w:rsidRDefault="0008567E"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48,22</w:t>
            </w:r>
          </w:p>
        </w:tc>
        <w:tc>
          <w:tcPr>
            <w:tcW w:w="1417" w:type="dxa"/>
          </w:tcPr>
          <w:p w:rsidR="0008567E" w:rsidRPr="00970E47" w:rsidRDefault="002C2364"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55,05</w:t>
            </w:r>
          </w:p>
        </w:tc>
        <w:tc>
          <w:tcPr>
            <w:tcW w:w="1296" w:type="dxa"/>
          </w:tcPr>
          <w:p w:rsidR="0008567E" w:rsidRPr="00970E47" w:rsidRDefault="002C2364"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55,17</w:t>
            </w:r>
          </w:p>
        </w:tc>
        <w:tc>
          <w:tcPr>
            <w:tcW w:w="1273" w:type="dxa"/>
          </w:tcPr>
          <w:p w:rsidR="0008567E" w:rsidRPr="00970E47" w:rsidRDefault="002C2364" w:rsidP="001A4D33">
            <w:pPr>
              <w:spacing w:before="120" w:after="120" w:line="360" w:lineRule="auto"/>
              <w:jc w:val="center"/>
              <w:rPr>
                <w:rFonts w:ascii="Times New Roman" w:hAnsi="Times New Roman" w:cs="Times New Roman"/>
                <w:i/>
                <w:sz w:val="20"/>
                <w:szCs w:val="20"/>
              </w:rPr>
            </w:pPr>
            <w:r w:rsidRPr="00970E47">
              <w:rPr>
                <w:rFonts w:ascii="Times New Roman" w:hAnsi="Times New Roman" w:cs="Times New Roman"/>
                <w:i/>
                <w:sz w:val="20"/>
                <w:szCs w:val="20"/>
              </w:rPr>
              <w:t>64,61</w:t>
            </w:r>
          </w:p>
        </w:tc>
      </w:tr>
    </w:tbl>
    <w:p w:rsidR="001A4D33" w:rsidRDefault="001A4D33" w:rsidP="00930FB7">
      <w:pPr>
        <w:spacing w:before="120" w:after="120" w:line="360" w:lineRule="auto"/>
        <w:ind w:firstLine="708"/>
        <w:jc w:val="both"/>
        <w:rPr>
          <w:rFonts w:ascii="Times New Roman" w:hAnsi="Times New Roman" w:cs="Times New Roman"/>
          <w:sz w:val="24"/>
          <w:szCs w:val="24"/>
        </w:rPr>
      </w:pPr>
    </w:p>
    <w:p w:rsidR="00FC46A9" w:rsidRPr="00FC46A9" w:rsidRDefault="00FC46A9" w:rsidP="00930FB7">
      <w:pPr>
        <w:spacing w:before="120" w:after="120" w:line="360" w:lineRule="auto"/>
        <w:ind w:firstLine="708"/>
        <w:jc w:val="both"/>
        <w:rPr>
          <w:rFonts w:ascii="Times New Roman" w:hAnsi="Times New Roman" w:cs="Times New Roman"/>
          <w:sz w:val="24"/>
          <w:szCs w:val="24"/>
        </w:rPr>
      </w:pPr>
      <w:r w:rsidRPr="00FC46A9">
        <w:rPr>
          <w:rFonts w:ascii="Times New Roman" w:hAnsi="Times New Roman" w:cs="Times New Roman"/>
          <w:sz w:val="24"/>
          <w:szCs w:val="24"/>
        </w:rPr>
        <w:t>Concernant les exportations vers l’Union européenne,</w:t>
      </w:r>
      <w:r w:rsidR="003C30D1">
        <w:rPr>
          <w:rFonts w:ascii="Times New Roman" w:hAnsi="Times New Roman" w:cs="Times New Roman"/>
          <w:sz w:val="24"/>
          <w:szCs w:val="24"/>
        </w:rPr>
        <w:t xml:space="preserve"> elles sont de l’ordre 42 951,38 tonnes et représente 20,75% en valeur relative par rapport au tonnage global. </w:t>
      </w:r>
      <w:r w:rsidR="00952668">
        <w:rPr>
          <w:rFonts w:ascii="Times New Roman" w:hAnsi="Times New Roman" w:cs="Times New Roman"/>
          <w:sz w:val="24"/>
          <w:szCs w:val="24"/>
        </w:rPr>
        <w:t>Comparativement à l’année 2016, on note une évolution de 22,15%</w:t>
      </w:r>
      <w:r w:rsidR="004654B4">
        <w:rPr>
          <w:rFonts w:ascii="Times New Roman" w:hAnsi="Times New Roman" w:cs="Times New Roman"/>
          <w:sz w:val="24"/>
          <w:szCs w:val="24"/>
        </w:rPr>
        <w:t>.</w:t>
      </w:r>
      <w:r w:rsidR="00952668">
        <w:rPr>
          <w:rFonts w:ascii="Times New Roman" w:hAnsi="Times New Roman" w:cs="Times New Roman"/>
          <w:sz w:val="24"/>
          <w:szCs w:val="24"/>
        </w:rPr>
        <w:t xml:space="preserve"> Aussi, la valeur commerciale s’est nettement réhaussée de 14,41% en valeur relative due à la valorisation </w:t>
      </w:r>
      <w:r w:rsidR="001A4D33">
        <w:rPr>
          <w:rFonts w:ascii="Times New Roman" w:hAnsi="Times New Roman" w:cs="Times New Roman"/>
          <w:sz w:val="24"/>
          <w:szCs w:val="24"/>
        </w:rPr>
        <w:t>de certaines espèces démersales comme</w:t>
      </w:r>
      <w:r w:rsidR="00952668">
        <w:rPr>
          <w:rFonts w:ascii="Times New Roman" w:hAnsi="Times New Roman" w:cs="Times New Roman"/>
          <w:sz w:val="24"/>
          <w:szCs w:val="24"/>
        </w:rPr>
        <w:t xml:space="preserve"> </w:t>
      </w:r>
      <w:r w:rsidR="001A4D33">
        <w:rPr>
          <w:rFonts w:ascii="Times New Roman" w:hAnsi="Times New Roman" w:cs="Times New Roman"/>
          <w:sz w:val="24"/>
          <w:szCs w:val="24"/>
        </w:rPr>
        <w:t>l</w:t>
      </w:r>
      <w:r w:rsidR="00952668">
        <w:rPr>
          <w:rFonts w:ascii="Times New Roman" w:hAnsi="Times New Roman" w:cs="Times New Roman"/>
          <w:sz w:val="24"/>
          <w:szCs w:val="24"/>
        </w:rPr>
        <w:t xml:space="preserve">es céphalopodes et les crustacés. </w:t>
      </w:r>
      <w:r w:rsidR="001A4D33">
        <w:rPr>
          <w:rFonts w:ascii="Times New Roman" w:hAnsi="Times New Roman" w:cs="Times New Roman"/>
          <w:sz w:val="24"/>
          <w:szCs w:val="24"/>
        </w:rPr>
        <w:t>La valeur commerciale</w:t>
      </w:r>
      <w:r w:rsidR="00952668">
        <w:rPr>
          <w:rFonts w:ascii="Times New Roman" w:hAnsi="Times New Roman" w:cs="Times New Roman"/>
          <w:sz w:val="24"/>
          <w:szCs w:val="24"/>
        </w:rPr>
        <w:t xml:space="preserve"> est passée de 84,59 milliards de FCFA en 2016 à 9</w:t>
      </w:r>
      <w:r w:rsidR="005222F9">
        <w:rPr>
          <w:rFonts w:ascii="Times New Roman" w:hAnsi="Times New Roman" w:cs="Times New Roman"/>
          <w:sz w:val="24"/>
          <w:szCs w:val="24"/>
        </w:rPr>
        <w:t xml:space="preserve">6,77 milliards de FCFA en 2017 </w:t>
      </w:r>
      <w:r w:rsidR="00952668" w:rsidRPr="007362B8">
        <w:rPr>
          <w:rFonts w:ascii="Times New Roman" w:hAnsi="Times New Roman" w:cs="Times New Roman"/>
          <w:sz w:val="24"/>
          <w:szCs w:val="24"/>
        </w:rPr>
        <w:t xml:space="preserve">(c/f tableau </w:t>
      </w:r>
      <w:r w:rsidR="007362B8" w:rsidRPr="007362B8">
        <w:rPr>
          <w:rFonts w:ascii="Times New Roman" w:hAnsi="Times New Roman" w:cs="Times New Roman"/>
          <w:sz w:val="24"/>
          <w:szCs w:val="24"/>
        </w:rPr>
        <w:t>13</w:t>
      </w:r>
      <w:r w:rsidR="00952668" w:rsidRPr="007362B8">
        <w:rPr>
          <w:rFonts w:ascii="Times New Roman" w:hAnsi="Times New Roman" w:cs="Times New Roman"/>
          <w:sz w:val="24"/>
          <w:szCs w:val="24"/>
        </w:rPr>
        <w:t>).</w:t>
      </w:r>
    </w:p>
    <w:p w:rsidR="00952668" w:rsidRDefault="00952668" w:rsidP="00B62B5F">
      <w:pPr>
        <w:spacing w:before="120" w:after="120" w:line="360" w:lineRule="auto"/>
        <w:ind w:firstLine="708"/>
        <w:jc w:val="both"/>
        <w:rPr>
          <w:rFonts w:ascii="Times New Roman" w:hAnsi="Times New Roman" w:cs="Times New Roman"/>
          <w:sz w:val="24"/>
          <w:szCs w:val="24"/>
        </w:rPr>
      </w:pPr>
      <w:r w:rsidRPr="00952668">
        <w:rPr>
          <w:rFonts w:ascii="Times New Roman" w:hAnsi="Times New Roman" w:cs="Times New Roman"/>
          <w:sz w:val="24"/>
          <w:szCs w:val="24"/>
        </w:rPr>
        <w:t>Pour le continent asiatique</w:t>
      </w:r>
      <w:r>
        <w:rPr>
          <w:rFonts w:ascii="Times New Roman" w:hAnsi="Times New Roman" w:cs="Times New Roman"/>
          <w:sz w:val="24"/>
          <w:szCs w:val="24"/>
        </w:rPr>
        <w:t>, le volume exporté repésente 22 316,</w:t>
      </w:r>
      <w:r w:rsidR="005465A6">
        <w:rPr>
          <w:rFonts w:ascii="Times New Roman" w:hAnsi="Times New Roman" w:cs="Times New Roman"/>
          <w:sz w:val="24"/>
          <w:szCs w:val="24"/>
        </w:rPr>
        <w:t>86</w:t>
      </w:r>
      <w:r>
        <w:rPr>
          <w:rFonts w:ascii="Times New Roman" w:hAnsi="Times New Roman" w:cs="Times New Roman"/>
          <w:sz w:val="24"/>
          <w:szCs w:val="24"/>
        </w:rPr>
        <w:t xml:space="preserve"> tonnes, soit 10,78% en valeur relative, contre 22655,20 tonnes en 2016. On observe un léger fléchissement</w:t>
      </w:r>
      <w:r w:rsidR="00921DC5">
        <w:rPr>
          <w:rFonts w:ascii="Times New Roman" w:hAnsi="Times New Roman" w:cs="Times New Roman"/>
          <w:sz w:val="24"/>
          <w:szCs w:val="24"/>
        </w:rPr>
        <w:t xml:space="preserve"> des exportations. L’espèce principale exportée vers ce continent, dénommée poisson sabre ou ceinture, s’est </w:t>
      </w:r>
      <w:r w:rsidR="005465A6">
        <w:rPr>
          <w:rFonts w:ascii="Times New Roman" w:hAnsi="Times New Roman" w:cs="Times New Roman"/>
          <w:sz w:val="24"/>
          <w:szCs w:val="24"/>
        </w:rPr>
        <w:t>nettement repliée ses dernières années, passant de 25 911,05 en 2013 à 8 338,83 tonnes en 2017.</w:t>
      </w:r>
    </w:p>
    <w:p w:rsidR="00921DC5" w:rsidRDefault="00921DC5" w:rsidP="006A64B1">
      <w:pPr>
        <w:pStyle w:val="Titre1"/>
        <w:spacing w:before="0" w:line="240" w:lineRule="auto"/>
        <w:rPr>
          <w:rFonts w:ascii="Times New Roman" w:eastAsia="Times New Roman" w:hAnsi="Times New Roman" w:cs="Times New Roman"/>
          <w:sz w:val="24"/>
          <w:szCs w:val="24"/>
          <w:lang w:eastAsia="fr-FR"/>
        </w:rPr>
      </w:pPr>
      <w:bookmarkStart w:id="18" w:name="_Toc509164421"/>
      <w:r w:rsidRPr="006A64B1">
        <w:rPr>
          <w:rFonts w:ascii="Times New Roman" w:eastAsia="Times New Roman" w:hAnsi="Times New Roman" w:cs="Times New Roman"/>
          <w:sz w:val="24"/>
          <w:szCs w:val="24"/>
          <w:lang w:eastAsia="fr-FR"/>
        </w:rPr>
        <w:t>Tableau </w:t>
      </w:r>
      <w:r w:rsidR="006A64B1">
        <w:rPr>
          <w:rFonts w:ascii="Times New Roman" w:eastAsia="Times New Roman" w:hAnsi="Times New Roman" w:cs="Times New Roman"/>
          <w:sz w:val="24"/>
          <w:szCs w:val="24"/>
          <w:lang w:eastAsia="fr-FR"/>
        </w:rPr>
        <w:t>3 :</w:t>
      </w:r>
      <w:r w:rsidRPr="006A64B1">
        <w:rPr>
          <w:rFonts w:ascii="Times New Roman" w:eastAsia="Times New Roman" w:hAnsi="Times New Roman" w:cs="Times New Roman"/>
          <w:sz w:val="24"/>
          <w:szCs w:val="24"/>
          <w:lang w:eastAsia="fr-FR"/>
        </w:rPr>
        <w:t xml:space="preserve"> Rappel évolution des exportations de poisson sabre ou ceinture vers l’Asie de 2013 à 2017</w:t>
      </w:r>
      <w:bookmarkEnd w:id="18"/>
    </w:p>
    <w:p w:rsidR="006A64B1" w:rsidRPr="006A64B1" w:rsidRDefault="006A64B1" w:rsidP="006A64B1">
      <w:pPr>
        <w:rPr>
          <w:lang w:eastAsia="fr-FR"/>
        </w:rPr>
      </w:pPr>
    </w:p>
    <w:tbl>
      <w:tblPr>
        <w:tblStyle w:val="Grilledutableau"/>
        <w:tblW w:w="9180" w:type="dxa"/>
        <w:tblLook w:val="04A0" w:firstRow="1" w:lastRow="0" w:firstColumn="1" w:lastColumn="0" w:noHBand="0" w:noVBand="1"/>
      </w:tblPr>
      <w:tblGrid>
        <w:gridCol w:w="2660"/>
        <w:gridCol w:w="1417"/>
        <w:gridCol w:w="1276"/>
        <w:gridCol w:w="1276"/>
        <w:gridCol w:w="1276"/>
        <w:gridCol w:w="1275"/>
      </w:tblGrid>
      <w:tr w:rsidR="005465A6" w:rsidTr="005465A6">
        <w:trPr>
          <w:trHeight w:val="500"/>
        </w:trPr>
        <w:tc>
          <w:tcPr>
            <w:tcW w:w="2660" w:type="dxa"/>
          </w:tcPr>
          <w:p w:rsidR="00921DC5" w:rsidRPr="006A64B1" w:rsidRDefault="00921DC5" w:rsidP="00815FE7">
            <w:pPr>
              <w:spacing w:before="120" w:after="120" w:line="360" w:lineRule="auto"/>
              <w:jc w:val="both"/>
              <w:rPr>
                <w:rFonts w:ascii="Times New Roman" w:hAnsi="Times New Roman" w:cs="Times New Roman"/>
                <w:i/>
                <w:sz w:val="24"/>
                <w:szCs w:val="24"/>
              </w:rPr>
            </w:pPr>
          </w:p>
        </w:tc>
        <w:tc>
          <w:tcPr>
            <w:tcW w:w="1417" w:type="dxa"/>
          </w:tcPr>
          <w:p w:rsidR="00921DC5" w:rsidRPr="006A64B1" w:rsidRDefault="00921DC5"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2013</w:t>
            </w:r>
          </w:p>
        </w:tc>
        <w:tc>
          <w:tcPr>
            <w:tcW w:w="1276" w:type="dxa"/>
          </w:tcPr>
          <w:p w:rsidR="00921DC5" w:rsidRPr="006A64B1" w:rsidRDefault="00921DC5"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2014</w:t>
            </w:r>
          </w:p>
        </w:tc>
        <w:tc>
          <w:tcPr>
            <w:tcW w:w="1276" w:type="dxa"/>
          </w:tcPr>
          <w:p w:rsidR="00921DC5" w:rsidRPr="006A64B1" w:rsidRDefault="00921DC5"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2015</w:t>
            </w:r>
          </w:p>
        </w:tc>
        <w:tc>
          <w:tcPr>
            <w:tcW w:w="1276" w:type="dxa"/>
          </w:tcPr>
          <w:p w:rsidR="00921DC5" w:rsidRPr="006A64B1" w:rsidRDefault="00921DC5"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2016</w:t>
            </w:r>
          </w:p>
        </w:tc>
        <w:tc>
          <w:tcPr>
            <w:tcW w:w="1275" w:type="dxa"/>
          </w:tcPr>
          <w:p w:rsidR="00921DC5" w:rsidRPr="006A64B1" w:rsidRDefault="00921DC5"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2017</w:t>
            </w:r>
          </w:p>
        </w:tc>
      </w:tr>
      <w:tr w:rsidR="005465A6" w:rsidTr="005465A6">
        <w:trPr>
          <w:trHeight w:val="693"/>
        </w:trPr>
        <w:tc>
          <w:tcPr>
            <w:tcW w:w="2660" w:type="dxa"/>
          </w:tcPr>
          <w:p w:rsidR="00921DC5" w:rsidRPr="006A64B1" w:rsidRDefault="00921DC5" w:rsidP="00921DC5">
            <w:pPr>
              <w:spacing w:before="120" w:after="120" w:line="360" w:lineRule="auto"/>
              <w:jc w:val="both"/>
              <w:rPr>
                <w:rFonts w:ascii="Times New Roman" w:hAnsi="Times New Roman" w:cs="Times New Roman"/>
                <w:i/>
                <w:sz w:val="24"/>
                <w:szCs w:val="24"/>
              </w:rPr>
            </w:pPr>
            <w:r w:rsidRPr="006A64B1">
              <w:rPr>
                <w:rFonts w:ascii="Times New Roman" w:hAnsi="Times New Roman" w:cs="Times New Roman"/>
                <w:i/>
                <w:sz w:val="24"/>
                <w:szCs w:val="24"/>
              </w:rPr>
              <w:t>Quantité Asie</w:t>
            </w:r>
            <w:r w:rsidR="005465A6" w:rsidRPr="006A64B1">
              <w:rPr>
                <w:rFonts w:ascii="Times New Roman" w:hAnsi="Times New Roman" w:cs="Times New Roman"/>
                <w:i/>
                <w:sz w:val="24"/>
                <w:szCs w:val="24"/>
              </w:rPr>
              <w:t xml:space="preserve"> (tonnes)</w:t>
            </w:r>
          </w:p>
        </w:tc>
        <w:tc>
          <w:tcPr>
            <w:tcW w:w="1417" w:type="dxa"/>
          </w:tcPr>
          <w:p w:rsidR="00921DC5" w:rsidRPr="006A64B1" w:rsidRDefault="005465A6" w:rsidP="00815FE7">
            <w:pPr>
              <w:spacing w:before="120" w:after="120" w:line="360" w:lineRule="auto"/>
              <w:jc w:val="both"/>
              <w:rPr>
                <w:rFonts w:ascii="Times New Roman" w:hAnsi="Times New Roman" w:cs="Times New Roman"/>
                <w:i/>
                <w:sz w:val="24"/>
                <w:szCs w:val="24"/>
              </w:rPr>
            </w:pPr>
            <w:r w:rsidRPr="006A64B1">
              <w:rPr>
                <w:rFonts w:ascii="Times New Roman" w:hAnsi="Times New Roman" w:cs="Times New Roman"/>
                <w:i/>
                <w:sz w:val="24"/>
                <w:szCs w:val="24"/>
              </w:rPr>
              <w:t>34 615,77</w:t>
            </w:r>
          </w:p>
        </w:tc>
        <w:tc>
          <w:tcPr>
            <w:tcW w:w="1276" w:type="dxa"/>
          </w:tcPr>
          <w:p w:rsidR="00921DC5" w:rsidRPr="006A64B1" w:rsidRDefault="005465A6" w:rsidP="00815FE7">
            <w:pPr>
              <w:spacing w:before="120" w:after="120" w:line="360" w:lineRule="auto"/>
              <w:jc w:val="both"/>
              <w:rPr>
                <w:rFonts w:ascii="Times New Roman" w:hAnsi="Times New Roman" w:cs="Times New Roman"/>
                <w:i/>
                <w:sz w:val="24"/>
                <w:szCs w:val="24"/>
              </w:rPr>
            </w:pPr>
            <w:r w:rsidRPr="006A64B1">
              <w:rPr>
                <w:rFonts w:ascii="Times New Roman" w:hAnsi="Times New Roman" w:cs="Times New Roman"/>
                <w:i/>
                <w:sz w:val="24"/>
                <w:szCs w:val="24"/>
              </w:rPr>
              <w:t>34 622,23</w:t>
            </w:r>
          </w:p>
        </w:tc>
        <w:tc>
          <w:tcPr>
            <w:tcW w:w="1276" w:type="dxa"/>
          </w:tcPr>
          <w:p w:rsidR="00921DC5" w:rsidRPr="006A64B1" w:rsidRDefault="005465A6" w:rsidP="00815FE7">
            <w:pPr>
              <w:spacing w:before="120" w:after="120" w:line="360" w:lineRule="auto"/>
              <w:jc w:val="both"/>
              <w:rPr>
                <w:rFonts w:ascii="Times New Roman" w:hAnsi="Times New Roman" w:cs="Times New Roman"/>
                <w:i/>
                <w:sz w:val="24"/>
                <w:szCs w:val="24"/>
              </w:rPr>
            </w:pPr>
            <w:r w:rsidRPr="006A64B1">
              <w:rPr>
                <w:rFonts w:ascii="Times New Roman" w:hAnsi="Times New Roman" w:cs="Times New Roman"/>
                <w:i/>
                <w:sz w:val="24"/>
                <w:szCs w:val="24"/>
              </w:rPr>
              <w:t>29 472,88</w:t>
            </w:r>
          </w:p>
        </w:tc>
        <w:tc>
          <w:tcPr>
            <w:tcW w:w="1276" w:type="dxa"/>
          </w:tcPr>
          <w:p w:rsidR="00921DC5" w:rsidRPr="006A64B1" w:rsidRDefault="005465A6" w:rsidP="00815FE7">
            <w:pPr>
              <w:spacing w:before="120" w:after="120" w:line="360" w:lineRule="auto"/>
              <w:jc w:val="both"/>
              <w:rPr>
                <w:rFonts w:ascii="Times New Roman" w:hAnsi="Times New Roman" w:cs="Times New Roman"/>
                <w:i/>
                <w:sz w:val="24"/>
                <w:szCs w:val="24"/>
              </w:rPr>
            </w:pPr>
            <w:r w:rsidRPr="006A64B1">
              <w:rPr>
                <w:rFonts w:ascii="Times New Roman" w:hAnsi="Times New Roman" w:cs="Times New Roman"/>
                <w:i/>
                <w:sz w:val="24"/>
                <w:szCs w:val="24"/>
              </w:rPr>
              <w:t>22 655,20</w:t>
            </w:r>
          </w:p>
        </w:tc>
        <w:tc>
          <w:tcPr>
            <w:tcW w:w="1275" w:type="dxa"/>
          </w:tcPr>
          <w:p w:rsidR="00921DC5" w:rsidRPr="006A64B1" w:rsidRDefault="005465A6" w:rsidP="00815FE7">
            <w:pPr>
              <w:spacing w:before="120" w:after="120" w:line="360" w:lineRule="auto"/>
              <w:jc w:val="both"/>
              <w:rPr>
                <w:rFonts w:ascii="Times New Roman" w:hAnsi="Times New Roman" w:cs="Times New Roman"/>
                <w:i/>
                <w:sz w:val="24"/>
                <w:szCs w:val="24"/>
              </w:rPr>
            </w:pPr>
            <w:r w:rsidRPr="006A64B1">
              <w:rPr>
                <w:rFonts w:ascii="Times New Roman" w:hAnsi="Times New Roman" w:cs="Times New Roman"/>
                <w:i/>
                <w:sz w:val="24"/>
                <w:szCs w:val="24"/>
              </w:rPr>
              <w:t>22 316,86</w:t>
            </w:r>
          </w:p>
        </w:tc>
      </w:tr>
      <w:tr w:rsidR="005465A6" w:rsidTr="005465A6">
        <w:tc>
          <w:tcPr>
            <w:tcW w:w="2660" w:type="dxa"/>
          </w:tcPr>
          <w:p w:rsidR="00921DC5" w:rsidRPr="006A64B1" w:rsidRDefault="00921DC5" w:rsidP="00930FB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 xml:space="preserve">Quantité  </w:t>
            </w:r>
            <w:r w:rsidR="00930FB7" w:rsidRPr="006A64B1">
              <w:rPr>
                <w:rFonts w:ascii="Times New Roman" w:hAnsi="Times New Roman" w:cs="Times New Roman"/>
                <w:b/>
                <w:i/>
                <w:sz w:val="24"/>
                <w:szCs w:val="24"/>
              </w:rPr>
              <w:t>Poisson sabre</w:t>
            </w:r>
            <w:r w:rsidR="005465A6" w:rsidRPr="006A64B1">
              <w:rPr>
                <w:rFonts w:ascii="Times New Roman" w:hAnsi="Times New Roman" w:cs="Times New Roman"/>
                <w:b/>
                <w:i/>
                <w:sz w:val="24"/>
                <w:szCs w:val="24"/>
              </w:rPr>
              <w:t xml:space="preserve"> (tonnes)</w:t>
            </w:r>
          </w:p>
        </w:tc>
        <w:tc>
          <w:tcPr>
            <w:tcW w:w="1417" w:type="dxa"/>
          </w:tcPr>
          <w:p w:rsidR="00921DC5" w:rsidRPr="006A64B1" w:rsidRDefault="005465A6"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25 911,05</w:t>
            </w:r>
          </w:p>
        </w:tc>
        <w:tc>
          <w:tcPr>
            <w:tcW w:w="1276" w:type="dxa"/>
          </w:tcPr>
          <w:p w:rsidR="00921DC5" w:rsidRPr="006A64B1" w:rsidRDefault="005465A6"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25 242,91</w:t>
            </w:r>
          </w:p>
        </w:tc>
        <w:tc>
          <w:tcPr>
            <w:tcW w:w="1276" w:type="dxa"/>
          </w:tcPr>
          <w:p w:rsidR="00921DC5" w:rsidRPr="006A64B1" w:rsidRDefault="005465A6"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15 160,56</w:t>
            </w:r>
          </w:p>
        </w:tc>
        <w:tc>
          <w:tcPr>
            <w:tcW w:w="1276" w:type="dxa"/>
          </w:tcPr>
          <w:p w:rsidR="00921DC5" w:rsidRPr="006A64B1" w:rsidRDefault="005465A6"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10 551,06</w:t>
            </w:r>
          </w:p>
        </w:tc>
        <w:tc>
          <w:tcPr>
            <w:tcW w:w="1275" w:type="dxa"/>
          </w:tcPr>
          <w:p w:rsidR="00921DC5" w:rsidRPr="006A64B1" w:rsidRDefault="005465A6" w:rsidP="00815FE7">
            <w:pPr>
              <w:spacing w:before="120" w:after="120" w:line="360" w:lineRule="auto"/>
              <w:jc w:val="both"/>
              <w:rPr>
                <w:rFonts w:ascii="Times New Roman" w:hAnsi="Times New Roman" w:cs="Times New Roman"/>
                <w:b/>
                <w:i/>
                <w:sz w:val="24"/>
                <w:szCs w:val="24"/>
              </w:rPr>
            </w:pPr>
            <w:r w:rsidRPr="006A64B1">
              <w:rPr>
                <w:rFonts w:ascii="Times New Roman" w:hAnsi="Times New Roman" w:cs="Times New Roman"/>
                <w:b/>
                <w:i/>
                <w:sz w:val="24"/>
                <w:szCs w:val="24"/>
              </w:rPr>
              <w:t>8 338,83</w:t>
            </w:r>
          </w:p>
        </w:tc>
      </w:tr>
    </w:tbl>
    <w:p w:rsidR="00ED3B65" w:rsidRDefault="00ED3B65" w:rsidP="00506DCD">
      <w:pPr>
        <w:spacing w:before="120" w:after="120" w:line="360" w:lineRule="auto"/>
        <w:ind w:firstLine="708"/>
        <w:jc w:val="both"/>
        <w:rPr>
          <w:rFonts w:ascii="Times New Roman" w:hAnsi="Times New Roman" w:cs="Times New Roman"/>
          <w:sz w:val="24"/>
          <w:szCs w:val="24"/>
        </w:rPr>
      </w:pPr>
      <w:r w:rsidRPr="00921DC5">
        <w:rPr>
          <w:rFonts w:ascii="Times New Roman" w:hAnsi="Times New Roman" w:cs="Times New Roman"/>
          <w:sz w:val="24"/>
          <w:szCs w:val="24"/>
        </w:rPr>
        <w:t xml:space="preserve">Les principaux pays importateurs sont : la </w:t>
      </w:r>
      <w:r w:rsidR="00FF3EE5">
        <w:rPr>
          <w:rFonts w:ascii="Times New Roman" w:hAnsi="Times New Roman" w:cs="Times New Roman"/>
          <w:sz w:val="24"/>
          <w:szCs w:val="24"/>
        </w:rPr>
        <w:t xml:space="preserve">République de </w:t>
      </w:r>
      <w:r w:rsidR="007C41F1" w:rsidRPr="00921DC5">
        <w:rPr>
          <w:rFonts w:ascii="Times New Roman" w:hAnsi="Times New Roman" w:cs="Times New Roman"/>
          <w:sz w:val="24"/>
          <w:szCs w:val="24"/>
        </w:rPr>
        <w:t xml:space="preserve">Corée du </w:t>
      </w:r>
      <w:r w:rsidR="00FF3EE5">
        <w:rPr>
          <w:rFonts w:ascii="Times New Roman" w:hAnsi="Times New Roman" w:cs="Times New Roman"/>
          <w:sz w:val="24"/>
          <w:szCs w:val="24"/>
        </w:rPr>
        <w:t>S</w:t>
      </w:r>
      <w:r w:rsidR="007C41F1" w:rsidRPr="00921DC5">
        <w:rPr>
          <w:rFonts w:ascii="Times New Roman" w:hAnsi="Times New Roman" w:cs="Times New Roman"/>
          <w:sz w:val="24"/>
          <w:szCs w:val="24"/>
        </w:rPr>
        <w:t>ud,</w:t>
      </w:r>
      <w:r w:rsidR="00FF3EE5">
        <w:rPr>
          <w:rFonts w:ascii="Times New Roman" w:hAnsi="Times New Roman" w:cs="Times New Roman"/>
          <w:sz w:val="24"/>
          <w:szCs w:val="24"/>
        </w:rPr>
        <w:t xml:space="preserve"> la Chine, l</w:t>
      </w:r>
      <w:r w:rsidR="007C41F1" w:rsidRPr="00921DC5">
        <w:rPr>
          <w:rFonts w:ascii="Times New Roman" w:hAnsi="Times New Roman" w:cs="Times New Roman"/>
          <w:sz w:val="24"/>
          <w:szCs w:val="24"/>
        </w:rPr>
        <w:t xml:space="preserve">e Vietnam, </w:t>
      </w:r>
      <w:r w:rsidR="00FF3EE5">
        <w:rPr>
          <w:rFonts w:ascii="Times New Roman" w:hAnsi="Times New Roman" w:cs="Times New Roman"/>
          <w:sz w:val="24"/>
          <w:szCs w:val="24"/>
        </w:rPr>
        <w:t xml:space="preserve">le Taïwan, le Japon et </w:t>
      </w:r>
      <w:r w:rsidR="007C41F1" w:rsidRPr="00921DC5">
        <w:rPr>
          <w:rFonts w:ascii="Times New Roman" w:hAnsi="Times New Roman" w:cs="Times New Roman"/>
          <w:sz w:val="24"/>
          <w:szCs w:val="24"/>
        </w:rPr>
        <w:t>la Thailande</w:t>
      </w:r>
      <w:r w:rsidR="00C53705">
        <w:rPr>
          <w:rFonts w:ascii="Times New Roman" w:hAnsi="Times New Roman" w:cs="Times New Roman"/>
          <w:sz w:val="24"/>
          <w:szCs w:val="24"/>
        </w:rPr>
        <w:t xml:space="preserve"> (c/f tableau </w:t>
      </w:r>
      <w:r w:rsidR="007D731E">
        <w:rPr>
          <w:rFonts w:ascii="Times New Roman" w:hAnsi="Times New Roman" w:cs="Times New Roman"/>
          <w:sz w:val="24"/>
          <w:szCs w:val="24"/>
        </w:rPr>
        <w:t>14</w:t>
      </w:r>
      <w:r w:rsidR="004654B4">
        <w:rPr>
          <w:rFonts w:ascii="Times New Roman" w:hAnsi="Times New Roman" w:cs="Times New Roman"/>
          <w:sz w:val="24"/>
          <w:szCs w:val="24"/>
        </w:rPr>
        <w:t>).</w:t>
      </w:r>
    </w:p>
    <w:p w:rsidR="00550A5E" w:rsidRPr="00921DC5" w:rsidRDefault="00550A5E" w:rsidP="00815FE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Les exportations vers l’Amérique et l’Europe sauf Union européenne demeurent très faibles et </w:t>
      </w:r>
      <w:r w:rsidR="006A64B1">
        <w:rPr>
          <w:rFonts w:ascii="Times New Roman" w:hAnsi="Times New Roman" w:cs="Times New Roman"/>
          <w:sz w:val="24"/>
          <w:szCs w:val="24"/>
        </w:rPr>
        <w:t xml:space="preserve">ne </w:t>
      </w:r>
      <w:r>
        <w:rPr>
          <w:rFonts w:ascii="Times New Roman" w:hAnsi="Times New Roman" w:cs="Times New Roman"/>
          <w:sz w:val="24"/>
          <w:szCs w:val="24"/>
        </w:rPr>
        <w:t>représentent respectivement</w:t>
      </w:r>
      <w:r w:rsidR="006A64B1">
        <w:rPr>
          <w:rFonts w:ascii="Times New Roman" w:hAnsi="Times New Roman" w:cs="Times New Roman"/>
          <w:sz w:val="24"/>
          <w:szCs w:val="24"/>
        </w:rPr>
        <w:t xml:space="preserve"> que </w:t>
      </w:r>
      <w:r>
        <w:rPr>
          <w:rFonts w:ascii="Times New Roman" w:hAnsi="Times New Roman" w:cs="Times New Roman"/>
          <w:sz w:val="24"/>
          <w:szCs w:val="24"/>
        </w:rPr>
        <w:t>0,93% et 0,23%</w:t>
      </w:r>
    </w:p>
    <w:p w:rsidR="00ED3B65" w:rsidRPr="00A537F6" w:rsidRDefault="004654B4" w:rsidP="00ED3B65">
      <w:pPr>
        <w:pStyle w:val="Titre2"/>
        <w:spacing w:before="0" w:line="240" w:lineRule="auto"/>
        <w:rPr>
          <w:rFonts w:ascii="Times New Roman" w:hAnsi="Times New Roman" w:cs="Times New Roman"/>
          <w:sz w:val="24"/>
          <w:szCs w:val="24"/>
        </w:rPr>
      </w:pPr>
      <w:bookmarkStart w:id="19" w:name="_Toc447122954"/>
      <w:bookmarkStart w:id="20" w:name="_Toc509164422"/>
      <w:r w:rsidRPr="00A537F6">
        <w:rPr>
          <w:rFonts w:ascii="Times New Roman" w:hAnsi="Times New Roman" w:cs="Times New Roman"/>
          <w:sz w:val="24"/>
          <w:szCs w:val="24"/>
        </w:rPr>
        <w:t>I</w:t>
      </w:r>
      <w:r w:rsidR="00ED3B65" w:rsidRPr="00A537F6">
        <w:rPr>
          <w:rFonts w:ascii="Times New Roman" w:hAnsi="Times New Roman" w:cs="Times New Roman"/>
          <w:sz w:val="24"/>
          <w:szCs w:val="24"/>
        </w:rPr>
        <w:t>.</w:t>
      </w:r>
      <w:r w:rsidR="00EF3C1C">
        <w:rPr>
          <w:rFonts w:ascii="Times New Roman" w:hAnsi="Times New Roman" w:cs="Times New Roman"/>
          <w:sz w:val="24"/>
          <w:szCs w:val="24"/>
        </w:rPr>
        <w:t>1.</w:t>
      </w:r>
      <w:r w:rsidR="00ED3B65" w:rsidRPr="00A537F6">
        <w:rPr>
          <w:rFonts w:ascii="Times New Roman" w:hAnsi="Times New Roman" w:cs="Times New Roman"/>
          <w:sz w:val="24"/>
          <w:szCs w:val="24"/>
        </w:rPr>
        <w:t>4 : Exportations par type de produit</w:t>
      </w:r>
      <w:bookmarkEnd w:id="19"/>
      <w:r w:rsidR="007C5A89" w:rsidRPr="00A537F6">
        <w:rPr>
          <w:rFonts w:ascii="Times New Roman" w:hAnsi="Times New Roman" w:cs="Times New Roman"/>
          <w:sz w:val="24"/>
          <w:szCs w:val="24"/>
        </w:rPr>
        <w:t>.</w:t>
      </w:r>
      <w:bookmarkEnd w:id="20"/>
    </w:p>
    <w:p w:rsidR="00ED3B65" w:rsidRPr="00557D2D" w:rsidRDefault="00ED3B65" w:rsidP="00ED3B65">
      <w:pPr>
        <w:spacing w:after="0" w:line="240" w:lineRule="auto"/>
        <w:ind w:left="283"/>
        <w:rPr>
          <w:rFonts w:ascii="Times New Roman" w:hAnsi="Times New Roman" w:cs="Times New Roman"/>
          <w:b/>
        </w:rPr>
      </w:pPr>
    </w:p>
    <w:p w:rsidR="00557D2D" w:rsidRPr="00815FE7" w:rsidRDefault="00D068F3" w:rsidP="00815FE7">
      <w:pPr>
        <w:spacing w:before="120" w:after="120" w:line="360" w:lineRule="auto"/>
        <w:ind w:firstLine="708"/>
        <w:jc w:val="both"/>
        <w:rPr>
          <w:rFonts w:ascii="Times New Roman" w:hAnsi="Times New Roman" w:cs="Times New Roman"/>
          <w:sz w:val="24"/>
          <w:szCs w:val="24"/>
        </w:rPr>
      </w:pPr>
      <w:r w:rsidRPr="00557D2D">
        <w:rPr>
          <w:rFonts w:ascii="Times New Roman" w:hAnsi="Times New Roman" w:cs="Times New Roman"/>
          <w:sz w:val="24"/>
          <w:szCs w:val="24"/>
        </w:rPr>
        <w:t>L’analyse</w:t>
      </w:r>
      <w:r w:rsidR="00ED3B65" w:rsidRPr="00557D2D">
        <w:rPr>
          <w:rFonts w:ascii="Times New Roman" w:hAnsi="Times New Roman" w:cs="Times New Roman"/>
          <w:sz w:val="24"/>
          <w:szCs w:val="24"/>
        </w:rPr>
        <w:t xml:space="preserve"> des exportations par type de produit </w:t>
      </w:r>
      <w:r w:rsidR="00ED3B65" w:rsidRPr="007D731E">
        <w:rPr>
          <w:rFonts w:ascii="Times New Roman" w:hAnsi="Times New Roman" w:cs="Times New Roman"/>
          <w:sz w:val="24"/>
          <w:szCs w:val="24"/>
        </w:rPr>
        <w:t xml:space="preserve">(c/f tableau </w:t>
      </w:r>
      <w:r w:rsidR="007D731E" w:rsidRPr="007D731E">
        <w:rPr>
          <w:rFonts w:ascii="Times New Roman" w:hAnsi="Times New Roman" w:cs="Times New Roman"/>
          <w:sz w:val="24"/>
          <w:szCs w:val="24"/>
        </w:rPr>
        <w:t>16</w:t>
      </w:r>
      <w:r w:rsidR="00ED3B65" w:rsidRPr="007D731E">
        <w:rPr>
          <w:rFonts w:ascii="Times New Roman" w:hAnsi="Times New Roman" w:cs="Times New Roman"/>
          <w:sz w:val="24"/>
          <w:szCs w:val="24"/>
        </w:rPr>
        <w:t>)</w:t>
      </w:r>
      <w:r w:rsidR="00ED3B65" w:rsidRPr="00557D2D">
        <w:rPr>
          <w:rFonts w:ascii="Times New Roman" w:hAnsi="Times New Roman" w:cs="Times New Roman"/>
          <w:sz w:val="24"/>
          <w:szCs w:val="24"/>
        </w:rPr>
        <w:t xml:space="preserve"> révèle une hausse des </w:t>
      </w:r>
      <w:r w:rsidR="000D51C6" w:rsidRPr="00557D2D">
        <w:rPr>
          <w:rFonts w:ascii="Times New Roman" w:hAnsi="Times New Roman" w:cs="Times New Roman"/>
          <w:sz w:val="24"/>
          <w:szCs w:val="24"/>
        </w:rPr>
        <w:t xml:space="preserve">principaux </w:t>
      </w:r>
      <w:r w:rsidR="00ED3B65" w:rsidRPr="00557D2D">
        <w:rPr>
          <w:rFonts w:ascii="Times New Roman" w:hAnsi="Times New Roman" w:cs="Times New Roman"/>
          <w:sz w:val="24"/>
          <w:szCs w:val="24"/>
        </w:rPr>
        <w:t xml:space="preserve">produits </w:t>
      </w:r>
      <w:r w:rsidR="000D51C6" w:rsidRPr="00557D2D">
        <w:rPr>
          <w:rFonts w:ascii="Times New Roman" w:hAnsi="Times New Roman" w:cs="Times New Roman"/>
          <w:sz w:val="24"/>
          <w:szCs w:val="24"/>
        </w:rPr>
        <w:t xml:space="preserve">en </w:t>
      </w:r>
      <w:r w:rsidR="00ED3B65" w:rsidRPr="00557D2D">
        <w:rPr>
          <w:rFonts w:ascii="Times New Roman" w:hAnsi="Times New Roman" w:cs="Times New Roman"/>
          <w:sz w:val="24"/>
          <w:szCs w:val="24"/>
        </w:rPr>
        <w:t xml:space="preserve">congelés </w:t>
      </w:r>
      <w:r w:rsidR="000D51C6" w:rsidRPr="00557D2D">
        <w:rPr>
          <w:rFonts w:ascii="Times New Roman" w:hAnsi="Times New Roman" w:cs="Times New Roman"/>
          <w:sz w:val="24"/>
          <w:szCs w:val="24"/>
        </w:rPr>
        <w:t>(</w:t>
      </w:r>
      <w:r w:rsidR="00557D2D" w:rsidRPr="00557D2D">
        <w:rPr>
          <w:rFonts w:ascii="Times New Roman" w:hAnsi="Times New Roman" w:cs="Times New Roman"/>
          <w:sz w:val="24"/>
          <w:szCs w:val="24"/>
        </w:rPr>
        <w:t>7,51</w:t>
      </w:r>
      <w:r w:rsidR="00ED3B65" w:rsidRPr="00557D2D">
        <w:rPr>
          <w:rFonts w:ascii="Times New Roman" w:hAnsi="Times New Roman" w:cs="Times New Roman"/>
          <w:sz w:val="24"/>
          <w:szCs w:val="24"/>
        </w:rPr>
        <w:t>%</w:t>
      </w:r>
      <w:r w:rsidR="000D51C6" w:rsidRPr="00557D2D">
        <w:rPr>
          <w:rFonts w:ascii="Times New Roman" w:hAnsi="Times New Roman" w:cs="Times New Roman"/>
          <w:sz w:val="24"/>
          <w:szCs w:val="24"/>
        </w:rPr>
        <w:t>)</w:t>
      </w:r>
      <w:r w:rsidR="00557D2D" w:rsidRPr="00557D2D">
        <w:rPr>
          <w:rFonts w:ascii="Times New Roman" w:hAnsi="Times New Roman" w:cs="Times New Roman"/>
          <w:sz w:val="24"/>
          <w:szCs w:val="24"/>
        </w:rPr>
        <w:t xml:space="preserve"> qui représentent 91,59% du tonnage global</w:t>
      </w:r>
      <w:r w:rsidR="00557D2D">
        <w:rPr>
          <w:rFonts w:ascii="Times New Roman" w:hAnsi="Times New Roman" w:cs="Times New Roman"/>
          <w:sz w:val="24"/>
          <w:szCs w:val="24"/>
        </w:rPr>
        <w:t xml:space="preserve">. D’autres produits comme les conserves, la farine de poisson, les produits transformés en salé et séché, et le produit vivant ont connu des progressions significatives respectives de 58,77% ; 19,76% ; 24,44% ; 30,56% et 121,57% en valeur relative. </w:t>
      </w:r>
      <w:r w:rsidR="0047539F">
        <w:rPr>
          <w:rFonts w:ascii="Times New Roman" w:hAnsi="Times New Roman" w:cs="Times New Roman"/>
          <w:sz w:val="24"/>
          <w:szCs w:val="24"/>
        </w:rPr>
        <w:t xml:space="preserve">Concernant les produits qui ont connu des replis, on note l’huile de poisson (-3,35%) et les </w:t>
      </w:r>
      <w:r w:rsidR="00557D2D">
        <w:rPr>
          <w:rFonts w:ascii="Times New Roman" w:hAnsi="Times New Roman" w:cs="Times New Roman"/>
          <w:sz w:val="24"/>
          <w:szCs w:val="24"/>
        </w:rPr>
        <w:t xml:space="preserve">produits frais </w:t>
      </w:r>
      <w:r w:rsidR="0047539F">
        <w:rPr>
          <w:rFonts w:ascii="Times New Roman" w:hAnsi="Times New Roman" w:cs="Times New Roman"/>
          <w:sz w:val="24"/>
          <w:szCs w:val="24"/>
        </w:rPr>
        <w:t xml:space="preserve">(7,09%). Il faut signaler que les exportateurs de produits en frais ont beaucoup souffert de </w:t>
      </w:r>
      <w:r w:rsidR="00EC514C">
        <w:rPr>
          <w:rFonts w:ascii="Times New Roman" w:hAnsi="Times New Roman" w:cs="Times New Roman"/>
          <w:sz w:val="24"/>
          <w:szCs w:val="24"/>
        </w:rPr>
        <w:t>difficultés</w:t>
      </w:r>
      <w:r w:rsidR="0047539F">
        <w:rPr>
          <w:rFonts w:ascii="Times New Roman" w:hAnsi="Times New Roman" w:cs="Times New Roman"/>
          <w:sz w:val="24"/>
          <w:szCs w:val="24"/>
        </w:rPr>
        <w:t xml:space="preserve"> de fret aérien lié au transfert des activités au nouvel aéroport Blaise Diagne de Diass, </w:t>
      </w:r>
      <w:r w:rsidR="00EC514C">
        <w:rPr>
          <w:rFonts w:ascii="Times New Roman" w:hAnsi="Times New Roman" w:cs="Times New Roman"/>
          <w:sz w:val="24"/>
          <w:szCs w:val="24"/>
        </w:rPr>
        <w:t>à la fin</w:t>
      </w:r>
      <w:r w:rsidR="0047539F">
        <w:rPr>
          <w:rFonts w:ascii="Times New Roman" w:hAnsi="Times New Roman" w:cs="Times New Roman"/>
          <w:sz w:val="24"/>
          <w:szCs w:val="24"/>
        </w:rPr>
        <w:t xml:space="preserve"> du dernier trimestre de l’année.</w:t>
      </w:r>
    </w:p>
    <w:p w:rsidR="00ED3B65" w:rsidRPr="00A537F6" w:rsidRDefault="004654B4" w:rsidP="00ED3B65">
      <w:pPr>
        <w:pStyle w:val="Titre2"/>
        <w:rPr>
          <w:rFonts w:ascii="Times New Roman" w:hAnsi="Times New Roman" w:cs="Times New Roman"/>
          <w:sz w:val="24"/>
          <w:szCs w:val="24"/>
        </w:rPr>
      </w:pPr>
      <w:bookmarkStart w:id="21" w:name="_Toc447122956"/>
      <w:bookmarkStart w:id="22" w:name="_Toc509164423"/>
      <w:r w:rsidRPr="00A537F6">
        <w:rPr>
          <w:rFonts w:ascii="Times New Roman" w:hAnsi="Times New Roman" w:cs="Times New Roman"/>
          <w:sz w:val="24"/>
          <w:szCs w:val="24"/>
        </w:rPr>
        <w:t>I</w:t>
      </w:r>
      <w:r w:rsidR="00ED3B65" w:rsidRPr="00A537F6">
        <w:rPr>
          <w:rFonts w:ascii="Times New Roman" w:hAnsi="Times New Roman" w:cs="Times New Roman"/>
          <w:sz w:val="24"/>
          <w:szCs w:val="24"/>
        </w:rPr>
        <w:t>.</w:t>
      </w:r>
      <w:r w:rsidR="00EF3C1C">
        <w:rPr>
          <w:rFonts w:ascii="Times New Roman" w:hAnsi="Times New Roman" w:cs="Times New Roman"/>
          <w:sz w:val="24"/>
          <w:szCs w:val="24"/>
        </w:rPr>
        <w:t>1.</w:t>
      </w:r>
      <w:r w:rsidR="00ED3B65" w:rsidRPr="00A537F6">
        <w:rPr>
          <w:rFonts w:ascii="Times New Roman" w:hAnsi="Times New Roman" w:cs="Times New Roman"/>
          <w:sz w:val="24"/>
          <w:szCs w:val="24"/>
        </w:rPr>
        <w:t>5 : Exportations par espèces</w:t>
      </w:r>
      <w:bookmarkEnd w:id="21"/>
      <w:r w:rsidR="007C5A89" w:rsidRPr="00A537F6">
        <w:rPr>
          <w:rFonts w:ascii="Times New Roman" w:hAnsi="Times New Roman" w:cs="Times New Roman"/>
          <w:sz w:val="24"/>
          <w:szCs w:val="24"/>
        </w:rPr>
        <w:t>.</w:t>
      </w:r>
      <w:bookmarkEnd w:id="22"/>
    </w:p>
    <w:p w:rsidR="00EC0CF7" w:rsidRPr="00EC0CF7" w:rsidRDefault="00BD7DE0" w:rsidP="00B62B5F">
      <w:pPr>
        <w:spacing w:before="120" w:after="120" w:line="360" w:lineRule="auto"/>
        <w:ind w:firstLine="708"/>
        <w:jc w:val="both"/>
        <w:rPr>
          <w:rFonts w:ascii="Times New Roman" w:hAnsi="Times New Roman" w:cs="Times New Roman"/>
          <w:sz w:val="24"/>
          <w:szCs w:val="24"/>
        </w:rPr>
      </w:pPr>
      <w:r w:rsidRPr="00EC0CF7">
        <w:rPr>
          <w:rFonts w:ascii="Times New Roman" w:hAnsi="Times New Roman" w:cs="Times New Roman"/>
          <w:sz w:val="24"/>
          <w:szCs w:val="24"/>
        </w:rPr>
        <w:t>Les principales espèces exportées durant l’année 201</w:t>
      </w:r>
      <w:r w:rsidR="00EC0CF7" w:rsidRPr="00EC0CF7">
        <w:rPr>
          <w:rFonts w:ascii="Times New Roman" w:hAnsi="Times New Roman" w:cs="Times New Roman"/>
          <w:sz w:val="24"/>
          <w:szCs w:val="24"/>
        </w:rPr>
        <w:t>7</w:t>
      </w:r>
      <w:r w:rsidR="00E9701F">
        <w:rPr>
          <w:rFonts w:ascii="Times New Roman" w:hAnsi="Times New Roman" w:cs="Times New Roman"/>
          <w:sz w:val="24"/>
          <w:szCs w:val="24"/>
        </w:rPr>
        <w:t xml:space="preserve"> ont nettement évolué par rapport à 2016. Elles </w:t>
      </w:r>
      <w:r w:rsidR="00731E38" w:rsidRPr="00EC0CF7">
        <w:rPr>
          <w:rFonts w:ascii="Times New Roman" w:hAnsi="Times New Roman" w:cs="Times New Roman"/>
          <w:sz w:val="24"/>
          <w:szCs w:val="24"/>
        </w:rPr>
        <w:t xml:space="preserve">sont composées de </w:t>
      </w:r>
      <w:r w:rsidR="00EC0CF7">
        <w:rPr>
          <w:rFonts w:ascii="Times New Roman" w:hAnsi="Times New Roman" w:cs="Times New Roman"/>
          <w:sz w:val="24"/>
          <w:szCs w:val="24"/>
        </w:rPr>
        <w:t>sardinelle ronde (+56,39%), de listao (+32,08%), de maquereau espagnol (+1,61%), d</w:t>
      </w:r>
      <w:r w:rsidR="00CD7F43">
        <w:rPr>
          <w:rFonts w:ascii="Times New Roman" w:hAnsi="Times New Roman" w:cs="Times New Roman"/>
          <w:sz w:val="24"/>
          <w:szCs w:val="24"/>
        </w:rPr>
        <w:t>e sardinelle plate (</w:t>
      </w:r>
      <w:r w:rsidR="00E9701F">
        <w:rPr>
          <w:rFonts w:ascii="Times New Roman" w:hAnsi="Times New Roman" w:cs="Times New Roman"/>
          <w:sz w:val="24"/>
          <w:szCs w:val="24"/>
        </w:rPr>
        <w:t>+</w:t>
      </w:r>
      <w:r w:rsidR="00CD7F43">
        <w:rPr>
          <w:rFonts w:ascii="Times New Roman" w:hAnsi="Times New Roman" w:cs="Times New Roman"/>
          <w:sz w:val="24"/>
          <w:szCs w:val="24"/>
        </w:rPr>
        <w:t xml:space="preserve">371,43%), de </w:t>
      </w:r>
      <w:r w:rsidR="00EC0CF7">
        <w:rPr>
          <w:rFonts w:ascii="Times New Roman" w:hAnsi="Times New Roman" w:cs="Times New Roman"/>
          <w:sz w:val="24"/>
          <w:szCs w:val="24"/>
        </w:rPr>
        <w:t>thonine commune (</w:t>
      </w:r>
      <w:r w:rsidR="00E9701F">
        <w:rPr>
          <w:rFonts w:ascii="Times New Roman" w:hAnsi="Times New Roman" w:cs="Times New Roman"/>
          <w:sz w:val="24"/>
          <w:szCs w:val="24"/>
        </w:rPr>
        <w:t>+</w:t>
      </w:r>
      <w:r w:rsidR="00EC0CF7">
        <w:rPr>
          <w:rFonts w:ascii="Times New Roman" w:hAnsi="Times New Roman" w:cs="Times New Roman"/>
          <w:sz w:val="24"/>
          <w:szCs w:val="24"/>
        </w:rPr>
        <w:t>38,99%)</w:t>
      </w:r>
      <w:r w:rsidR="00CD7F43">
        <w:rPr>
          <w:rFonts w:ascii="Times New Roman" w:hAnsi="Times New Roman" w:cs="Times New Roman"/>
          <w:sz w:val="24"/>
          <w:szCs w:val="24"/>
        </w:rPr>
        <w:t xml:space="preserve"> de chinchard d’europe (</w:t>
      </w:r>
      <w:r w:rsidR="00E9701F">
        <w:rPr>
          <w:rFonts w:ascii="Times New Roman" w:hAnsi="Times New Roman" w:cs="Times New Roman"/>
          <w:sz w:val="24"/>
          <w:szCs w:val="24"/>
        </w:rPr>
        <w:t>+</w:t>
      </w:r>
      <w:r w:rsidR="00CD7F43">
        <w:rPr>
          <w:rFonts w:ascii="Times New Roman" w:hAnsi="Times New Roman" w:cs="Times New Roman"/>
          <w:sz w:val="24"/>
          <w:szCs w:val="24"/>
        </w:rPr>
        <w:t>2,06%) et de poissons divers (+80%).</w:t>
      </w:r>
      <w:r w:rsidR="00EC0CF7">
        <w:rPr>
          <w:rFonts w:ascii="Times New Roman" w:hAnsi="Times New Roman" w:cs="Times New Roman"/>
          <w:sz w:val="24"/>
          <w:szCs w:val="24"/>
        </w:rPr>
        <w:t xml:space="preserve"> Ces espèces représentent </w:t>
      </w:r>
      <w:r w:rsidR="00CD7F43">
        <w:rPr>
          <w:rFonts w:ascii="Times New Roman" w:hAnsi="Times New Roman" w:cs="Times New Roman"/>
          <w:sz w:val="24"/>
          <w:szCs w:val="24"/>
        </w:rPr>
        <w:t>près de 50%</w:t>
      </w:r>
      <w:r w:rsidR="00EC0CF7">
        <w:rPr>
          <w:rFonts w:ascii="Times New Roman" w:hAnsi="Times New Roman" w:cs="Times New Roman"/>
          <w:sz w:val="24"/>
          <w:szCs w:val="24"/>
        </w:rPr>
        <w:t xml:space="preserve"> du tonnage global exporté </w:t>
      </w:r>
      <w:r w:rsidR="00EC0CF7" w:rsidRPr="00C53705">
        <w:rPr>
          <w:rFonts w:ascii="Times New Roman" w:hAnsi="Times New Roman" w:cs="Times New Roman"/>
          <w:sz w:val="24"/>
          <w:szCs w:val="24"/>
        </w:rPr>
        <w:t>(c/f tableau 1</w:t>
      </w:r>
      <w:r w:rsidR="00C53705" w:rsidRPr="00C53705">
        <w:rPr>
          <w:rFonts w:ascii="Times New Roman" w:hAnsi="Times New Roman" w:cs="Times New Roman"/>
          <w:sz w:val="24"/>
          <w:szCs w:val="24"/>
        </w:rPr>
        <w:t>7</w:t>
      </w:r>
      <w:r w:rsidR="00EC0CF7" w:rsidRPr="00C53705">
        <w:rPr>
          <w:rFonts w:ascii="Times New Roman" w:hAnsi="Times New Roman" w:cs="Times New Roman"/>
          <w:sz w:val="24"/>
          <w:szCs w:val="24"/>
        </w:rPr>
        <w:t>).</w:t>
      </w:r>
      <w:r w:rsidR="00E9701F">
        <w:rPr>
          <w:rFonts w:ascii="Times New Roman" w:hAnsi="Times New Roman" w:cs="Times New Roman"/>
          <w:sz w:val="24"/>
          <w:szCs w:val="24"/>
        </w:rPr>
        <w:t xml:space="preserve"> Egalement, </w:t>
      </w:r>
      <w:r w:rsidR="00C53705">
        <w:rPr>
          <w:rFonts w:ascii="Times New Roman" w:hAnsi="Times New Roman" w:cs="Times New Roman"/>
          <w:sz w:val="24"/>
          <w:szCs w:val="24"/>
        </w:rPr>
        <w:t xml:space="preserve">le poulpe </w:t>
      </w:r>
      <w:proofErr w:type="gramStart"/>
      <w:r w:rsidR="00C53705">
        <w:rPr>
          <w:rFonts w:ascii="Times New Roman" w:hAnsi="Times New Roman" w:cs="Times New Roman"/>
          <w:sz w:val="24"/>
          <w:szCs w:val="24"/>
        </w:rPr>
        <w:t xml:space="preserve">et </w:t>
      </w:r>
      <w:r w:rsidR="00E9701F">
        <w:rPr>
          <w:rFonts w:ascii="Times New Roman" w:hAnsi="Times New Roman" w:cs="Times New Roman"/>
          <w:sz w:val="24"/>
          <w:szCs w:val="24"/>
        </w:rPr>
        <w:t xml:space="preserve"> la</w:t>
      </w:r>
      <w:proofErr w:type="gramEnd"/>
      <w:r w:rsidR="00E9701F">
        <w:rPr>
          <w:rFonts w:ascii="Times New Roman" w:hAnsi="Times New Roman" w:cs="Times New Roman"/>
          <w:sz w:val="24"/>
          <w:szCs w:val="24"/>
        </w:rPr>
        <w:t xml:space="preserve"> seiche ont connu des progressions significatives</w:t>
      </w:r>
      <w:r w:rsidR="00092181">
        <w:rPr>
          <w:rFonts w:ascii="Times New Roman" w:hAnsi="Times New Roman" w:cs="Times New Roman"/>
          <w:sz w:val="24"/>
          <w:szCs w:val="24"/>
        </w:rPr>
        <w:t>, res</w:t>
      </w:r>
      <w:r w:rsidR="00C53705">
        <w:rPr>
          <w:rFonts w:ascii="Times New Roman" w:hAnsi="Times New Roman" w:cs="Times New Roman"/>
          <w:sz w:val="24"/>
          <w:szCs w:val="24"/>
        </w:rPr>
        <w:t>pectivement de 15,76% et 5,88%.</w:t>
      </w:r>
    </w:p>
    <w:p w:rsidR="00ED3B65" w:rsidRPr="00A537F6" w:rsidRDefault="00A537F6" w:rsidP="00ED3B65">
      <w:pPr>
        <w:pStyle w:val="Titre2"/>
        <w:rPr>
          <w:rFonts w:ascii="Times New Roman" w:hAnsi="Times New Roman" w:cs="Times New Roman"/>
          <w:sz w:val="24"/>
          <w:szCs w:val="24"/>
        </w:rPr>
      </w:pPr>
      <w:bookmarkStart w:id="23" w:name="_Toc447122959"/>
      <w:bookmarkStart w:id="24" w:name="_Toc509164424"/>
      <w:r w:rsidRPr="00A537F6">
        <w:rPr>
          <w:rFonts w:ascii="Times New Roman" w:hAnsi="Times New Roman" w:cs="Times New Roman"/>
          <w:sz w:val="24"/>
          <w:szCs w:val="24"/>
        </w:rPr>
        <w:t>I</w:t>
      </w:r>
      <w:r w:rsidR="00ED3B65" w:rsidRPr="00A537F6">
        <w:rPr>
          <w:rFonts w:ascii="Times New Roman" w:hAnsi="Times New Roman" w:cs="Times New Roman"/>
          <w:sz w:val="24"/>
          <w:szCs w:val="24"/>
        </w:rPr>
        <w:t>.</w:t>
      </w:r>
      <w:r w:rsidR="00EF3C1C">
        <w:rPr>
          <w:rFonts w:ascii="Times New Roman" w:hAnsi="Times New Roman" w:cs="Times New Roman"/>
          <w:sz w:val="24"/>
          <w:szCs w:val="24"/>
        </w:rPr>
        <w:t>1.</w:t>
      </w:r>
      <w:r w:rsidR="00ED3B65" w:rsidRPr="00A537F6">
        <w:rPr>
          <w:rFonts w:ascii="Times New Roman" w:hAnsi="Times New Roman" w:cs="Times New Roman"/>
          <w:sz w:val="24"/>
          <w:szCs w:val="24"/>
        </w:rPr>
        <w:t>6 : Quantités exportées par les usines et les armements</w:t>
      </w:r>
      <w:bookmarkEnd w:id="23"/>
      <w:bookmarkEnd w:id="24"/>
    </w:p>
    <w:p w:rsidR="00ED3B65" w:rsidRPr="003E5C2A" w:rsidRDefault="00ED3B65" w:rsidP="00ED3B65">
      <w:pPr>
        <w:pStyle w:val="Paragraphedeliste"/>
        <w:spacing w:after="0" w:line="240" w:lineRule="auto"/>
        <w:ind w:left="643"/>
        <w:rPr>
          <w:rFonts w:ascii="Times New Roman" w:hAnsi="Times New Roman" w:cs="Times New Roman"/>
          <w:b/>
        </w:rPr>
      </w:pPr>
    </w:p>
    <w:p w:rsidR="00117A2A" w:rsidRDefault="00ED3B65" w:rsidP="003E5C2A">
      <w:pPr>
        <w:spacing w:before="120" w:after="120" w:line="360" w:lineRule="auto"/>
        <w:ind w:firstLine="708"/>
        <w:jc w:val="both"/>
        <w:rPr>
          <w:rFonts w:ascii="Times New Roman" w:hAnsi="Times New Roman" w:cs="Times New Roman"/>
          <w:sz w:val="24"/>
          <w:szCs w:val="24"/>
        </w:rPr>
      </w:pPr>
      <w:r w:rsidRPr="003E5C2A">
        <w:rPr>
          <w:rFonts w:ascii="Times New Roman" w:hAnsi="Times New Roman" w:cs="Times New Roman"/>
          <w:sz w:val="24"/>
          <w:szCs w:val="24"/>
        </w:rPr>
        <w:t>Les exportations de produits halieutiques, en 201</w:t>
      </w:r>
      <w:r w:rsidR="003E5C2A" w:rsidRPr="003E5C2A">
        <w:rPr>
          <w:rFonts w:ascii="Times New Roman" w:hAnsi="Times New Roman" w:cs="Times New Roman"/>
          <w:sz w:val="24"/>
          <w:szCs w:val="24"/>
        </w:rPr>
        <w:t>7</w:t>
      </w:r>
      <w:r w:rsidRPr="003E5C2A">
        <w:rPr>
          <w:rFonts w:ascii="Times New Roman" w:hAnsi="Times New Roman" w:cs="Times New Roman"/>
          <w:sz w:val="24"/>
          <w:szCs w:val="24"/>
        </w:rPr>
        <w:t xml:space="preserve">, s’élèvent à </w:t>
      </w:r>
      <w:r w:rsidR="003E5C2A" w:rsidRPr="003E5C2A">
        <w:rPr>
          <w:rFonts w:ascii="Times New Roman" w:hAnsi="Times New Roman" w:cs="Times New Roman"/>
          <w:b/>
          <w:sz w:val="24"/>
          <w:szCs w:val="24"/>
        </w:rPr>
        <w:t>207</w:t>
      </w:r>
      <w:r w:rsidR="00AB1AE5">
        <w:rPr>
          <w:rFonts w:ascii="Times New Roman" w:hAnsi="Times New Roman" w:cs="Times New Roman"/>
          <w:b/>
          <w:sz w:val="24"/>
          <w:szCs w:val="24"/>
        </w:rPr>
        <w:t xml:space="preserve"> </w:t>
      </w:r>
      <w:r w:rsidR="003E5C2A" w:rsidRPr="003E5C2A">
        <w:rPr>
          <w:rFonts w:ascii="Times New Roman" w:hAnsi="Times New Roman" w:cs="Times New Roman"/>
          <w:b/>
          <w:sz w:val="24"/>
          <w:szCs w:val="24"/>
        </w:rPr>
        <w:t>035,81</w:t>
      </w:r>
      <w:r w:rsidR="00AE5C1D" w:rsidRPr="003E5C2A">
        <w:rPr>
          <w:rFonts w:ascii="Times New Roman" w:hAnsi="Times New Roman" w:cs="Times New Roman"/>
          <w:b/>
          <w:sz w:val="24"/>
          <w:szCs w:val="24"/>
        </w:rPr>
        <w:t xml:space="preserve"> </w:t>
      </w:r>
      <w:r w:rsidR="003E5C2A" w:rsidRPr="003E5C2A">
        <w:rPr>
          <w:rFonts w:ascii="Times New Roman" w:hAnsi="Times New Roman" w:cs="Times New Roman"/>
          <w:sz w:val="24"/>
          <w:szCs w:val="24"/>
        </w:rPr>
        <w:t>tonnes pour</w:t>
      </w:r>
      <w:r w:rsidRPr="003E5C2A">
        <w:rPr>
          <w:rFonts w:ascii="Times New Roman" w:hAnsi="Times New Roman" w:cs="Times New Roman"/>
          <w:sz w:val="24"/>
          <w:szCs w:val="24"/>
        </w:rPr>
        <w:t xml:space="preserve"> une valeur commerciale estimée à </w:t>
      </w:r>
      <w:r w:rsidR="003E5C2A" w:rsidRPr="003E5C2A">
        <w:rPr>
          <w:rFonts w:ascii="Times New Roman" w:hAnsi="Times New Roman" w:cs="Times New Roman"/>
          <w:b/>
          <w:sz w:val="24"/>
          <w:szCs w:val="24"/>
        </w:rPr>
        <w:t>209,57</w:t>
      </w:r>
      <w:r w:rsidR="00AE5C1D" w:rsidRPr="003E5C2A">
        <w:rPr>
          <w:rFonts w:ascii="Calibri" w:eastAsia="Times New Roman" w:hAnsi="Calibri" w:cs="Calibri"/>
          <w:b/>
          <w:bCs/>
          <w:color w:val="000000"/>
          <w:sz w:val="18"/>
          <w:szCs w:val="18"/>
          <w:lang w:eastAsia="fr-FR"/>
        </w:rPr>
        <w:t xml:space="preserve"> </w:t>
      </w:r>
      <w:r w:rsidRPr="003E5C2A">
        <w:rPr>
          <w:rFonts w:ascii="Times New Roman" w:hAnsi="Times New Roman" w:cs="Times New Roman"/>
          <w:sz w:val="24"/>
          <w:szCs w:val="24"/>
        </w:rPr>
        <w:t>milliards de FCFA. La part réservée aux usines est évaluée à</w:t>
      </w:r>
      <w:r w:rsidR="00AE5C1D" w:rsidRPr="003E5C2A">
        <w:rPr>
          <w:rFonts w:ascii="Times New Roman" w:hAnsi="Times New Roman" w:cs="Times New Roman"/>
          <w:sz w:val="24"/>
          <w:szCs w:val="24"/>
        </w:rPr>
        <w:t xml:space="preserve"> </w:t>
      </w:r>
      <w:r w:rsidR="003E5C2A" w:rsidRPr="00AB1AE5">
        <w:rPr>
          <w:rFonts w:ascii="Times New Roman" w:hAnsi="Times New Roman" w:cs="Times New Roman"/>
          <w:b/>
          <w:i/>
          <w:sz w:val="24"/>
          <w:szCs w:val="24"/>
        </w:rPr>
        <w:t>142 210,32 tonnes</w:t>
      </w:r>
      <w:r w:rsidRPr="003E5C2A">
        <w:rPr>
          <w:rFonts w:ascii="Times New Roman" w:hAnsi="Times New Roman" w:cs="Times New Roman"/>
          <w:sz w:val="24"/>
          <w:szCs w:val="24"/>
        </w:rPr>
        <w:t xml:space="preserve"> contre une quantité </w:t>
      </w:r>
      <w:r w:rsidR="003E5C2A" w:rsidRPr="00AB1AE5">
        <w:rPr>
          <w:rFonts w:ascii="Times New Roman" w:hAnsi="Times New Roman" w:cs="Times New Roman"/>
          <w:b/>
          <w:i/>
          <w:sz w:val="24"/>
          <w:szCs w:val="24"/>
        </w:rPr>
        <w:t>109 020,08 tonnes</w:t>
      </w:r>
      <w:r w:rsidR="003E5C2A" w:rsidRPr="003E5C2A">
        <w:rPr>
          <w:rFonts w:ascii="Times New Roman" w:hAnsi="Times New Roman" w:cs="Times New Roman"/>
          <w:sz w:val="24"/>
          <w:szCs w:val="24"/>
        </w:rPr>
        <w:t xml:space="preserve"> en 2016</w:t>
      </w:r>
      <w:r w:rsidR="00AE5C1D" w:rsidRPr="003E5C2A">
        <w:rPr>
          <w:rFonts w:ascii="Times New Roman" w:hAnsi="Times New Roman" w:cs="Times New Roman"/>
          <w:sz w:val="24"/>
          <w:szCs w:val="24"/>
        </w:rPr>
        <w:t>,</w:t>
      </w:r>
      <w:r w:rsidRPr="003E5C2A">
        <w:rPr>
          <w:rFonts w:ascii="Times New Roman" w:hAnsi="Times New Roman" w:cs="Times New Roman"/>
          <w:sz w:val="24"/>
          <w:szCs w:val="24"/>
        </w:rPr>
        <w:t xml:space="preserve"> soit </w:t>
      </w:r>
      <w:r w:rsidR="003E5C2A" w:rsidRPr="003E5C2A">
        <w:rPr>
          <w:rFonts w:ascii="Times New Roman" w:hAnsi="Times New Roman" w:cs="Times New Roman"/>
          <w:sz w:val="24"/>
          <w:szCs w:val="24"/>
        </w:rPr>
        <w:t xml:space="preserve">un accroissement de 30,44 % en valeur relative. </w:t>
      </w:r>
      <w:r w:rsidR="003E5C2A">
        <w:rPr>
          <w:rFonts w:ascii="Times New Roman" w:hAnsi="Times New Roman" w:cs="Times New Roman"/>
          <w:sz w:val="24"/>
          <w:szCs w:val="24"/>
        </w:rPr>
        <w:t xml:space="preserve"> Ces exportations représentent 68,69%du tonnage global. </w:t>
      </w:r>
      <w:r w:rsidR="00117A2A">
        <w:rPr>
          <w:rFonts w:ascii="Times New Roman" w:hAnsi="Times New Roman" w:cs="Times New Roman"/>
          <w:sz w:val="24"/>
          <w:szCs w:val="24"/>
        </w:rPr>
        <w:t xml:space="preserve">Ceci montre l’importance de l’approvisionnement de ces usines de traitement. </w:t>
      </w:r>
    </w:p>
    <w:p w:rsidR="00117A2A" w:rsidRPr="003E5C2A" w:rsidRDefault="003E5C2A" w:rsidP="00EF3C1C">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 contre, </w:t>
      </w:r>
      <w:r w:rsidR="00117A2A">
        <w:rPr>
          <w:rFonts w:ascii="Times New Roman" w:hAnsi="Times New Roman" w:cs="Times New Roman"/>
          <w:sz w:val="24"/>
          <w:szCs w:val="24"/>
        </w:rPr>
        <w:t>les export</w:t>
      </w:r>
      <w:r w:rsidR="00A537F6">
        <w:rPr>
          <w:rFonts w:ascii="Times New Roman" w:hAnsi="Times New Roman" w:cs="Times New Roman"/>
          <w:sz w:val="24"/>
          <w:szCs w:val="24"/>
        </w:rPr>
        <w:t>ations</w:t>
      </w:r>
      <w:r>
        <w:rPr>
          <w:rFonts w:ascii="Times New Roman" w:hAnsi="Times New Roman" w:cs="Times New Roman"/>
          <w:sz w:val="24"/>
          <w:szCs w:val="24"/>
        </w:rPr>
        <w:t xml:space="preserve"> effectué</w:t>
      </w:r>
      <w:r w:rsidR="00A537F6">
        <w:rPr>
          <w:rFonts w:ascii="Times New Roman" w:hAnsi="Times New Roman" w:cs="Times New Roman"/>
          <w:sz w:val="24"/>
          <w:szCs w:val="24"/>
        </w:rPr>
        <w:t>e</w:t>
      </w:r>
      <w:r>
        <w:rPr>
          <w:rFonts w:ascii="Times New Roman" w:hAnsi="Times New Roman" w:cs="Times New Roman"/>
          <w:sz w:val="24"/>
          <w:szCs w:val="24"/>
        </w:rPr>
        <w:t>s par les armements (navires) repésentent 64 825,49</w:t>
      </w:r>
      <w:r w:rsidR="00117A2A">
        <w:rPr>
          <w:rFonts w:ascii="Times New Roman" w:hAnsi="Times New Roman" w:cs="Times New Roman"/>
          <w:sz w:val="24"/>
          <w:szCs w:val="24"/>
        </w:rPr>
        <w:t xml:space="preserve"> tonnes soit</w:t>
      </w:r>
      <w:r>
        <w:rPr>
          <w:rFonts w:ascii="Times New Roman" w:hAnsi="Times New Roman" w:cs="Times New Roman"/>
          <w:sz w:val="24"/>
          <w:szCs w:val="24"/>
        </w:rPr>
        <w:t xml:space="preserve"> 31,31%. </w:t>
      </w:r>
      <w:r w:rsidR="00117A2A">
        <w:rPr>
          <w:rFonts w:ascii="Times New Roman" w:hAnsi="Times New Roman" w:cs="Times New Roman"/>
          <w:sz w:val="24"/>
          <w:szCs w:val="24"/>
        </w:rPr>
        <w:t xml:space="preserve"> Comparativement à l’année 2016, leur volume a connu un repli assez important de 22,03 % en valeur relative.</w:t>
      </w:r>
    </w:p>
    <w:p w:rsidR="00ED3B65" w:rsidRPr="00A537F6" w:rsidRDefault="00A537F6" w:rsidP="00267BC9">
      <w:pPr>
        <w:pStyle w:val="Titre2"/>
        <w:rPr>
          <w:rFonts w:ascii="Times New Roman" w:hAnsi="Times New Roman" w:cs="Times New Roman"/>
          <w:b w:val="0"/>
          <w:sz w:val="24"/>
          <w:szCs w:val="24"/>
        </w:rPr>
      </w:pPr>
      <w:bookmarkStart w:id="25" w:name="_Toc509164425"/>
      <w:r w:rsidRPr="00A537F6">
        <w:rPr>
          <w:rFonts w:ascii="Times New Roman" w:hAnsi="Times New Roman" w:cs="Times New Roman"/>
          <w:sz w:val="24"/>
          <w:szCs w:val="24"/>
        </w:rPr>
        <w:lastRenderedPageBreak/>
        <w:t>I</w:t>
      </w:r>
      <w:r w:rsidR="00267BC9" w:rsidRPr="00A537F6">
        <w:rPr>
          <w:rFonts w:ascii="Times New Roman" w:hAnsi="Times New Roman" w:cs="Times New Roman"/>
          <w:sz w:val="24"/>
          <w:szCs w:val="24"/>
        </w:rPr>
        <w:t>.</w:t>
      </w:r>
      <w:r w:rsidR="00EF3C1C">
        <w:rPr>
          <w:rFonts w:ascii="Times New Roman" w:hAnsi="Times New Roman" w:cs="Times New Roman"/>
          <w:sz w:val="24"/>
          <w:szCs w:val="24"/>
        </w:rPr>
        <w:t>1.</w:t>
      </w:r>
      <w:r w:rsidR="00267BC9" w:rsidRPr="00A537F6">
        <w:rPr>
          <w:rFonts w:ascii="Times New Roman" w:hAnsi="Times New Roman" w:cs="Times New Roman"/>
          <w:sz w:val="24"/>
          <w:szCs w:val="24"/>
        </w:rPr>
        <w:t xml:space="preserve">7 : Evolution des exportations sur les </w:t>
      </w:r>
      <w:r w:rsidR="00963EBD" w:rsidRPr="00A537F6">
        <w:rPr>
          <w:rFonts w:ascii="Times New Roman" w:hAnsi="Times New Roman" w:cs="Times New Roman"/>
          <w:sz w:val="24"/>
          <w:szCs w:val="24"/>
        </w:rPr>
        <w:t>cinq (5)</w:t>
      </w:r>
      <w:r w:rsidR="00267BC9" w:rsidRPr="00A537F6">
        <w:rPr>
          <w:rFonts w:ascii="Times New Roman" w:hAnsi="Times New Roman" w:cs="Times New Roman"/>
          <w:sz w:val="24"/>
          <w:szCs w:val="24"/>
        </w:rPr>
        <w:t xml:space="preserve"> dernières années</w:t>
      </w:r>
      <w:bookmarkEnd w:id="25"/>
    </w:p>
    <w:p w:rsidR="00F3056F" w:rsidRPr="00047120" w:rsidRDefault="00ED3B65" w:rsidP="00047120">
      <w:pPr>
        <w:spacing w:before="120" w:after="120" w:line="360" w:lineRule="auto"/>
        <w:ind w:firstLine="708"/>
        <w:jc w:val="both"/>
        <w:rPr>
          <w:rFonts w:ascii="Times New Roman" w:hAnsi="Times New Roman" w:cs="Times New Roman"/>
          <w:sz w:val="24"/>
          <w:szCs w:val="24"/>
        </w:rPr>
      </w:pPr>
      <w:r w:rsidRPr="005D6C4E">
        <w:rPr>
          <w:rFonts w:ascii="Times New Roman" w:hAnsi="Times New Roman" w:cs="Times New Roman"/>
          <w:sz w:val="24"/>
          <w:szCs w:val="24"/>
        </w:rPr>
        <w:t xml:space="preserve">L’évolution des exportations sur les </w:t>
      </w:r>
      <w:r w:rsidR="005D6C4E" w:rsidRPr="005D6C4E">
        <w:rPr>
          <w:rFonts w:ascii="Times New Roman" w:hAnsi="Times New Roman" w:cs="Times New Roman"/>
          <w:sz w:val="24"/>
          <w:szCs w:val="24"/>
        </w:rPr>
        <w:t>cinq dernièes années a</w:t>
      </w:r>
      <w:r w:rsidRPr="005D6C4E">
        <w:rPr>
          <w:rFonts w:ascii="Times New Roman" w:hAnsi="Times New Roman" w:cs="Times New Roman"/>
          <w:sz w:val="24"/>
          <w:szCs w:val="24"/>
        </w:rPr>
        <w:t xml:space="preserve"> connu une croissance spectaculaire face à une demande de plus en plus accrue dépassant larg</w:t>
      </w:r>
      <w:r w:rsidR="005D6C4E" w:rsidRPr="005D6C4E">
        <w:rPr>
          <w:rFonts w:ascii="Times New Roman" w:hAnsi="Times New Roman" w:cs="Times New Roman"/>
          <w:sz w:val="24"/>
          <w:szCs w:val="24"/>
        </w:rPr>
        <w:t>ement les 100 000 tonnes par an, jusqu’à atteindre un volume de 207 035,50 tonnes en 2017. Entre 2013</w:t>
      </w:r>
      <w:r w:rsidRPr="005D6C4E">
        <w:rPr>
          <w:rFonts w:ascii="Times New Roman" w:hAnsi="Times New Roman" w:cs="Times New Roman"/>
          <w:sz w:val="24"/>
          <w:szCs w:val="24"/>
        </w:rPr>
        <w:t xml:space="preserve"> et 201</w:t>
      </w:r>
      <w:r w:rsidR="005D6C4E" w:rsidRPr="005D6C4E">
        <w:rPr>
          <w:rFonts w:ascii="Times New Roman" w:hAnsi="Times New Roman" w:cs="Times New Roman"/>
          <w:sz w:val="24"/>
          <w:szCs w:val="24"/>
        </w:rPr>
        <w:t>7</w:t>
      </w:r>
      <w:r w:rsidRPr="005D6C4E">
        <w:rPr>
          <w:rFonts w:ascii="Times New Roman" w:hAnsi="Times New Roman" w:cs="Times New Roman"/>
          <w:sz w:val="24"/>
          <w:szCs w:val="24"/>
        </w:rPr>
        <w:t>, les exportations ont connu une évolution exponentielle</w:t>
      </w:r>
      <w:r w:rsidR="005D6C4E" w:rsidRPr="005D6C4E">
        <w:rPr>
          <w:rFonts w:ascii="Times New Roman" w:hAnsi="Times New Roman" w:cs="Times New Roman"/>
          <w:sz w:val="24"/>
          <w:szCs w:val="24"/>
        </w:rPr>
        <w:t xml:space="preserve">. Durant cette période, on a surtout relevé </w:t>
      </w:r>
      <w:r w:rsidR="00250F38" w:rsidRPr="005D6C4E">
        <w:rPr>
          <w:rFonts w:ascii="Times New Roman" w:hAnsi="Times New Roman" w:cs="Times New Roman"/>
          <w:sz w:val="24"/>
          <w:szCs w:val="24"/>
        </w:rPr>
        <w:t>un taux</w:t>
      </w:r>
      <w:r w:rsidR="005D6C4E" w:rsidRPr="005D6C4E">
        <w:rPr>
          <w:rFonts w:ascii="Times New Roman" w:hAnsi="Times New Roman" w:cs="Times New Roman"/>
          <w:sz w:val="24"/>
          <w:szCs w:val="24"/>
        </w:rPr>
        <w:t xml:space="preserve"> d’accroissement moyen de </w:t>
      </w:r>
      <w:r w:rsidR="00047120">
        <w:rPr>
          <w:rFonts w:ascii="Times New Roman" w:hAnsi="Times New Roman" w:cs="Times New Roman"/>
          <w:sz w:val="24"/>
          <w:szCs w:val="24"/>
        </w:rPr>
        <w:t>11,06% en volume et de 5,26% en valeur.</w:t>
      </w:r>
      <w:r w:rsidRPr="005D6C4E">
        <w:rPr>
          <w:rFonts w:ascii="Times New Roman" w:hAnsi="Times New Roman" w:cs="Times New Roman"/>
          <w:sz w:val="24"/>
          <w:szCs w:val="24"/>
        </w:rPr>
        <w:t xml:space="preserve"> </w:t>
      </w:r>
    </w:p>
    <w:tbl>
      <w:tblPr>
        <w:tblW w:w="9234" w:type="dxa"/>
        <w:tblInd w:w="70" w:type="dxa"/>
        <w:tblCellMar>
          <w:left w:w="70" w:type="dxa"/>
          <w:right w:w="70" w:type="dxa"/>
        </w:tblCellMar>
        <w:tblLook w:val="04A0" w:firstRow="1" w:lastRow="0" w:firstColumn="1" w:lastColumn="0" w:noHBand="0" w:noVBand="1"/>
      </w:tblPr>
      <w:tblGrid>
        <w:gridCol w:w="1542"/>
        <w:gridCol w:w="3664"/>
        <w:gridCol w:w="4028"/>
      </w:tblGrid>
      <w:tr w:rsidR="00267BC9" w:rsidRPr="00C91D60" w:rsidTr="00B728E7">
        <w:trPr>
          <w:trHeight w:val="312"/>
        </w:trPr>
        <w:tc>
          <w:tcPr>
            <w:tcW w:w="9234" w:type="dxa"/>
            <w:gridSpan w:val="3"/>
            <w:tcBorders>
              <w:top w:val="nil"/>
              <w:left w:val="nil"/>
              <w:bottom w:val="nil"/>
              <w:right w:val="nil"/>
            </w:tcBorders>
            <w:shd w:val="clear" w:color="auto" w:fill="auto"/>
            <w:noWrap/>
            <w:vAlign w:val="bottom"/>
            <w:hideMark/>
          </w:tcPr>
          <w:p w:rsidR="00267BC9" w:rsidRPr="00A537F6" w:rsidRDefault="00267BC9" w:rsidP="00250F38">
            <w:pPr>
              <w:pStyle w:val="Titre2"/>
              <w:rPr>
                <w:rFonts w:ascii="Times New Roman" w:eastAsia="Times New Roman" w:hAnsi="Times New Roman" w:cs="Times New Roman"/>
                <w:b w:val="0"/>
                <w:bCs w:val="0"/>
                <w:color w:val="000000"/>
                <w:sz w:val="24"/>
                <w:szCs w:val="24"/>
                <w:lang w:eastAsia="fr-FR"/>
              </w:rPr>
            </w:pPr>
            <w:bookmarkStart w:id="26" w:name="_Toc509164426"/>
            <w:r w:rsidRPr="00A537F6">
              <w:rPr>
                <w:rFonts w:ascii="Times New Roman" w:hAnsi="Times New Roman" w:cs="Times New Roman"/>
                <w:sz w:val="24"/>
                <w:szCs w:val="24"/>
              </w:rPr>
              <w:t xml:space="preserve">Tableau </w:t>
            </w:r>
            <w:r w:rsidR="0044001B" w:rsidRPr="00A537F6">
              <w:rPr>
                <w:rFonts w:ascii="Times New Roman" w:hAnsi="Times New Roman" w:cs="Times New Roman"/>
                <w:sz w:val="24"/>
                <w:szCs w:val="24"/>
              </w:rPr>
              <w:t xml:space="preserve">4 </w:t>
            </w:r>
            <w:r w:rsidRPr="00A537F6">
              <w:rPr>
                <w:rFonts w:ascii="Times New Roman" w:hAnsi="Times New Roman" w:cs="Times New Roman"/>
                <w:sz w:val="24"/>
                <w:szCs w:val="24"/>
              </w:rPr>
              <w:t xml:space="preserve">: Evolution des exportations des </w:t>
            </w:r>
            <w:r w:rsidR="00250F38" w:rsidRPr="00A537F6">
              <w:rPr>
                <w:rFonts w:ascii="Times New Roman" w:hAnsi="Times New Roman" w:cs="Times New Roman"/>
                <w:sz w:val="24"/>
                <w:szCs w:val="24"/>
              </w:rPr>
              <w:t>cinq (5)</w:t>
            </w:r>
            <w:r w:rsidRPr="00A537F6">
              <w:rPr>
                <w:rFonts w:ascii="Times New Roman" w:hAnsi="Times New Roman" w:cs="Times New Roman"/>
                <w:sz w:val="24"/>
                <w:szCs w:val="24"/>
              </w:rPr>
              <w:t xml:space="preserve"> dernières années</w:t>
            </w:r>
            <w:bookmarkEnd w:id="26"/>
            <w:r w:rsidRPr="00A537F6">
              <w:rPr>
                <w:rFonts w:ascii="Times New Roman" w:eastAsia="Times New Roman" w:hAnsi="Times New Roman" w:cs="Times New Roman"/>
                <w:color w:val="000000"/>
                <w:sz w:val="24"/>
                <w:szCs w:val="24"/>
                <w:lang w:eastAsia="fr-FR"/>
              </w:rPr>
              <w:t xml:space="preserve"> </w:t>
            </w:r>
          </w:p>
        </w:tc>
      </w:tr>
      <w:tr w:rsidR="00267BC9" w:rsidRPr="00E02D78" w:rsidTr="00F3056F">
        <w:trPr>
          <w:trHeight w:val="312"/>
        </w:trPr>
        <w:tc>
          <w:tcPr>
            <w:tcW w:w="1542" w:type="dxa"/>
            <w:tcBorders>
              <w:top w:val="nil"/>
              <w:left w:val="nil"/>
              <w:bottom w:val="nil"/>
              <w:right w:val="nil"/>
            </w:tcBorders>
            <w:shd w:val="clear" w:color="auto" w:fill="auto"/>
            <w:noWrap/>
            <w:vAlign w:val="bottom"/>
            <w:hideMark/>
          </w:tcPr>
          <w:p w:rsidR="00267BC9" w:rsidRPr="00E02D78" w:rsidRDefault="00267BC9" w:rsidP="00B728E7">
            <w:pPr>
              <w:spacing w:after="0" w:line="240" w:lineRule="auto"/>
              <w:rPr>
                <w:rFonts w:ascii="Calibri" w:eastAsia="Times New Roman" w:hAnsi="Calibri" w:cs="Calibri"/>
                <w:color w:val="000000"/>
                <w:lang w:eastAsia="fr-FR"/>
              </w:rPr>
            </w:pPr>
          </w:p>
        </w:tc>
        <w:tc>
          <w:tcPr>
            <w:tcW w:w="3664" w:type="dxa"/>
            <w:tcBorders>
              <w:top w:val="nil"/>
              <w:left w:val="nil"/>
              <w:bottom w:val="nil"/>
              <w:right w:val="nil"/>
            </w:tcBorders>
            <w:shd w:val="clear" w:color="auto" w:fill="auto"/>
            <w:noWrap/>
            <w:vAlign w:val="bottom"/>
            <w:hideMark/>
          </w:tcPr>
          <w:p w:rsidR="00267BC9" w:rsidRPr="00E02D78" w:rsidRDefault="00267BC9" w:rsidP="00B728E7">
            <w:pPr>
              <w:spacing w:after="0" w:line="240" w:lineRule="auto"/>
              <w:rPr>
                <w:rFonts w:ascii="Calibri" w:eastAsia="Times New Roman" w:hAnsi="Calibri" w:cs="Calibri"/>
                <w:color w:val="000000"/>
                <w:lang w:eastAsia="fr-FR"/>
              </w:rPr>
            </w:pPr>
          </w:p>
        </w:tc>
        <w:tc>
          <w:tcPr>
            <w:tcW w:w="4028" w:type="dxa"/>
            <w:tcBorders>
              <w:top w:val="nil"/>
              <w:left w:val="nil"/>
              <w:bottom w:val="nil"/>
              <w:right w:val="nil"/>
            </w:tcBorders>
            <w:shd w:val="clear" w:color="auto" w:fill="auto"/>
            <w:noWrap/>
            <w:vAlign w:val="bottom"/>
            <w:hideMark/>
          </w:tcPr>
          <w:p w:rsidR="00267BC9" w:rsidRPr="00E02D78" w:rsidRDefault="00267BC9" w:rsidP="00B728E7">
            <w:pPr>
              <w:spacing w:after="0" w:line="240" w:lineRule="auto"/>
              <w:rPr>
                <w:rFonts w:ascii="Calibri" w:eastAsia="Times New Roman" w:hAnsi="Calibri" w:cs="Calibri"/>
                <w:color w:val="000000"/>
                <w:lang w:eastAsia="fr-FR"/>
              </w:rPr>
            </w:pPr>
          </w:p>
        </w:tc>
      </w:tr>
      <w:tr w:rsidR="00267BC9" w:rsidRPr="00824277" w:rsidTr="00F3056F">
        <w:trPr>
          <w:trHeight w:val="312"/>
        </w:trPr>
        <w:tc>
          <w:tcPr>
            <w:tcW w:w="154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67BC9" w:rsidRPr="00824277" w:rsidRDefault="00267BC9" w:rsidP="00B728E7">
            <w:pPr>
              <w:spacing w:after="0" w:line="240" w:lineRule="auto"/>
              <w:jc w:val="center"/>
              <w:rPr>
                <w:rFonts w:ascii="Times New Roman" w:eastAsia="Times New Roman" w:hAnsi="Times New Roman" w:cs="Times New Roman"/>
                <w:b/>
                <w:color w:val="000000"/>
                <w:sz w:val="24"/>
                <w:szCs w:val="24"/>
                <w:lang w:eastAsia="fr-FR"/>
              </w:rPr>
            </w:pPr>
            <w:r w:rsidRPr="00824277">
              <w:rPr>
                <w:rFonts w:ascii="Times New Roman" w:eastAsia="Times New Roman" w:hAnsi="Times New Roman" w:cs="Times New Roman"/>
                <w:b/>
                <w:color w:val="000000"/>
                <w:sz w:val="24"/>
                <w:szCs w:val="24"/>
                <w:lang w:eastAsia="fr-FR"/>
              </w:rPr>
              <w:t>ANNEES</w:t>
            </w:r>
          </w:p>
        </w:tc>
        <w:tc>
          <w:tcPr>
            <w:tcW w:w="366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267BC9" w:rsidRPr="00824277" w:rsidRDefault="00267BC9" w:rsidP="00B728E7">
            <w:pPr>
              <w:spacing w:after="0" w:line="240" w:lineRule="auto"/>
              <w:jc w:val="center"/>
              <w:rPr>
                <w:rFonts w:ascii="Times New Roman" w:eastAsia="Times New Roman" w:hAnsi="Times New Roman" w:cs="Times New Roman"/>
                <w:b/>
                <w:color w:val="000000"/>
                <w:sz w:val="24"/>
                <w:szCs w:val="24"/>
                <w:lang w:eastAsia="fr-FR"/>
              </w:rPr>
            </w:pPr>
            <w:r w:rsidRPr="00824277">
              <w:rPr>
                <w:rFonts w:ascii="Times New Roman" w:eastAsia="Times New Roman" w:hAnsi="Times New Roman" w:cs="Times New Roman"/>
                <w:b/>
                <w:color w:val="000000"/>
                <w:sz w:val="24"/>
                <w:szCs w:val="24"/>
                <w:lang w:eastAsia="fr-FR"/>
              </w:rPr>
              <w:t>QUANTITES (Tonnes)</w:t>
            </w:r>
          </w:p>
        </w:tc>
        <w:tc>
          <w:tcPr>
            <w:tcW w:w="4028"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267BC9" w:rsidRPr="00824277" w:rsidRDefault="00267BC9" w:rsidP="00B728E7">
            <w:pPr>
              <w:spacing w:after="0" w:line="240" w:lineRule="auto"/>
              <w:jc w:val="center"/>
              <w:rPr>
                <w:rFonts w:ascii="Times New Roman" w:eastAsia="Times New Roman" w:hAnsi="Times New Roman" w:cs="Times New Roman"/>
                <w:b/>
                <w:color w:val="000000"/>
                <w:sz w:val="24"/>
                <w:szCs w:val="24"/>
                <w:lang w:eastAsia="fr-FR"/>
              </w:rPr>
            </w:pPr>
            <w:r w:rsidRPr="00824277">
              <w:rPr>
                <w:rFonts w:ascii="Times New Roman" w:eastAsia="Times New Roman" w:hAnsi="Times New Roman" w:cs="Times New Roman"/>
                <w:b/>
                <w:color w:val="000000"/>
                <w:sz w:val="24"/>
                <w:szCs w:val="24"/>
                <w:lang w:eastAsia="fr-FR"/>
              </w:rPr>
              <w:t>VCE (milliards de FCFA)</w:t>
            </w:r>
          </w:p>
        </w:tc>
      </w:tr>
      <w:tr w:rsidR="00267BC9" w:rsidRPr="00824277" w:rsidTr="00F3056F">
        <w:trPr>
          <w:trHeight w:val="312"/>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2 013</w:t>
            </w:r>
          </w:p>
        </w:tc>
        <w:tc>
          <w:tcPr>
            <w:tcW w:w="3664" w:type="dxa"/>
            <w:tcBorders>
              <w:top w:val="nil"/>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137 596,56</w:t>
            </w:r>
          </w:p>
        </w:tc>
        <w:tc>
          <w:tcPr>
            <w:tcW w:w="4028" w:type="dxa"/>
            <w:tcBorders>
              <w:top w:val="nil"/>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170,87</w:t>
            </w:r>
          </w:p>
        </w:tc>
      </w:tr>
      <w:tr w:rsidR="00267BC9" w:rsidRPr="00824277" w:rsidTr="00F3056F">
        <w:trPr>
          <w:trHeight w:val="312"/>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2 014</w:t>
            </w:r>
          </w:p>
        </w:tc>
        <w:tc>
          <w:tcPr>
            <w:tcW w:w="3664" w:type="dxa"/>
            <w:tcBorders>
              <w:top w:val="nil"/>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150 908,70</w:t>
            </w:r>
          </w:p>
        </w:tc>
        <w:tc>
          <w:tcPr>
            <w:tcW w:w="4028" w:type="dxa"/>
            <w:tcBorders>
              <w:top w:val="nil"/>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177,89</w:t>
            </w:r>
          </w:p>
        </w:tc>
      </w:tr>
      <w:tr w:rsidR="00267BC9" w:rsidRPr="00824277" w:rsidTr="00374F78">
        <w:trPr>
          <w:trHeight w:val="312"/>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2 015</w:t>
            </w:r>
          </w:p>
        </w:tc>
        <w:tc>
          <w:tcPr>
            <w:tcW w:w="3664" w:type="dxa"/>
            <w:tcBorders>
              <w:top w:val="nil"/>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188 462,93</w:t>
            </w:r>
          </w:p>
        </w:tc>
        <w:tc>
          <w:tcPr>
            <w:tcW w:w="4028" w:type="dxa"/>
            <w:tcBorders>
              <w:top w:val="nil"/>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194,61</w:t>
            </w:r>
          </w:p>
        </w:tc>
      </w:tr>
      <w:tr w:rsidR="00267BC9" w:rsidRPr="00824277" w:rsidTr="00374F78">
        <w:trPr>
          <w:trHeight w:val="312"/>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BC9" w:rsidRPr="00824277" w:rsidRDefault="00267BC9" w:rsidP="00C17BAC">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2 01</w:t>
            </w:r>
            <w:r w:rsidR="00C17BAC">
              <w:rPr>
                <w:rFonts w:ascii="Times New Roman" w:eastAsia="Times New Roman" w:hAnsi="Times New Roman" w:cs="Times New Roman"/>
                <w:color w:val="000000"/>
                <w:sz w:val="24"/>
                <w:szCs w:val="24"/>
                <w:lang w:eastAsia="fr-FR"/>
              </w:rPr>
              <w:t>6</w:t>
            </w:r>
          </w:p>
        </w:tc>
        <w:tc>
          <w:tcPr>
            <w:tcW w:w="3664" w:type="dxa"/>
            <w:tcBorders>
              <w:top w:val="single" w:sz="4" w:space="0" w:color="auto"/>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192 162,50</w:t>
            </w:r>
          </w:p>
        </w:tc>
        <w:tc>
          <w:tcPr>
            <w:tcW w:w="4028" w:type="dxa"/>
            <w:tcBorders>
              <w:top w:val="single" w:sz="4" w:space="0" w:color="auto"/>
              <w:left w:val="nil"/>
              <w:bottom w:val="single" w:sz="4" w:space="0" w:color="auto"/>
              <w:right w:val="single" w:sz="4" w:space="0" w:color="auto"/>
            </w:tcBorders>
            <w:shd w:val="clear" w:color="auto" w:fill="auto"/>
            <w:noWrap/>
            <w:vAlign w:val="bottom"/>
            <w:hideMark/>
          </w:tcPr>
          <w:p w:rsidR="00267BC9" w:rsidRPr="00824277" w:rsidRDefault="00267BC9" w:rsidP="00B728E7">
            <w:pPr>
              <w:spacing w:after="0" w:line="240" w:lineRule="auto"/>
              <w:jc w:val="center"/>
              <w:rPr>
                <w:rFonts w:ascii="Times New Roman" w:eastAsia="Times New Roman" w:hAnsi="Times New Roman" w:cs="Times New Roman"/>
                <w:color w:val="000000"/>
                <w:sz w:val="24"/>
                <w:szCs w:val="24"/>
                <w:lang w:eastAsia="fr-FR"/>
              </w:rPr>
            </w:pPr>
            <w:r w:rsidRPr="00824277">
              <w:rPr>
                <w:rFonts w:ascii="Times New Roman" w:eastAsia="Times New Roman" w:hAnsi="Times New Roman" w:cs="Times New Roman"/>
                <w:color w:val="000000"/>
                <w:sz w:val="24"/>
                <w:szCs w:val="24"/>
                <w:lang w:eastAsia="fr-FR"/>
              </w:rPr>
              <w:t>198,80</w:t>
            </w:r>
          </w:p>
        </w:tc>
      </w:tr>
      <w:tr w:rsidR="00374F78" w:rsidRPr="00824277" w:rsidTr="00374F78">
        <w:trPr>
          <w:trHeight w:val="312"/>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F78" w:rsidRPr="00824277" w:rsidRDefault="00374F78" w:rsidP="00C17BA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2017</w:t>
            </w:r>
          </w:p>
        </w:tc>
        <w:tc>
          <w:tcPr>
            <w:tcW w:w="3664" w:type="dxa"/>
            <w:tcBorders>
              <w:top w:val="single" w:sz="4" w:space="0" w:color="auto"/>
              <w:left w:val="nil"/>
              <w:bottom w:val="single" w:sz="4" w:space="0" w:color="auto"/>
              <w:right w:val="single" w:sz="4" w:space="0" w:color="auto"/>
            </w:tcBorders>
            <w:shd w:val="clear" w:color="auto" w:fill="auto"/>
            <w:noWrap/>
            <w:vAlign w:val="bottom"/>
          </w:tcPr>
          <w:p w:rsidR="00374F78" w:rsidRPr="00824277" w:rsidRDefault="00374F78" w:rsidP="00B728E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207 035,81</w:t>
            </w:r>
          </w:p>
        </w:tc>
        <w:tc>
          <w:tcPr>
            <w:tcW w:w="4028" w:type="dxa"/>
            <w:tcBorders>
              <w:top w:val="single" w:sz="4" w:space="0" w:color="auto"/>
              <w:left w:val="nil"/>
              <w:bottom w:val="single" w:sz="4" w:space="0" w:color="auto"/>
              <w:right w:val="single" w:sz="4" w:space="0" w:color="auto"/>
            </w:tcBorders>
            <w:shd w:val="clear" w:color="auto" w:fill="auto"/>
            <w:noWrap/>
            <w:vAlign w:val="bottom"/>
          </w:tcPr>
          <w:p w:rsidR="00374F78" w:rsidRPr="00824277" w:rsidRDefault="00374F78" w:rsidP="00B728E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209,57</w:t>
            </w:r>
          </w:p>
        </w:tc>
      </w:tr>
    </w:tbl>
    <w:p w:rsidR="00F3056F" w:rsidRDefault="00F3056F">
      <w:pPr>
        <w:rPr>
          <w:rFonts w:ascii="Times New Roman" w:hAnsi="Times New Roman" w:cs="Times New Roman"/>
        </w:rPr>
      </w:pPr>
    </w:p>
    <w:p w:rsidR="00F3056F" w:rsidRPr="00C91D60" w:rsidRDefault="00F3056F" w:rsidP="00F3056F">
      <w:pPr>
        <w:pStyle w:val="Titre2"/>
        <w:spacing w:before="0" w:line="240" w:lineRule="auto"/>
        <w:rPr>
          <w:rFonts w:ascii="Times New Roman" w:hAnsi="Times New Roman" w:cs="Times New Roman"/>
          <w:sz w:val="24"/>
          <w:szCs w:val="24"/>
        </w:rPr>
      </w:pPr>
      <w:bookmarkStart w:id="27" w:name="_Toc509164427"/>
      <w:r w:rsidRPr="00C91D60">
        <w:rPr>
          <w:rFonts w:ascii="Times New Roman" w:hAnsi="Times New Roman" w:cs="Times New Roman"/>
          <w:sz w:val="24"/>
          <w:szCs w:val="24"/>
        </w:rPr>
        <w:t>I</w:t>
      </w:r>
      <w:r w:rsidR="00EF3C1C">
        <w:rPr>
          <w:rFonts w:ascii="Times New Roman" w:hAnsi="Times New Roman" w:cs="Times New Roman"/>
          <w:sz w:val="24"/>
          <w:szCs w:val="24"/>
        </w:rPr>
        <w:t>.2</w:t>
      </w:r>
      <w:r w:rsidRPr="00C91D60">
        <w:rPr>
          <w:rFonts w:ascii="Times New Roman" w:hAnsi="Times New Roman" w:cs="Times New Roman"/>
          <w:sz w:val="24"/>
          <w:szCs w:val="24"/>
        </w:rPr>
        <w:t> : Réexportation de produits de la pêche</w:t>
      </w:r>
      <w:bookmarkEnd w:id="27"/>
    </w:p>
    <w:p w:rsidR="00F3056F" w:rsidRPr="00A537F6" w:rsidRDefault="00EF3C1C" w:rsidP="00F3056F">
      <w:pPr>
        <w:pStyle w:val="Titre2"/>
        <w:spacing w:before="0" w:line="240" w:lineRule="auto"/>
        <w:rPr>
          <w:rFonts w:ascii="Times New Roman" w:hAnsi="Times New Roman" w:cs="Times New Roman"/>
          <w:sz w:val="24"/>
          <w:szCs w:val="24"/>
        </w:rPr>
      </w:pPr>
      <w:bookmarkStart w:id="28" w:name="_Toc509164428"/>
      <w:r>
        <w:rPr>
          <w:rFonts w:ascii="Times New Roman" w:hAnsi="Times New Roman" w:cs="Times New Roman"/>
          <w:sz w:val="24"/>
          <w:szCs w:val="24"/>
        </w:rPr>
        <w:t>I.2.1</w:t>
      </w:r>
      <w:r w:rsidR="00F3056F" w:rsidRPr="00A537F6">
        <w:rPr>
          <w:rFonts w:ascii="Times New Roman" w:hAnsi="Times New Roman" w:cs="Times New Roman"/>
          <w:sz w:val="24"/>
          <w:szCs w:val="24"/>
        </w:rPr>
        <w:t> : Quantités exportées et valeurs commerciales estimées</w:t>
      </w:r>
      <w:bookmarkEnd w:id="28"/>
    </w:p>
    <w:p w:rsidR="00A92827" w:rsidRDefault="00A92827" w:rsidP="00A92827">
      <w:pPr>
        <w:spacing w:after="0" w:line="360" w:lineRule="auto"/>
        <w:ind w:firstLine="709"/>
        <w:jc w:val="both"/>
        <w:rPr>
          <w:rFonts w:ascii="Times New Roman" w:eastAsia="Calibri" w:hAnsi="Times New Roman" w:cs="Times New Roman"/>
          <w:sz w:val="24"/>
          <w:szCs w:val="24"/>
          <w:lang w:eastAsia="fr-FR"/>
        </w:rPr>
      </w:pPr>
    </w:p>
    <w:p w:rsidR="00A92827" w:rsidRPr="00295510" w:rsidRDefault="00A92827" w:rsidP="00A92827">
      <w:pPr>
        <w:spacing w:after="0" w:line="360" w:lineRule="auto"/>
        <w:ind w:firstLine="709"/>
        <w:jc w:val="both"/>
        <w:rPr>
          <w:rFonts w:ascii="Times New Roman" w:eastAsia="Calibri" w:hAnsi="Times New Roman" w:cs="Times New Roman"/>
          <w:sz w:val="24"/>
          <w:szCs w:val="24"/>
          <w:lang w:eastAsia="fr-FR"/>
        </w:rPr>
      </w:pPr>
      <w:r w:rsidRPr="00295510">
        <w:rPr>
          <w:rFonts w:ascii="Times New Roman" w:eastAsia="Calibri" w:hAnsi="Times New Roman" w:cs="Times New Roman"/>
          <w:sz w:val="24"/>
          <w:szCs w:val="24"/>
          <w:lang w:eastAsia="fr-FR"/>
        </w:rPr>
        <w:t>Les</w:t>
      </w:r>
      <w:r>
        <w:rPr>
          <w:rFonts w:ascii="Times New Roman" w:eastAsia="Calibri" w:hAnsi="Times New Roman" w:cs="Times New Roman"/>
          <w:sz w:val="24"/>
          <w:szCs w:val="24"/>
          <w:lang w:eastAsia="fr-FR"/>
        </w:rPr>
        <w:t xml:space="preserve"> </w:t>
      </w:r>
      <w:r w:rsidRPr="00295510">
        <w:rPr>
          <w:rFonts w:ascii="Times New Roman" w:eastAsia="Calibri" w:hAnsi="Times New Roman" w:cs="Times New Roman"/>
          <w:sz w:val="24"/>
          <w:szCs w:val="24"/>
          <w:lang w:eastAsia="fr-FR"/>
        </w:rPr>
        <w:t xml:space="preserve">quantités de produit de la pêche réexportées </w:t>
      </w:r>
      <w:r>
        <w:rPr>
          <w:rFonts w:ascii="Times New Roman" w:eastAsia="Calibri" w:hAnsi="Times New Roman" w:cs="Times New Roman"/>
          <w:sz w:val="24"/>
          <w:szCs w:val="24"/>
          <w:lang w:eastAsia="fr-FR"/>
        </w:rPr>
        <w:t xml:space="preserve">durant l’année 2017 sont </w:t>
      </w:r>
      <w:r w:rsidRPr="00295510">
        <w:rPr>
          <w:rFonts w:ascii="Times New Roman" w:eastAsia="Calibri" w:hAnsi="Times New Roman" w:cs="Times New Roman"/>
          <w:sz w:val="24"/>
          <w:szCs w:val="24"/>
          <w:lang w:eastAsia="fr-FR"/>
        </w:rPr>
        <w:t xml:space="preserve">évaluées à 56 440,04 tonnes contre 30 037,67 tonnes à la période </w:t>
      </w:r>
      <w:r w:rsidR="003E6915">
        <w:rPr>
          <w:rFonts w:ascii="Times New Roman" w:eastAsia="Calibri" w:hAnsi="Times New Roman" w:cs="Times New Roman"/>
          <w:sz w:val="24"/>
          <w:szCs w:val="24"/>
          <w:lang w:eastAsia="fr-FR"/>
        </w:rPr>
        <w:t>de</w:t>
      </w:r>
      <w:r w:rsidRPr="00295510">
        <w:rPr>
          <w:rFonts w:ascii="Times New Roman" w:eastAsia="Calibri" w:hAnsi="Times New Roman" w:cs="Times New Roman"/>
          <w:sz w:val="24"/>
          <w:szCs w:val="24"/>
          <w:lang w:eastAsia="fr-FR"/>
        </w:rPr>
        <w:t xml:space="preserve"> 2016, soit un accroissement significatif de 87,90% en valeur relative.</w:t>
      </w:r>
      <w:r>
        <w:rPr>
          <w:rFonts w:ascii="Times New Roman" w:eastAsia="Calibri" w:hAnsi="Times New Roman" w:cs="Times New Roman"/>
          <w:sz w:val="24"/>
          <w:szCs w:val="24"/>
          <w:lang w:eastAsia="fr-FR"/>
        </w:rPr>
        <w:t xml:space="preserve"> Leur valeur commerciale est passée de 30,55 milliards de FCFA en 2016 contre 38,32 milliards de FCFA en 2017, soit une amélioration de 25,42% en valeur relative.</w:t>
      </w:r>
    </w:p>
    <w:p w:rsidR="00F3056F" w:rsidRPr="00656FC4" w:rsidRDefault="00F3056F" w:rsidP="00F3056F">
      <w:pPr>
        <w:spacing w:after="0" w:line="360" w:lineRule="auto"/>
        <w:jc w:val="both"/>
        <w:rPr>
          <w:rFonts w:ascii="Times New Roman" w:hAnsi="Times New Roman" w:cs="Times New Roman"/>
          <w:sz w:val="24"/>
          <w:szCs w:val="24"/>
          <w:highlight w:val="yellow"/>
          <w:lang w:eastAsia="fr-FR"/>
        </w:rPr>
      </w:pPr>
    </w:p>
    <w:p w:rsidR="00F3056F" w:rsidRPr="00A92827" w:rsidRDefault="00F3056F" w:rsidP="0044001B">
      <w:pPr>
        <w:spacing w:after="0" w:line="360" w:lineRule="auto"/>
        <w:ind w:firstLine="708"/>
        <w:jc w:val="both"/>
        <w:rPr>
          <w:rFonts w:ascii="Times New Roman" w:hAnsi="Times New Roman" w:cs="Times New Roman"/>
          <w:sz w:val="24"/>
          <w:szCs w:val="24"/>
          <w:lang w:eastAsia="fr-FR"/>
        </w:rPr>
      </w:pPr>
      <w:r w:rsidRPr="00A92827">
        <w:rPr>
          <w:rFonts w:ascii="Times New Roman" w:hAnsi="Times New Roman" w:cs="Times New Roman"/>
          <w:sz w:val="24"/>
          <w:szCs w:val="24"/>
          <w:lang w:eastAsia="fr-FR"/>
        </w:rPr>
        <w:t xml:space="preserve">Les </w:t>
      </w:r>
      <w:r w:rsidR="00D259C3" w:rsidRPr="00A92827">
        <w:rPr>
          <w:rFonts w:ascii="Times New Roman" w:hAnsi="Times New Roman" w:cs="Times New Roman"/>
          <w:sz w:val="24"/>
          <w:szCs w:val="24"/>
          <w:lang w:eastAsia="fr-FR"/>
        </w:rPr>
        <w:t xml:space="preserve">pavillons des </w:t>
      </w:r>
      <w:r w:rsidRPr="00A92827">
        <w:rPr>
          <w:rFonts w:ascii="Times New Roman" w:hAnsi="Times New Roman" w:cs="Times New Roman"/>
          <w:sz w:val="24"/>
          <w:szCs w:val="24"/>
          <w:lang w:eastAsia="fr-FR"/>
        </w:rPr>
        <w:t xml:space="preserve">principaux </w:t>
      </w:r>
      <w:r w:rsidR="00D259C3" w:rsidRPr="00A92827">
        <w:rPr>
          <w:rFonts w:ascii="Times New Roman" w:hAnsi="Times New Roman" w:cs="Times New Roman"/>
          <w:sz w:val="24"/>
          <w:szCs w:val="24"/>
          <w:lang w:eastAsia="fr-FR"/>
        </w:rPr>
        <w:t xml:space="preserve">pays des </w:t>
      </w:r>
      <w:r w:rsidRPr="00A92827">
        <w:rPr>
          <w:rFonts w:ascii="Times New Roman" w:hAnsi="Times New Roman" w:cs="Times New Roman"/>
          <w:sz w:val="24"/>
          <w:szCs w:val="24"/>
          <w:lang w:eastAsia="fr-FR"/>
        </w:rPr>
        <w:t xml:space="preserve">produits </w:t>
      </w:r>
      <w:r w:rsidR="0044001B">
        <w:rPr>
          <w:rFonts w:ascii="Times New Roman" w:hAnsi="Times New Roman" w:cs="Times New Roman"/>
          <w:sz w:val="24"/>
          <w:szCs w:val="24"/>
          <w:lang w:eastAsia="fr-FR"/>
        </w:rPr>
        <w:t>réexportés</w:t>
      </w:r>
      <w:r w:rsidRPr="00A92827">
        <w:rPr>
          <w:rFonts w:ascii="Times New Roman" w:hAnsi="Times New Roman" w:cs="Times New Roman"/>
          <w:sz w:val="24"/>
          <w:szCs w:val="24"/>
          <w:lang w:eastAsia="fr-FR"/>
        </w:rPr>
        <w:t xml:space="preserve"> sont</w:t>
      </w:r>
      <w:r w:rsidR="00D259C3" w:rsidRPr="00A92827">
        <w:rPr>
          <w:rFonts w:ascii="Times New Roman" w:hAnsi="Times New Roman" w:cs="Times New Roman"/>
          <w:sz w:val="24"/>
          <w:szCs w:val="24"/>
          <w:lang w:eastAsia="fr-FR"/>
        </w:rPr>
        <w:t> :</w:t>
      </w:r>
      <w:r w:rsidRPr="00A92827">
        <w:rPr>
          <w:rFonts w:ascii="Times New Roman" w:hAnsi="Times New Roman" w:cs="Times New Roman"/>
          <w:sz w:val="24"/>
          <w:szCs w:val="24"/>
          <w:lang w:eastAsia="fr-FR"/>
        </w:rPr>
        <w:t xml:space="preserve"> </w:t>
      </w:r>
    </w:p>
    <w:p w:rsidR="00D259C3" w:rsidRPr="0044001B" w:rsidRDefault="00D259C3" w:rsidP="0044001B">
      <w:pPr>
        <w:pStyle w:val="Titre1"/>
        <w:spacing w:before="0" w:line="240" w:lineRule="auto"/>
        <w:rPr>
          <w:rFonts w:ascii="Times New Roman" w:eastAsia="Times New Roman" w:hAnsi="Times New Roman" w:cs="Times New Roman"/>
          <w:sz w:val="24"/>
          <w:szCs w:val="24"/>
          <w:lang w:eastAsia="fr-FR"/>
        </w:rPr>
      </w:pPr>
      <w:bookmarkStart w:id="29" w:name="_Toc509164429"/>
      <w:r w:rsidRPr="0044001B">
        <w:rPr>
          <w:rFonts w:ascii="Times New Roman" w:eastAsia="Times New Roman" w:hAnsi="Times New Roman" w:cs="Times New Roman"/>
          <w:sz w:val="24"/>
          <w:szCs w:val="24"/>
          <w:lang w:eastAsia="fr-FR"/>
        </w:rPr>
        <w:t>Tableau </w:t>
      </w:r>
      <w:r w:rsidR="0044001B">
        <w:rPr>
          <w:rFonts w:ascii="Times New Roman" w:eastAsia="Times New Roman" w:hAnsi="Times New Roman" w:cs="Times New Roman"/>
          <w:sz w:val="24"/>
          <w:szCs w:val="24"/>
          <w:lang w:eastAsia="fr-FR"/>
        </w:rPr>
        <w:t xml:space="preserve">5 </w:t>
      </w:r>
      <w:r w:rsidRPr="0044001B">
        <w:rPr>
          <w:rFonts w:ascii="Times New Roman" w:eastAsia="Times New Roman" w:hAnsi="Times New Roman" w:cs="Times New Roman"/>
          <w:sz w:val="24"/>
          <w:szCs w:val="24"/>
          <w:lang w:eastAsia="fr-FR"/>
        </w:rPr>
        <w:t>: Situation des réexportations par pavillon</w:t>
      </w:r>
      <w:bookmarkEnd w:id="29"/>
    </w:p>
    <w:p w:rsidR="00D259C3" w:rsidRDefault="00D259C3" w:rsidP="00F3056F">
      <w:pPr>
        <w:spacing w:after="0" w:line="360" w:lineRule="auto"/>
        <w:jc w:val="both"/>
        <w:rPr>
          <w:rFonts w:ascii="Times New Roman" w:hAnsi="Times New Roman" w:cs="Times New Roman"/>
          <w:sz w:val="24"/>
          <w:szCs w:val="24"/>
          <w:highlight w:val="yellow"/>
          <w:lang w:eastAsia="fr-FR"/>
        </w:rPr>
      </w:pPr>
    </w:p>
    <w:tbl>
      <w:tblPr>
        <w:tblW w:w="9874" w:type="dxa"/>
        <w:tblInd w:w="70" w:type="dxa"/>
        <w:tblCellMar>
          <w:left w:w="70" w:type="dxa"/>
          <w:right w:w="70" w:type="dxa"/>
        </w:tblCellMar>
        <w:tblLook w:val="04A0" w:firstRow="1" w:lastRow="0" w:firstColumn="1" w:lastColumn="0" w:noHBand="0" w:noVBand="1"/>
      </w:tblPr>
      <w:tblGrid>
        <w:gridCol w:w="2475"/>
        <w:gridCol w:w="1534"/>
        <w:gridCol w:w="2722"/>
        <w:gridCol w:w="3143"/>
      </w:tblGrid>
      <w:tr w:rsidR="00D259C3" w:rsidRPr="00F045B0" w:rsidTr="00A537F6">
        <w:trPr>
          <w:trHeight w:val="822"/>
        </w:trPr>
        <w:tc>
          <w:tcPr>
            <w:tcW w:w="24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259C3" w:rsidRPr="00F045B0" w:rsidRDefault="00D259C3" w:rsidP="00D259C3">
            <w:pPr>
              <w:spacing w:after="0" w:line="240" w:lineRule="auto"/>
              <w:rPr>
                <w:rFonts w:ascii="Times New Roman" w:eastAsia="Times New Roman" w:hAnsi="Times New Roman" w:cs="Times New Roman"/>
                <w:color w:val="000000"/>
                <w:lang w:eastAsia="fr-FR"/>
              </w:rPr>
            </w:pPr>
            <w:r w:rsidRPr="00F045B0">
              <w:rPr>
                <w:rFonts w:ascii="Times New Roman" w:eastAsia="Times New Roman" w:hAnsi="Times New Roman" w:cs="Times New Roman"/>
                <w:color w:val="000000"/>
                <w:lang w:eastAsia="fr-FR"/>
              </w:rPr>
              <w:t> </w:t>
            </w:r>
          </w:p>
        </w:tc>
        <w:tc>
          <w:tcPr>
            <w:tcW w:w="153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259C3" w:rsidRPr="00F045B0" w:rsidRDefault="00D259C3" w:rsidP="00D74431">
            <w:pPr>
              <w:spacing w:after="0" w:line="240" w:lineRule="auto"/>
              <w:jc w:val="center"/>
              <w:rPr>
                <w:rFonts w:ascii="Times New Roman" w:eastAsia="Times New Roman" w:hAnsi="Times New Roman" w:cs="Times New Roman"/>
                <w:color w:val="000000"/>
                <w:lang w:eastAsia="fr-FR"/>
              </w:rPr>
            </w:pPr>
          </w:p>
        </w:tc>
        <w:tc>
          <w:tcPr>
            <w:tcW w:w="272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Part par rapport au tonnage réeporté en %</w:t>
            </w:r>
          </w:p>
        </w:tc>
        <w:tc>
          <w:tcPr>
            <w:tcW w:w="3143"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Part en valeur commerciale (milliards de FCFA)</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Chine</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34 883,89</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61,81</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18,24</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Espagne</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16 141,49</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28,60</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14,27</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France</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2 869,23</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5,08</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2,98</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Cap vert</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984,34</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1,74</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0,96</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Grèce</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943,29</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1,67</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1,43</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Republique de Corée</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426,95</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0,76</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0,18</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Italie</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190,93</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0,34</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0,28</w:t>
            </w:r>
          </w:p>
        </w:tc>
      </w:tr>
      <w:tr w:rsidR="00D259C3" w:rsidRPr="00F045B0" w:rsidTr="00D259C3">
        <w:trPr>
          <w:trHeight w:val="274"/>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D259C3" w:rsidRPr="00F045B0" w:rsidRDefault="00D259C3" w:rsidP="00D259C3">
            <w:pPr>
              <w:spacing w:after="0" w:line="240" w:lineRule="auto"/>
              <w:rPr>
                <w:rFonts w:ascii="Times New Roman" w:eastAsia="Times New Roman" w:hAnsi="Times New Roman" w:cs="Times New Roman"/>
                <w:color w:val="000000"/>
                <w:lang w:eastAsia="fr-FR"/>
              </w:rPr>
            </w:pPr>
            <w:r w:rsidRPr="00F045B0">
              <w:rPr>
                <w:rFonts w:ascii="Times New Roman" w:eastAsia="Times New Roman" w:hAnsi="Times New Roman" w:cs="Times New Roman"/>
                <w:b/>
                <w:bCs/>
                <w:color w:val="000000"/>
                <w:lang w:eastAsia="fr-FR"/>
              </w:rPr>
              <w:t> </w:t>
            </w:r>
            <w:r w:rsidR="00A537F6" w:rsidRPr="00F045B0">
              <w:rPr>
                <w:rFonts w:ascii="Times New Roman" w:eastAsia="Times New Roman" w:hAnsi="Times New Roman" w:cs="Times New Roman"/>
                <w:b/>
                <w:bCs/>
                <w:color w:val="000000"/>
                <w:lang w:eastAsia="fr-FR"/>
              </w:rPr>
              <w:t>Total</w:t>
            </w:r>
            <w:r w:rsidR="00A537F6" w:rsidRPr="00F045B0">
              <w:rPr>
                <w:rFonts w:ascii="Times New Roman" w:eastAsia="Times New Roman" w:hAnsi="Times New Roman" w:cs="Times New Roman"/>
                <w:color w:val="000000"/>
                <w:lang w:eastAsia="fr-FR"/>
              </w:rPr>
              <w:t xml:space="preserve"> </w:t>
            </w:r>
          </w:p>
        </w:tc>
        <w:tc>
          <w:tcPr>
            <w:tcW w:w="1534"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56 440,13</w:t>
            </w:r>
          </w:p>
        </w:tc>
        <w:tc>
          <w:tcPr>
            <w:tcW w:w="2722"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100,00</w:t>
            </w:r>
          </w:p>
        </w:tc>
        <w:tc>
          <w:tcPr>
            <w:tcW w:w="3143" w:type="dxa"/>
            <w:tcBorders>
              <w:top w:val="nil"/>
              <w:left w:val="nil"/>
              <w:bottom w:val="single" w:sz="4" w:space="0" w:color="auto"/>
              <w:right w:val="single" w:sz="4" w:space="0" w:color="auto"/>
            </w:tcBorders>
            <w:shd w:val="clear" w:color="auto" w:fill="auto"/>
            <w:noWrap/>
            <w:vAlign w:val="bottom"/>
            <w:hideMark/>
          </w:tcPr>
          <w:p w:rsidR="00D259C3" w:rsidRPr="00F045B0" w:rsidRDefault="00D259C3" w:rsidP="00D74431">
            <w:pPr>
              <w:spacing w:after="0" w:line="240" w:lineRule="auto"/>
              <w:jc w:val="center"/>
              <w:rPr>
                <w:rFonts w:ascii="Times New Roman" w:eastAsia="Times New Roman" w:hAnsi="Times New Roman" w:cs="Times New Roman"/>
                <w:b/>
                <w:bCs/>
                <w:color w:val="000000"/>
                <w:lang w:eastAsia="fr-FR"/>
              </w:rPr>
            </w:pPr>
            <w:r w:rsidRPr="00F045B0">
              <w:rPr>
                <w:rFonts w:ascii="Times New Roman" w:eastAsia="Times New Roman" w:hAnsi="Times New Roman" w:cs="Times New Roman"/>
                <w:b/>
                <w:bCs/>
                <w:color w:val="000000"/>
                <w:lang w:eastAsia="fr-FR"/>
              </w:rPr>
              <w:t>38,32</w:t>
            </w:r>
          </w:p>
        </w:tc>
      </w:tr>
    </w:tbl>
    <w:p w:rsidR="00D259C3" w:rsidRDefault="00D259C3" w:rsidP="00F3056F">
      <w:pPr>
        <w:spacing w:after="0" w:line="360" w:lineRule="auto"/>
        <w:jc w:val="both"/>
        <w:rPr>
          <w:rFonts w:ascii="Times New Roman" w:hAnsi="Times New Roman" w:cs="Times New Roman"/>
          <w:sz w:val="24"/>
          <w:szCs w:val="24"/>
          <w:highlight w:val="yellow"/>
          <w:lang w:eastAsia="fr-FR"/>
        </w:rPr>
      </w:pPr>
    </w:p>
    <w:p w:rsidR="00322BAB" w:rsidRDefault="00322BAB" w:rsidP="00322BAB">
      <w:pPr>
        <w:spacing w:after="0" w:line="360" w:lineRule="auto"/>
        <w:ind w:firstLine="708"/>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 xml:space="preserve">La réexportation des produits de la pêche effectuée par les navires battant pavillon Chine représente une part importante de 61,81%. Les espèces réexportées par ces navires sont constituées de pélagiques et de demersales côtières. </w:t>
      </w:r>
    </w:p>
    <w:p w:rsidR="00322BAB" w:rsidRDefault="00322BAB" w:rsidP="00322BAB">
      <w:pPr>
        <w:spacing w:after="0" w:line="360" w:lineRule="auto"/>
        <w:ind w:firstLine="708"/>
        <w:jc w:val="both"/>
        <w:rPr>
          <w:rFonts w:ascii="Times New Roman" w:hAnsi="Times New Roman" w:cs="Times New Roman"/>
          <w:sz w:val="24"/>
          <w:szCs w:val="24"/>
          <w:lang w:eastAsia="fr-FR"/>
        </w:rPr>
      </w:pPr>
    </w:p>
    <w:p w:rsidR="00322BAB" w:rsidRDefault="00322BAB" w:rsidP="00322BAB">
      <w:pPr>
        <w:spacing w:after="0" w:line="360" w:lineRule="auto"/>
        <w:ind w:firstLine="708"/>
        <w:jc w:val="both"/>
        <w:rPr>
          <w:rFonts w:ascii="Times New Roman" w:hAnsi="Times New Roman" w:cs="Times New Roman"/>
          <w:sz w:val="24"/>
          <w:szCs w:val="24"/>
          <w:lang w:eastAsia="fr-FR"/>
        </w:rPr>
      </w:pPr>
      <w:r>
        <w:rPr>
          <w:rFonts w:ascii="Times New Roman" w:hAnsi="Times New Roman" w:cs="Times New Roman"/>
          <w:sz w:val="24"/>
          <w:szCs w:val="24"/>
          <w:lang w:eastAsia="fr-FR"/>
        </w:rPr>
        <w:t>Toutefois, p</w:t>
      </w:r>
      <w:r w:rsidR="00A92827" w:rsidRPr="00A92827">
        <w:rPr>
          <w:rFonts w:ascii="Times New Roman" w:hAnsi="Times New Roman" w:cs="Times New Roman"/>
          <w:sz w:val="24"/>
          <w:szCs w:val="24"/>
          <w:lang w:eastAsia="fr-FR"/>
        </w:rPr>
        <w:t xml:space="preserve">our l’Espagne, </w:t>
      </w:r>
      <w:r>
        <w:rPr>
          <w:rFonts w:ascii="Times New Roman" w:hAnsi="Times New Roman" w:cs="Times New Roman"/>
          <w:sz w:val="24"/>
          <w:szCs w:val="24"/>
          <w:lang w:eastAsia="fr-FR"/>
        </w:rPr>
        <w:t xml:space="preserve">et </w:t>
      </w:r>
      <w:r w:rsidR="00A92827" w:rsidRPr="00A92827">
        <w:rPr>
          <w:rFonts w:ascii="Times New Roman" w:hAnsi="Times New Roman" w:cs="Times New Roman"/>
          <w:sz w:val="24"/>
          <w:szCs w:val="24"/>
          <w:lang w:eastAsia="fr-FR"/>
        </w:rPr>
        <w:t>la France, ce sont principalement des thonidés de l’atlantique (albacore, listao, thon obèse)</w:t>
      </w:r>
      <w:r>
        <w:rPr>
          <w:rFonts w:ascii="Times New Roman" w:hAnsi="Times New Roman" w:cs="Times New Roman"/>
          <w:sz w:val="24"/>
          <w:szCs w:val="24"/>
          <w:lang w:eastAsia="fr-FR"/>
        </w:rPr>
        <w:t>.</w:t>
      </w:r>
    </w:p>
    <w:p w:rsidR="00247B40" w:rsidRDefault="00247B40" w:rsidP="00D74431">
      <w:pPr>
        <w:pStyle w:val="Titre1"/>
        <w:spacing w:before="0" w:line="240" w:lineRule="auto"/>
        <w:rPr>
          <w:rFonts w:ascii="Times New Roman" w:eastAsia="Times New Roman" w:hAnsi="Times New Roman" w:cs="Times New Roman"/>
          <w:sz w:val="24"/>
          <w:szCs w:val="24"/>
          <w:lang w:eastAsia="fr-FR"/>
        </w:rPr>
      </w:pPr>
      <w:bookmarkStart w:id="30" w:name="_Toc509164430"/>
      <w:r w:rsidRPr="00D74431">
        <w:rPr>
          <w:rFonts w:ascii="Times New Roman" w:eastAsia="Times New Roman" w:hAnsi="Times New Roman" w:cs="Times New Roman"/>
          <w:sz w:val="24"/>
          <w:szCs w:val="24"/>
          <w:lang w:eastAsia="fr-FR"/>
        </w:rPr>
        <w:t xml:space="preserve">Tableau </w:t>
      </w:r>
      <w:r w:rsidR="00D74431">
        <w:rPr>
          <w:rFonts w:ascii="Times New Roman" w:eastAsia="Times New Roman" w:hAnsi="Times New Roman" w:cs="Times New Roman"/>
          <w:sz w:val="24"/>
          <w:szCs w:val="24"/>
          <w:lang w:eastAsia="fr-FR"/>
        </w:rPr>
        <w:t>6</w:t>
      </w:r>
      <w:r w:rsidRPr="00D74431">
        <w:rPr>
          <w:rFonts w:ascii="Times New Roman" w:eastAsia="Times New Roman" w:hAnsi="Times New Roman" w:cs="Times New Roman"/>
          <w:sz w:val="24"/>
          <w:szCs w:val="24"/>
          <w:lang w:eastAsia="fr-FR"/>
        </w:rPr>
        <w:t> : Progression des réexportations de produits de la pêche</w:t>
      </w:r>
      <w:bookmarkEnd w:id="30"/>
    </w:p>
    <w:p w:rsidR="00D74431" w:rsidRPr="00D74431" w:rsidRDefault="00D74431" w:rsidP="00D74431">
      <w:pPr>
        <w:rPr>
          <w:lang w:eastAsia="fr-FR"/>
        </w:rPr>
      </w:pPr>
    </w:p>
    <w:tbl>
      <w:tblPr>
        <w:tblW w:w="10359" w:type="dxa"/>
        <w:tblInd w:w="-10" w:type="dxa"/>
        <w:tblCellMar>
          <w:left w:w="70" w:type="dxa"/>
          <w:right w:w="70" w:type="dxa"/>
        </w:tblCellMar>
        <w:tblLook w:val="04A0" w:firstRow="1" w:lastRow="0" w:firstColumn="1" w:lastColumn="0" w:noHBand="0" w:noVBand="1"/>
      </w:tblPr>
      <w:tblGrid>
        <w:gridCol w:w="1640"/>
        <w:gridCol w:w="647"/>
        <w:gridCol w:w="569"/>
        <w:gridCol w:w="569"/>
        <w:gridCol w:w="569"/>
        <w:gridCol w:w="569"/>
        <w:gridCol w:w="617"/>
        <w:gridCol w:w="647"/>
        <w:gridCol w:w="671"/>
        <w:gridCol w:w="825"/>
        <w:gridCol w:w="672"/>
        <w:gridCol w:w="827"/>
        <w:gridCol w:w="813"/>
        <w:gridCol w:w="724"/>
      </w:tblGrid>
      <w:tr w:rsidR="00247B40" w:rsidRPr="005F5AF3" w:rsidTr="00F045B0">
        <w:trPr>
          <w:trHeight w:val="293"/>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 </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janvier</w:t>
            </w:r>
          </w:p>
        </w:tc>
        <w:tc>
          <w:tcPr>
            <w:tcW w:w="569"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février</w:t>
            </w:r>
          </w:p>
        </w:tc>
        <w:tc>
          <w:tcPr>
            <w:tcW w:w="569"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 xml:space="preserve">Mars </w:t>
            </w:r>
          </w:p>
        </w:tc>
        <w:tc>
          <w:tcPr>
            <w:tcW w:w="569"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avril</w:t>
            </w:r>
          </w:p>
        </w:tc>
        <w:tc>
          <w:tcPr>
            <w:tcW w:w="569"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mai</w:t>
            </w:r>
          </w:p>
        </w:tc>
        <w:tc>
          <w:tcPr>
            <w:tcW w:w="617"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juin</w:t>
            </w:r>
          </w:p>
        </w:tc>
        <w:tc>
          <w:tcPr>
            <w:tcW w:w="647"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juillet</w:t>
            </w:r>
          </w:p>
        </w:tc>
        <w:tc>
          <w:tcPr>
            <w:tcW w:w="671"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Août</w:t>
            </w:r>
          </w:p>
        </w:tc>
        <w:tc>
          <w:tcPr>
            <w:tcW w:w="825"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S</w:t>
            </w:r>
            <w:r w:rsidRPr="005F5AF3">
              <w:rPr>
                <w:rFonts w:ascii="Arial" w:eastAsia="Times New Roman" w:hAnsi="Arial" w:cs="Arial"/>
                <w:color w:val="000000"/>
                <w:sz w:val="14"/>
                <w:szCs w:val="14"/>
                <w:lang w:eastAsia="fr-FR"/>
              </w:rPr>
              <w:t>eptembre</w:t>
            </w:r>
          </w:p>
        </w:tc>
        <w:tc>
          <w:tcPr>
            <w:tcW w:w="672"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Calibri" w:eastAsia="Times New Roman" w:hAnsi="Calibri" w:cs="Times New Roman"/>
                <w:color w:val="000000"/>
                <w:sz w:val="16"/>
                <w:szCs w:val="16"/>
                <w:lang w:eastAsia="fr-FR"/>
              </w:rPr>
            </w:pPr>
            <w:r w:rsidRPr="005F5AF3">
              <w:rPr>
                <w:rFonts w:ascii="Calibri" w:eastAsia="Times New Roman" w:hAnsi="Calibri" w:cs="Times New Roman"/>
                <w:color w:val="000000"/>
                <w:sz w:val="16"/>
                <w:szCs w:val="16"/>
                <w:lang w:eastAsia="fr-FR"/>
              </w:rPr>
              <w:t xml:space="preserve">Octobre </w:t>
            </w: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Calibri" w:eastAsia="Times New Roman" w:hAnsi="Calibri" w:cs="Times New Roman"/>
                <w:color w:val="000000"/>
                <w:sz w:val="16"/>
                <w:szCs w:val="16"/>
                <w:lang w:eastAsia="fr-FR"/>
              </w:rPr>
            </w:pPr>
            <w:r w:rsidRPr="005F5AF3">
              <w:rPr>
                <w:rFonts w:ascii="Calibri" w:eastAsia="Times New Roman" w:hAnsi="Calibri" w:cs="Times New Roman"/>
                <w:color w:val="000000"/>
                <w:sz w:val="16"/>
                <w:szCs w:val="16"/>
                <w:lang w:eastAsia="fr-FR"/>
              </w:rPr>
              <w:t>Novembre</w:t>
            </w:r>
          </w:p>
        </w:tc>
        <w:tc>
          <w:tcPr>
            <w:tcW w:w="813" w:type="dxa"/>
            <w:tcBorders>
              <w:top w:val="single" w:sz="8" w:space="0" w:color="auto"/>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Calibri" w:eastAsia="Times New Roman" w:hAnsi="Calibri" w:cs="Times New Roman"/>
                <w:color w:val="000000"/>
                <w:sz w:val="16"/>
                <w:szCs w:val="16"/>
                <w:lang w:eastAsia="fr-FR"/>
              </w:rPr>
            </w:pPr>
            <w:r>
              <w:rPr>
                <w:rFonts w:ascii="Calibri" w:eastAsia="Times New Roman" w:hAnsi="Calibri" w:cs="Times New Roman"/>
                <w:color w:val="000000"/>
                <w:sz w:val="16"/>
                <w:szCs w:val="16"/>
                <w:lang w:eastAsia="fr-FR"/>
              </w:rPr>
              <w:t>Décembre</w:t>
            </w:r>
          </w:p>
        </w:tc>
        <w:tc>
          <w:tcPr>
            <w:tcW w:w="724" w:type="dxa"/>
            <w:tcBorders>
              <w:top w:val="single" w:sz="8" w:space="0" w:color="auto"/>
              <w:left w:val="nil"/>
              <w:bottom w:val="single" w:sz="8" w:space="0" w:color="auto"/>
              <w:right w:val="single" w:sz="8" w:space="0" w:color="auto"/>
            </w:tcBorders>
            <w:shd w:val="clear" w:color="auto" w:fill="DBE5F1" w:themeFill="accent1" w:themeFillTint="33"/>
          </w:tcPr>
          <w:p w:rsidR="00247B40" w:rsidRPr="00832EC1" w:rsidRDefault="00247B40" w:rsidP="004C49D2">
            <w:pPr>
              <w:spacing w:after="0" w:line="240" w:lineRule="auto"/>
              <w:jc w:val="center"/>
              <w:rPr>
                <w:rFonts w:ascii="Calibri" w:eastAsia="Times New Roman" w:hAnsi="Calibri" w:cs="Times New Roman"/>
                <w:b/>
                <w:color w:val="000000"/>
                <w:sz w:val="16"/>
                <w:szCs w:val="16"/>
                <w:lang w:eastAsia="fr-FR"/>
              </w:rPr>
            </w:pPr>
            <w:r w:rsidRPr="00832EC1">
              <w:rPr>
                <w:rFonts w:ascii="Calibri" w:eastAsia="Times New Roman" w:hAnsi="Calibri" w:cs="Times New Roman"/>
                <w:b/>
                <w:color w:val="000000"/>
                <w:sz w:val="16"/>
                <w:szCs w:val="16"/>
                <w:lang w:eastAsia="fr-FR"/>
              </w:rPr>
              <w:t>Total Général</w:t>
            </w:r>
          </w:p>
        </w:tc>
      </w:tr>
      <w:tr w:rsidR="00247B40" w:rsidRPr="005F5AF3" w:rsidTr="00F045B0">
        <w:trPr>
          <w:trHeight w:val="293"/>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Quantité (tonnes)</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1864,56</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1847</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2600,6</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3851,3</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5758,2</w:t>
            </w:r>
          </w:p>
        </w:tc>
        <w:tc>
          <w:tcPr>
            <w:tcW w:w="61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6289,3</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5672,37</w:t>
            </w:r>
          </w:p>
        </w:tc>
        <w:tc>
          <w:tcPr>
            <w:tcW w:w="671"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7347,2</w:t>
            </w:r>
          </w:p>
        </w:tc>
        <w:tc>
          <w:tcPr>
            <w:tcW w:w="825"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5 528,43</w:t>
            </w:r>
          </w:p>
        </w:tc>
        <w:tc>
          <w:tcPr>
            <w:tcW w:w="672"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6430,03</w:t>
            </w:r>
          </w:p>
        </w:tc>
        <w:tc>
          <w:tcPr>
            <w:tcW w:w="82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4 259,81</w:t>
            </w:r>
          </w:p>
        </w:tc>
        <w:tc>
          <w:tcPr>
            <w:tcW w:w="813" w:type="dxa"/>
            <w:tcBorders>
              <w:top w:val="nil"/>
              <w:left w:val="nil"/>
              <w:bottom w:val="single" w:sz="8" w:space="0" w:color="auto"/>
              <w:right w:val="single" w:sz="8" w:space="0" w:color="auto"/>
            </w:tcBorders>
            <w:shd w:val="clear" w:color="auto" w:fill="auto"/>
            <w:noWrap/>
            <w:vAlign w:val="center"/>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4991,35</w:t>
            </w:r>
          </w:p>
        </w:tc>
        <w:tc>
          <w:tcPr>
            <w:tcW w:w="724" w:type="dxa"/>
            <w:tcBorders>
              <w:top w:val="nil"/>
              <w:left w:val="nil"/>
              <w:bottom w:val="single" w:sz="8" w:space="0" w:color="auto"/>
              <w:right w:val="single" w:sz="8" w:space="0" w:color="auto"/>
            </w:tcBorders>
            <w:shd w:val="clear" w:color="auto" w:fill="DBE5F1" w:themeFill="accent1" w:themeFillTint="33"/>
            <w:vAlign w:val="center"/>
          </w:tcPr>
          <w:p w:rsidR="00247B40" w:rsidRPr="00832EC1" w:rsidRDefault="00247B40" w:rsidP="004C49D2">
            <w:pPr>
              <w:spacing w:after="0" w:line="240" w:lineRule="auto"/>
              <w:jc w:val="center"/>
              <w:rPr>
                <w:rFonts w:ascii="Arial" w:eastAsia="Times New Roman" w:hAnsi="Arial" w:cs="Arial"/>
                <w:b/>
                <w:color w:val="000000"/>
                <w:sz w:val="14"/>
                <w:szCs w:val="14"/>
                <w:lang w:eastAsia="fr-FR"/>
              </w:rPr>
            </w:pPr>
            <w:r w:rsidRPr="00832EC1">
              <w:rPr>
                <w:rFonts w:ascii="Arial" w:eastAsia="Times New Roman" w:hAnsi="Arial" w:cs="Arial"/>
                <w:b/>
                <w:color w:val="000000"/>
                <w:sz w:val="14"/>
                <w:szCs w:val="14"/>
                <w:lang w:eastAsia="fr-FR"/>
              </w:rPr>
              <w:t>56440,04</w:t>
            </w:r>
          </w:p>
        </w:tc>
      </w:tr>
      <w:tr w:rsidR="00247B40" w:rsidRPr="005F5AF3" w:rsidTr="00F045B0">
        <w:trPr>
          <w:trHeight w:val="293"/>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Valeur commerciale estimée (milliards de FCFA)</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1,26</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1,34</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1,61</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2,69</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4,22</w:t>
            </w:r>
          </w:p>
        </w:tc>
        <w:tc>
          <w:tcPr>
            <w:tcW w:w="61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5,06</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3,99</w:t>
            </w:r>
          </w:p>
        </w:tc>
        <w:tc>
          <w:tcPr>
            <w:tcW w:w="671"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4,86</w:t>
            </w:r>
          </w:p>
        </w:tc>
        <w:tc>
          <w:tcPr>
            <w:tcW w:w="825"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4,19</w:t>
            </w:r>
          </w:p>
        </w:tc>
        <w:tc>
          <w:tcPr>
            <w:tcW w:w="672"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3,93</w:t>
            </w:r>
          </w:p>
        </w:tc>
        <w:tc>
          <w:tcPr>
            <w:tcW w:w="82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2,59</w:t>
            </w:r>
          </w:p>
        </w:tc>
        <w:tc>
          <w:tcPr>
            <w:tcW w:w="813" w:type="dxa"/>
            <w:tcBorders>
              <w:top w:val="nil"/>
              <w:left w:val="nil"/>
              <w:bottom w:val="single" w:sz="8" w:space="0" w:color="auto"/>
              <w:right w:val="single" w:sz="8" w:space="0" w:color="auto"/>
            </w:tcBorders>
            <w:shd w:val="clear" w:color="auto" w:fill="auto"/>
            <w:noWrap/>
            <w:vAlign w:val="center"/>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2,56</w:t>
            </w:r>
          </w:p>
        </w:tc>
        <w:tc>
          <w:tcPr>
            <w:tcW w:w="724" w:type="dxa"/>
            <w:tcBorders>
              <w:top w:val="nil"/>
              <w:left w:val="nil"/>
              <w:bottom w:val="single" w:sz="8" w:space="0" w:color="auto"/>
              <w:right w:val="single" w:sz="8" w:space="0" w:color="auto"/>
            </w:tcBorders>
            <w:shd w:val="clear" w:color="auto" w:fill="DBE5F1" w:themeFill="accent1" w:themeFillTint="33"/>
            <w:vAlign w:val="center"/>
          </w:tcPr>
          <w:p w:rsidR="00247B40" w:rsidRPr="00832EC1" w:rsidRDefault="00247B40" w:rsidP="004C49D2">
            <w:pPr>
              <w:spacing w:after="0" w:line="240" w:lineRule="auto"/>
              <w:jc w:val="center"/>
              <w:rPr>
                <w:rFonts w:ascii="Arial" w:eastAsia="Times New Roman" w:hAnsi="Arial" w:cs="Arial"/>
                <w:b/>
                <w:color w:val="000000"/>
                <w:sz w:val="14"/>
                <w:szCs w:val="14"/>
                <w:lang w:eastAsia="fr-FR"/>
              </w:rPr>
            </w:pPr>
            <w:r w:rsidRPr="00832EC1">
              <w:rPr>
                <w:rFonts w:ascii="Arial" w:eastAsia="Times New Roman" w:hAnsi="Arial" w:cs="Arial"/>
                <w:b/>
                <w:color w:val="000000"/>
                <w:sz w:val="14"/>
                <w:szCs w:val="14"/>
                <w:lang w:eastAsia="fr-FR"/>
              </w:rPr>
              <w:t>38,30</w:t>
            </w:r>
          </w:p>
        </w:tc>
      </w:tr>
      <w:tr w:rsidR="00247B40" w:rsidRPr="005F5AF3" w:rsidTr="00F045B0">
        <w:trPr>
          <w:trHeight w:val="293"/>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Rappel quantités en 2016</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468,57</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531,17</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1908,9</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1908,6</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6016,1</w:t>
            </w:r>
          </w:p>
        </w:tc>
        <w:tc>
          <w:tcPr>
            <w:tcW w:w="61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4114,3</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1993,95</w:t>
            </w:r>
          </w:p>
        </w:tc>
        <w:tc>
          <w:tcPr>
            <w:tcW w:w="671"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3297,2</w:t>
            </w:r>
          </w:p>
        </w:tc>
        <w:tc>
          <w:tcPr>
            <w:tcW w:w="825"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2 006,72</w:t>
            </w:r>
          </w:p>
        </w:tc>
        <w:tc>
          <w:tcPr>
            <w:tcW w:w="672"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2057,33</w:t>
            </w:r>
          </w:p>
        </w:tc>
        <w:tc>
          <w:tcPr>
            <w:tcW w:w="82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1 404,04</w:t>
            </w:r>
          </w:p>
        </w:tc>
        <w:tc>
          <w:tcPr>
            <w:tcW w:w="813" w:type="dxa"/>
            <w:tcBorders>
              <w:top w:val="nil"/>
              <w:left w:val="nil"/>
              <w:bottom w:val="single" w:sz="8" w:space="0" w:color="auto"/>
              <w:right w:val="single" w:sz="8" w:space="0" w:color="auto"/>
            </w:tcBorders>
            <w:shd w:val="clear" w:color="auto" w:fill="auto"/>
            <w:noWrap/>
            <w:vAlign w:val="center"/>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4330,74</w:t>
            </w:r>
          </w:p>
        </w:tc>
        <w:tc>
          <w:tcPr>
            <w:tcW w:w="724" w:type="dxa"/>
            <w:tcBorders>
              <w:top w:val="nil"/>
              <w:left w:val="nil"/>
              <w:bottom w:val="single" w:sz="8" w:space="0" w:color="auto"/>
              <w:right w:val="single" w:sz="8" w:space="0" w:color="auto"/>
            </w:tcBorders>
            <w:shd w:val="clear" w:color="auto" w:fill="DBE5F1" w:themeFill="accent1" w:themeFillTint="33"/>
            <w:vAlign w:val="center"/>
          </w:tcPr>
          <w:p w:rsidR="00247B40" w:rsidRPr="00832EC1" w:rsidRDefault="00247B40" w:rsidP="004C49D2">
            <w:pPr>
              <w:spacing w:after="0" w:line="240" w:lineRule="auto"/>
              <w:jc w:val="center"/>
              <w:rPr>
                <w:rFonts w:ascii="Arial" w:eastAsia="Times New Roman" w:hAnsi="Arial" w:cs="Arial"/>
                <w:b/>
                <w:color w:val="000000"/>
                <w:sz w:val="14"/>
                <w:szCs w:val="14"/>
                <w:lang w:eastAsia="fr-FR"/>
              </w:rPr>
            </w:pPr>
            <w:r w:rsidRPr="00832EC1">
              <w:rPr>
                <w:rFonts w:ascii="Arial" w:eastAsia="Times New Roman" w:hAnsi="Arial" w:cs="Arial"/>
                <w:b/>
                <w:color w:val="000000"/>
                <w:sz w:val="14"/>
                <w:szCs w:val="14"/>
                <w:lang w:eastAsia="fr-FR"/>
              </w:rPr>
              <w:t>30037,67</w:t>
            </w:r>
          </w:p>
        </w:tc>
      </w:tr>
      <w:tr w:rsidR="00247B40" w:rsidRPr="005F5AF3" w:rsidTr="00F045B0">
        <w:trPr>
          <w:trHeight w:val="293"/>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Rappel valeurs commerciales estimées (VCE) en 2016</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0,57</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0,55</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1,72</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2,1</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6,95</w:t>
            </w:r>
          </w:p>
        </w:tc>
        <w:tc>
          <w:tcPr>
            <w:tcW w:w="61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4,06</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1,91</w:t>
            </w:r>
          </w:p>
        </w:tc>
        <w:tc>
          <w:tcPr>
            <w:tcW w:w="671"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3,63</w:t>
            </w:r>
          </w:p>
        </w:tc>
        <w:tc>
          <w:tcPr>
            <w:tcW w:w="825"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2,02</w:t>
            </w:r>
          </w:p>
        </w:tc>
        <w:tc>
          <w:tcPr>
            <w:tcW w:w="672"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1,81</w:t>
            </w:r>
          </w:p>
        </w:tc>
        <w:tc>
          <w:tcPr>
            <w:tcW w:w="82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1,23</w:t>
            </w:r>
          </w:p>
        </w:tc>
        <w:tc>
          <w:tcPr>
            <w:tcW w:w="813" w:type="dxa"/>
            <w:tcBorders>
              <w:top w:val="nil"/>
              <w:left w:val="nil"/>
              <w:bottom w:val="single" w:sz="8" w:space="0" w:color="auto"/>
              <w:right w:val="single" w:sz="8" w:space="0" w:color="auto"/>
            </w:tcBorders>
            <w:shd w:val="clear" w:color="auto" w:fill="auto"/>
            <w:noWrap/>
            <w:vAlign w:val="center"/>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3,99</w:t>
            </w:r>
          </w:p>
        </w:tc>
        <w:tc>
          <w:tcPr>
            <w:tcW w:w="724" w:type="dxa"/>
            <w:tcBorders>
              <w:top w:val="nil"/>
              <w:left w:val="nil"/>
              <w:bottom w:val="single" w:sz="8" w:space="0" w:color="auto"/>
              <w:right w:val="single" w:sz="8" w:space="0" w:color="auto"/>
            </w:tcBorders>
            <w:shd w:val="clear" w:color="auto" w:fill="DBE5F1" w:themeFill="accent1" w:themeFillTint="33"/>
            <w:vAlign w:val="center"/>
          </w:tcPr>
          <w:p w:rsidR="00247B40" w:rsidRPr="00832EC1" w:rsidRDefault="00247B40" w:rsidP="004C49D2">
            <w:pPr>
              <w:spacing w:after="0" w:line="240" w:lineRule="auto"/>
              <w:jc w:val="center"/>
              <w:rPr>
                <w:rFonts w:ascii="Arial" w:eastAsia="Times New Roman" w:hAnsi="Arial" w:cs="Arial"/>
                <w:b/>
                <w:color w:val="000000"/>
                <w:sz w:val="14"/>
                <w:szCs w:val="14"/>
                <w:lang w:eastAsia="fr-FR"/>
              </w:rPr>
            </w:pPr>
            <w:r w:rsidRPr="00832EC1">
              <w:rPr>
                <w:rFonts w:ascii="Arial" w:eastAsia="Times New Roman" w:hAnsi="Arial" w:cs="Arial"/>
                <w:b/>
                <w:color w:val="000000"/>
                <w:sz w:val="14"/>
                <w:szCs w:val="14"/>
                <w:lang w:eastAsia="fr-FR"/>
              </w:rPr>
              <w:t>30,54</w:t>
            </w:r>
          </w:p>
        </w:tc>
      </w:tr>
      <w:tr w:rsidR="00247B40" w:rsidRPr="005F5AF3" w:rsidTr="00F045B0">
        <w:trPr>
          <w:trHeight w:val="293"/>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Variation quantités en %</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298</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248</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36</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102</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-4</w:t>
            </w:r>
          </w:p>
        </w:tc>
        <w:tc>
          <w:tcPr>
            <w:tcW w:w="61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53</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184,48</w:t>
            </w:r>
          </w:p>
        </w:tc>
        <w:tc>
          <w:tcPr>
            <w:tcW w:w="671"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122,83</w:t>
            </w:r>
          </w:p>
        </w:tc>
        <w:tc>
          <w:tcPr>
            <w:tcW w:w="825"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175,5</w:t>
            </w:r>
          </w:p>
        </w:tc>
        <w:tc>
          <w:tcPr>
            <w:tcW w:w="672"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212,54</w:t>
            </w:r>
          </w:p>
        </w:tc>
        <w:tc>
          <w:tcPr>
            <w:tcW w:w="82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203,40</w:t>
            </w:r>
          </w:p>
        </w:tc>
        <w:tc>
          <w:tcPr>
            <w:tcW w:w="813" w:type="dxa"/>
            <w:tcBorders>
              <w:top w:val="nil"/>
              <w:left w:val="nil"/>
              <w:bottom w:val="single" w:sz="8" w:space="0" w:color="auto"/>
              <w:right w:val="single" w:sz="8" w:space="0" w:color="auto"/>
            </w:tcBorders>
            <w:shd w:val="clear" w:color="auto" w:fill="auto"/>
            <w:noWrap/>
            <w:vAlign w:val="center"/>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15,25</w:t>
            </w:r>
          </w:p>
        </w:tc>
        <w:tc>
          <w:tcPr>
            <w:tcW w:w="724" w:type="dxa"/>
            <w:tcBorders>
              <w:top w:val="nil"/>
              <w:left w:val="nil"/>
              <w:bottom w:val="single" w:sz="8" w:space="0" w:color="auto"/>
              <w:right w:val="single" w:sz="8" w:space="0" w:color="auto"/>
            </w:tcBorders>
            <w:shd w:val="clear" w:color="auto" w:fill="DBE5F1" w:themeFill="accent1" w:themeFillTint="33"/>
            <w:vAlign w:val="center"/>
          </w:tcPr>
          <w:p w:rsidR="00247B40" w:rsidRPr="00832EC1" w:rsidRDefault="00247B40" w:rsidP="004C49D2">
            <w:pPr>
              <w:spacing w:after="0" w:line="240" w:lineRule="auto"/>
              <w:jc w:val="center"/>
              <w:rPr>
                <w:rFonts w:ascii="Arial" w:eastAsia="Times New Roman" w:hAnsi="Arial" w:cs="Arial"/>
                <w:b/>
                <w:color w:val="000000"/>
                <w:sz w:val="14"/>
                <w:szCs w:val="14"/>
                <w:lang w:eastAsia="fr-FR"/>
              </w:rPr>
            </w:pPr>
            <w:r w:rsidRPr="00832EC1">
              <w:rPr>
                <w:rFonts w:ascii="Arial" w:eastAsia="Times New Roman" w:hAnsi="Arial" w:cs="Arial"/>
                <w:b/>
                <w:color w:val="000000"/>
                <w:sz w:val="14"/>
                <w:szCs w:val="14"/>
                <w:lang w:eastAsia="fr-FR"/>
              </w:rPr>
              <w:t>87,93</w:t>
            </w:r>
          </w:p>
        </w:tc>
      </w:tr>
      <w:tr w:rsidR="00247B40" w:rsidRPr="005F5AF3" w:rsidTr="00F045B0">
        <w:trPr>
          <w:trHeight w:val="293"/>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Variation VCE en %</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121</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144</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-6</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28</w:t>
            </w:r>
          </w:p>
        </w:tc>
        <w:tc>
          <w:tcPr>
            <w:tcW w:w="569"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-39</w:t>
            </w:r>
          </w:p>
        </w:tc>
        <w:tc>
          <w:tcPr>
            <w:tcW w:w="61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25</w:t>
            </w:r>
          </w:p>
        </w:tc>
        <w:tc>
          <w:tcPr>
            <w:tcW w:w="64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108,73</w:t>
            </w:r>
          </w:p>
        </w:tc>
        <w:tc>
          <w:tcPr>
            <w:tcW w:w="671"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33,81</w:t>
            </w:r>
          </w:p>
        </w:tc>
        <w:tc>
          <w:tcPr>
            <w:tcW w:w="825"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107,29</w:t>
            </w:r>
          </w:p>
        </w:tc>
        <w:tc>
          <w:tcPr>
            <w:tcW w:w="672"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117,13</w:t>
            </w:r>
          </w:p>
        </w:tc>
        <w:tc>
          <w:tcPr>
            <w:tcW w:w="827" w:type="dxa"/>
            <w:tcBorders>
              <w:top w:val="nil"/>
              <w:left w:val="nil"/>
              <w:bottom w:val="single" w:sz="8" w:space="0" w:color="auto"/>
              <w:right w:val="single" w:sz="8" w:space="0" w:color="auto"/>
            </w:tcBorders>
            <w:shd w:val="clear" w:color="auto" w:fill="auto"/>
            <w:noWrap/>
            <w:vAlign w:val="center"/>
            <w:hideMark/>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sidRPr="005F5AF3">
              <w:rPr>
                <w:rFonts w:ascii="Arial" w:eastAsia="Times New Roman" w:hAnsi="Arial" w:cs="Arial"/>
                <w:color w:val="000000"/>
                <w:sz w:val="14"/>
                <w:szCs w:val="14"/>
                <w:lang w:eastAsia="fr-FR"/>
              </w:rPr>
              <w:t>110,42</w:t>
            </w:r>
          </w:p>
        </w:tc>
        <w:tc>
          <w:tcPr>
            <w:tcW w:w="813" w:type="dxa"/>
            <w:tcBorders>
              <w:top w:val="nil"/>
              <w:left w:val="nil"/>
              <w:bottom w:val="single" w:sz="8" w:space="0" w:color="auto"/>
              <w:right w:val="single" w:sz="8" w:space="0" w:color="auto"/>
            </w:tcBorders>
            <w:shd w:val="clear" w:color="auto" w:fill="auto"/>
            <w:noWrap/>
            <w:vAlign w:val="center"/>
          </w:tcPr>
          <w:p w:rsidR="00247B40" w:rsidRPr="005F5AF3" w:rsidRDefault="00247B40" w:rsidP="004C49D2">
            <w:pPr>
              <w:spacing w:after="0" w:line="240" w:lineRule="auto"/>
              <w:jc w:val="center"/>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-35,84</w:t>
            </w:r>
          </w:p>
        </w:tc>
        <w:tc>
          <w:tcPr>
            <w:tcW w:w="724" w:type="dxa"/>
            <w:tcBorders>
              <w:top w:val="nil"/>
              <w:left w:val="nil"/>
              <w:bottom w:val="single" w:sz="8" w:space="0" w:color="auto"/>
              <w:right w:val="single" w:sz="8" w:space="0" w:color="auto"/>
            </w:tcBorders>
            <w:shd w:val="clear" w:color="auto" w:fill="DBE5F1" w:themeFill="accent1" w:themeFillTint="33"/>
            <w:vAlign w:val="center"/>
          </w:tcPr>
          <w:p w:rsidR="00247B40" w:rsidRPr="00832EC1" w:rsidRDefault="00247B40" w:rsidP="004C49D2">
            <w:pPr>
              <w:spacing w:after="0" w:line="240" w:lineRule="auto"/>
              <w:jc w:val="center"/>
              <w:rPr>
                <w:rFonts w:ascii="Arial" w:eastAsia="Times New Roman" w:hAnsi="Arial" w:cs="Arial"/>
                <w:b/>
                <w:color w:val="000000"/>
                <w:sz w:val="14"/>
                <w:szCs w:val="14"/>
                <w:lang w:eastAsia="fr-FR"/>
              </w:rPr>
            </w:pPr>
            <w:r w:rsidRPr="00832EC1">
              <w:rPr>
                <w:rFonts w:ascii="Arial" w:eastAsia="Times New Roman" w:hAnsi="Arial" w:cs="Arial"/>
                <w:b/>
                <w:color w:val="000000"/>
                <w:sz w:val="14"/>
                <w:szCs w:val="14"/>
                <w:lang w:eastAsia="fr-FR"/>
              </w:rPr>
              <w:t>25,41</w:t>
            </w:r>
          </w:p>
        </w:tc>
      </w:tr>
    </w:tbl>
    <w:p w:rsidR="00322BAB" w:rsidRDefault="00322BAB" w:rsidP="00322BAB">
      <w:pPr>
        <w:spacing w:after="0" w:line="360" w:lineRule="auto"/>
        <w:ind w:firstLine="708"/>
        <w:jc w:val="both"/>
        <w:rPr>
          <w:rFonts w:ascii="Times New Roman" w:hAnsi="Times New Roman" w:cs="Times New Roman"/>
          <w:sz w:val="24"/>
          <w:szCs w:val="24"/>
          <w:lang w:eastAsia="fr-FR"/>
        </w:rPr>
      </w:pPr>
    </w:p>
    <w:p w:rsidR="00A92827" w:rsidRPr="004902C0" w:rsidRDefault="002F47A4" w:rsidP="004902C0">
      <w:pPr>
        <w:spacing w:after="0" w:line="360" w:lineRule="auto"/>
        <w:ind w:firstLine="708"/>
        <w:jc w:val="both"/>
        <w:rPr>
          <w:rFonts w:ascii="Times New Roman" w:hAnsi="Times New Roman" w:cs="Times New Roman"/>
          <w:sz w:val="24"/>
          <w:szCs w:val="24"/>
          <w:lang w:eastAsia="fr-FR"/>
        </w:rPr>
        <w:sectPr w:rsidR="00A92827" w:rsidRPr="004902C0" w:rsidSect="00C227B9">
          <w:pgSz w:w="11906" w:h="16838"/>
          <w:pgMar w:top="1417" w:right="1417" w:bottom="1417" w:left="1417" w:header="708" w:footer="708" w:gutter="0"/>
          <w:cols w:space="708"/>
          <w:docGrid w:linePitch="360"/>
        </w:sectPr>
      </w:pPr>
      <w:r w:rsidRPr="002550A1">
        <w:rPr>
          <w:rFonts w:ascii="Times New Roman" w:hAnsi="Times New Roman" w:cs="Times New Roman"/>
          <w:sz w:val="24"/>
          <w:szCs w:val="24"/>
          <w:lang w:eastAsia="fr-FR"/>
        </w:rPr>
        <w:t>En termes de cumul, le tonnage global exporté de produits de la pêche d’origine sénégalaise et la quantité de produits réexportés d’origine étrangère sont estimés à 263475,98,19 tonnes en 2017 pour une valeur commercia</w:t>
      </w:r>
      <w:r w:rsidR="004902C0">
        <w:rPr>
          <w:rFonts w:ascii="Times New Roman" w:hAnsi="Times New Roman" w:cs="Times New Roman"/>
          <w:sz w:val="24"/>
          <w:szCs w:val="24"/>
          <w:lang w:eastAsia="fr-FR"/>
        </w:rPr>
        <w:t>le de 247,87 milliards de FCFA</w:t>
      </w:r>
    </w:p>
    <w:tbl>
      <w:tblPr>
        <w:tblW w:w="14072" w:type="dxa"/>
        <w:tblCellMar>
          <w:left w:w="70" w:type="dxa"/>
          <w:right w:w="70" w:type="dxa"/>
        </w:tblCellMar>
        <w:tblLook w:val="04A0" w:firstRow="1" w:lastRow="0" w:firstColumn="1" w:lastColumn="0" w:noHBand="0" w:noVBand="1"/>
      </w:tblPr>
      <w:tblGrid>
        <w:gridCol w:w="14072"/>
      </w:tblGrid>
      <w:tr w:rsidR="004902C0" w:rsidRPr="00B366C1" w:rsidTr="00D8643B">
        <w:trPr>
          <w:trHeight w:val="304"/>
        </w:trPr>
        <w:tc>
          <w:tcPr>
            <w:tcW w:w="14072" w:type="dxa"/>
            <w:tcBorders>
              <w:top w:val="nil"/>
              <w:left w:val="nil"/>
              <w:bottom w:val="nil"/>
              <w:right w:val="nil"/>
            </w:tcBorders>
            <w:shd w:val="clear" w:color="auto" w:fill="auto"/>
            <w:noWrap/>
            <w:vAlign w:val="bottom"/>
            <w:hideMark/>
          </w:tcPr>
          <w:p w:rsidR="00EF3C1C" w:rsidRDefault="00EF3C1C" w:rsidP="00D8643B">
            <w:pPr>
              <w:pStyle w:val="Titre1"/>
              <w:spacing w:before="0" w:line="240" w:lineRule="auto"/>
              <w:rPr>
                <w:rFonts w:ascii="Times New Roman" w:hAnsi="Times New Roman" w:cs="Times New Roman"/>
                <w:sz w:val="24"/>
                <w:szCs w:val="24"/>
              </w:rPr>
            </w:pPr>
            <w:bookmarkStart w:id="31" w:name="_Toc509164431"/>
            <w:r>
              <w:rPr>
                <w:rFonts w:ascii="Times New Roman" w:hAnsi="Times New Roman" w:cs="Times New Roman"/>
                <w:sz w:val="24"/>
                <w:szCs w:val="24"/>
              </w:rPr>
              <w:lastRenderedPageBreak/>
              <w:t>I.3 : Synthèse des exportations de produits de la pêche</w:t>
            </w:r>
            <w:bookmarkEnd w:id="31"/>
          </w:p>
          <w:p w:rsidR="004902C0" w:rsidRPr="00F045B0" w:rsidRDefault="00EF3C1C" w:rsidP="00D8643B">
            <w:pPr>
              <w:pStyle w:val="Titre1"/>
              <w:spacing w:before="0" w:line="240" w:lineRule="auto"/>
              <w:rPr>
                <w:rFonts w:ascii="Times New Roman" w:hAnsi="Times New Roman" w:cs="Times New Roman"/>
                <w:sz w:val="24"/>
                <w:szCs w:val="24"/>
              </w:rPr>
            </w:pPr>
            <w:bookmarkStart w:id="32" w:name="_Toc509164432"/>
            <w:r>
              <w:rPr>
                <w:rFonts w:ascii="Times New Roman" w:hAnsi="Times New Roman" w:cs="Times New Roman"/>
                <w:sz w:val="24"/>
                <w:szCs w:val="24"/>
              </w:rPr>
              <w:t xml:space="preserve">Tableau 7 : </w:t>
            </w:r>
            <w:r w:rsidR="004902C0" w:rsidRPr="00F045B0">
              <w:rPr>
                <w:rFonts w:ascii="Times New Roman" w:hAnsi="Times New Roman" w:cs="Times New Roman"/>
                <w:sz w:val="24"/>
                <w:szCs w:val="24"/>
              </w:rPr>
              <w:t>quantités totales exportée par nature de produit et par destination (en tonnes)</w:t>
            </w:r>
            <w:bookmarkEnd w:id="32"/>
          </w:p>
          <w:p w:rsidR="004902C0" w:rsidRPr="0085630B" w:rsidRDefault="004902C0" w:rsidP="00D8643B"/>
          <w:tbl>
            <w:tblPr>
              <w:tblW w:w="12796" w:type="dxa"/>
              <w:tblCellMar>
                <w:left w:w="70" w:type="dxa"/>
                <w:right w:w="70" w:type="dxa"/>
              </w:tblCellMar>
              <w:tblLook w:val="04A0" w:firstRow="1" w:lastRow="0" w:firstColumn="1" w:lastColumn="0" w:noHBand="0" w:noVBand="1"/>
            </w:tblPr>
            <w:tblGrid>
              <w:gridCol w:w="2251"/>
              <w:gridCol w:w="1150"/>
              <w:gridCol w:w="1101"/>
              <w:gridCol w:w="1003"/>
              <w:gridCol w:w="1125"/>
              <w:gridCol w:w="1713"/>
              <w:gridCol w:w="1223"/>
              <w:gridCol w:w="881"/>
              <w:gridCol w:w="930"/>
              <w:gridCol w:w="1419"/>
            </w:tblGrid>
            <w:tr w:rsidR="004902C0" w:rsidRPr="00F045B0" w:rsidTr="00D8643B">
              <w:trPr>
                <w:trHeight w:val="271"/>
              </w:trPr>
              <w:tc>
                <w:tcPr>
                  <w:tcW w:w="2251" w:type="dxa"/>
                  <w:tcBorders>
                    <w:top w:val="nil"/>
                    <w:left w:val="nil"/>
                    <w:bottom w:val="nil"/>
                    <w:right w:val="nil"/>
                  </w:tcBorders>
                  <w:shd w:val="clear" w:color="auto" w:fill="auto"/>
                  <w:noWrap/>
                  <w:vAlign w:val="bottom"/>
                  <w:hideMark/>
                </w:tcPr>
                <w:p w:rsidR="004902C0" w:rsidRPr="00EF3C1C" w:rsidRDefault="004902C0" w:rsidP="00D8643B">
                  <w:pPr>
                    <w:spacing w:after="0" w:line="240" w:lineRule="auto"/>
                    <w:rPr>
                      <w:rFonts w:ascii="Times New Roman" w:eastAsia="Times New Roman" w:hAnsi="Times New Roman" w:cs="Times New Roman"/>
                      <w:b/>
                      <w:sz w:val="24"/>
                      <w:szCs w:val="24"/>
                      <w:lang w:eastAsia="fr-FR"/>
                    </w:rPr>
                  </w:pPr>
                </w:p>
              </w:tc>
              <w:tc>
                <w:tcPr>
                  <w:tcW w:w="9126" w:type="dxa"/>
                  <w:gridSpan w:val="8"/>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Nature de produit</w:t>
                  </w:r>
                </w:p>
              </w:tc>
              <w:tc>
                <w:tcPr>
                  <w:tcW w:w="1419" w:type="dxa"/>
                  <w:tcBorders>
                    <w:top w:val="nil"/>
                    <w:left w:val="nil"/>
                    <w:bottom w:val="nil"/>
                    <w:right w:val="nil"/>
                  </w:tcBorders>
                  <w:shd w:val="clear" w:color="auto" w:fill="auto"/>
                  <w:noWrap/>
                  <w:vAlign w:val="bottom"/>
                  <w:hideMark/>
                </w:tcPr>
                <w:p w:rsidR="004902C0" w:rsidRPr="00EF3C1C" w:rsidRDefault="004902C0" w:rsidP="00D8643B">
                  <w:pPr>
                    <w:spacing w:after="0" w:line="240" w:lineRule="auto"/>
                    <w:rPr>
                      <w:rFonts w:ascii="Times New Roman" w:eastAsia="Times New Roman" w:hAnsi="Times New Roman" w:cs="Times New Roman"/>
                      <w:b/>
                      <w:color w:val="000000"/>
                      <w:sz w:val="18"/>
                      <w:szCs w:val="18"/>
                      <w:lang w:eastAsia="fr-FR"/>
                    </w:rPr>
                  </w:pPr>
                </w:p>
              </w:tc>
            </w:tr>
            <w:tr w:rsidR="004902C0" w:rsidRPr="00F045B0" w:rsidTr="00D8643B">
              <w:trPr>
                <w:trHeight w:val="271"/>
              </w:trPr>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Continents</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Congelé</w:t>
                  </w:r>
                </w:p>
              </w:tc>
              <w:tc>
                <w:tcPr>
                  <w:tcW w:w="11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Conseves</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Farine</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Frais</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Huile de poisson</w:t>
                  </w:r>
                </w:p>
              </w:tc>
              <w:tc>
                <w:tcPr>
                  <w:tcW w:w="12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Salé séché</w:t>
                  </w:r>
                </w:p>
              </w:tc>
              <w:tc>
                <w:tcPr>
                  <w:tcW w:w="8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Séché</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Vivant</w:t>
                  </w: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EF3C1C"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EF3C1C">
                    <w:rPr>
                      <w:rFonts w:ascii="Times New Roman" w:eastAsia="Times New Roman" w:hAnsi="Times New Roman" w:cs="Times New Roman"/>
                      <w:b/>
                      <w:color w:val="000000"/>
                      <w:sz w:val="18"/>
                      <w:szCs w:val="18"/>
                      <w:lang w:eastAsia="fr-FR"/>
                    </w:rPr>
                    <w:t>Total général</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Afrique</w:t>
                  </w:r>
                </w:p>
              </w:tc>
              <w:tc>
                <w:tcPr>
                  <w:tcW w:w="115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135 655,48</w:t>
                  </w:r>
                </w:p>
              </w:tc>
              <w:tc>
                <w:tcPr>
                  <w:tcW w:w="110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798,80</w:t>
                  </w:r>
                </w:p>
              </w:tc>
              <w:tc>
                <w:tcPr>
                  <w:tcW w:w="100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1 005,00</w:t>
                  </w:r>
                </w:p>
              </w:tc>
              <w:tc>
                <w:tcPr>
                  <w:tcW w:w="112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63,54</w:t>
                  </w:r>
                </w:p>
              </w:tc>
              <w:tc>
                <w:tcPr>
                  <w:tcW w:w="171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1 707,06</w:t>
                  </w:r>
                </w:p>
              </w:tc>
              <w:tc>
                <w:tcPr>
                  <w:tcW w:w="88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14,10</w:t>
                  </w:r>
                </w:p>
              </w:tc>
              <w:tc>
                <w:tcPr>
                  <w:tcW w:w="93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41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139 243,97</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Amérique</w:t>
                  </w:r>
                </w:p>
              </w:tc>
              <w:tc>
                <w:tcPr>
                  <w:tcW w:w="115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957,30</w:t>
                  </w:r>
                </w:p>
              </w:tc>
              <w:tc>
                <w:tcPr>
                  <w:tcW w:w="110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858,93</w:t>
                  </w:r>
                </w:p>
              </w:tc>
              <w:tc>
                <w:tcPr>
                  <w:tcW w:w="100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12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98,13</w:t>
                  </w:r>
                </w:p>
              </w:tc>
              <w:tc>
                <w:tcPr>
                  <w:tcW w:w="171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88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1,09</w:t>
                  </w:r>
                </w:p>
              </w:tc>
              <w:tc>
                <w:tcPr>
                  <w:tcW w:w="93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0,02</w:t>
                  </w:r>
                </w:p>
              </w:tc>
              <w:tc>
                <w:tcPr>
                  <w:tcW w:w="141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1 915,46</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Asie</w:t>
                  </w:r>
                </w:p>
              </w:tc>
              <w:tc>
                <w:tcPr>
                  <w:tcW w:w="115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19 600,67</w:t>
                  </w:r>
                </w:p>
              </w:tc>
              <w:tc>
                <w:tcPr>
                  <w:tcW w:w="110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14,79</w:t>
                  </w:r>
                </w:p>
              </w:tc>
              <w:tc>
                <w:tcPr>
                  <w:tcW w:w="100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1 153,07</w:t>
                  </w:r>
                </w:p>
              </w:tc>
              <w:tc>
                <w:tcPr>
                  <w:tcW w:w="112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987,51</w:t>
                  </w:r>
                </w:p>
              </w:tc>
              <w:tc>
                <w:tcPr>
                  <w:tcW w:w="171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88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419,68</w:t>
                  </w:r>
                </w:p>
              </w:tc>
              <w:tc>
                <w:tcPr>
                  <w:tcW w:w="93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141,15</w:t>
                  </w:r>
                </w:p>
              </w:tc>
              <w:tc>
                <w:tcPr>
                  <w:tcW w:w="141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22 316,87</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Europe sauf Ue</w:t>
                  </w:r>
                </w:p>
              </w:tc>
              <w:tc>
                <w:tcPr>
                  <w:tcW w:w="115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599,97</w:t>
                  </w:r>
                </w:p>
              </w:tc>
              <w:tc>
                <w:tcPr>
                  <w:tcW w:w="110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00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12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8,16</w:t>
                  </w:r>
                </w:p>
              </w:tc>
              <w:tc>
                <w:tcPr>
                  <w:tcW w:w="171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0,001</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88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3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41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608,12</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Union européenne (Ue)</w:t>
                  </w:r>
                </w:p>
              </w:tc>
              <w:tc>
                <w:tcPr>
                  <w:tcW w:w="115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32 810,63</w:t>
                  </w:r>
                </w:p>
              </w:tc>
              <w:tc>
                <w:tcPr>
                  <w:tcW w:w="110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682,34</w:t>
                  </w:r>
                </w:p>
              </w:tc>
              <w:tc>
                <w:tcPr>
                  <w:tcW w:w="100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2 495,47</w:t>
                  </w:r>
                </w:p>
              </w:tc>
              <w:tc>
                <w:tcPr>
                  <w:tcW w:w="112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5 279,72</w:t>
                  </w:r>
                </w:p>
              </w:tc>
              <w:tc>
                <w:tcPr>
                  <w:tcW w:w="171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1 649,58</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20,76</w:t>
                  </w:r>
                </w:p>
              </w:tc>
              <w:tc>
                <w:tcPr>
                  <w:tcW w:w="881"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2,26</w:t>
                  </w:r>
                </w:p>
              </w:tc>
              <w:tc>
                <w:tcPr>
                  <w:tcW w:w="93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10,64</w:t>
                  </w:r>
                </w:p>
              </w:tc>
              <w:tc>
                <w:tcPr>
                  <w:tcW w:w="141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42 951,38</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Total général</w:t>
                  </w:r>
                </w:p>
              </w:tc>
              <w:tc>
                <w:tcPr>
                  <w:tcW w:w="115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189 624,03</w:t>
                  </w:r>
                </w:p>
              </w:tc>
              <w:tc>
                <w:tcPr>
                  <w:tcW w:w="1101"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2 354,85</w:t>
                  </w:r>
                </w:p>
              </w:tc>
              <w:tc>
                <w:tcPr>
                  <w:tcW w:w="100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4 653,54</w:t>
                  </w:r>
                </w:p>
              </w:tc>
              <w:tc>
                <w:tcPr>
                  <w:tcW w:w="112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6 437,04</w:t>
                  </w:r>
                </w:p>
              </w:tc>
              <w:tc>
                <w:tcPr>
                  <w:tcW w:w="171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1 649,58</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1 727,82</w:t>
                  </w:r>
                </w:p>
              </w:tc>
              <w:tc>
                <w:tcPr>
                  <w:tcW w:w="881"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437,12</w:t>
                  </w:r>
                </w:p>
              </w:tc>
              <w:tc>
                <w:tcPr>
                  <w:tcW w:w="93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151,82</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207 035,81</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Rappel 2016</w:t>
                  </w:r>
                </w:p>
              </w:tc>
              <w:tc>
                <w:tcPr>
                  <w:tcW w:w="115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176 373,04</w:t>
                  </w:r>
                </w:p>
              </w:tc>
              <w:tc>
                <w:tcPr>
                  <w:tcW w:w="1101"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1 483,20</w:t>
                  </w:r>
                </w:p>
              </w:tc>
              <w:tc>
                <w:tcPr>
                  <w:tcW w:w="100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3 885,64</w:t>
                  </w:r>
                </w:p>
              </w:tc>
              <w:tc>
                <w:tcPr>
                  <w:tcW w:w="112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6 918,97</w:t>
                  </w:r>
                </w:p>
              </w:tc>
              <w:tc>
                <w:tcPr>
                  <w:tcW w:w="171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1 706,73</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1 388,42</w:t>
                  </w:r>
                </w:p>
              </w:tc>
              <w:tc>
                <w:tcPr>
                  <w:tcW w:w="881"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332,97</w:t>
                  </w:r>
                </w:p>
              </w:tc>
              <w:tc>
                <w:tcPr>
                  <w:tcW w:w="93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73,51</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192 162,50</w:t>
                  </w:r>
                </w:p>
              </w:tc>
            </w:tr>
            <w:tr w:rsidR="004902C0" w:rsidRPr="00F045B0" w:rsidTr="00D8643B">
              <w:trPr>
                <w:trHeight w:val="271"/>
              </w:trPr>
              <w:tc>
                <w:tcPr>
                  <w:tcW w:w="22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Variation en %</w:t>
                  </w:r>
                </w:p>
              </w:tc>
              <w:tc>
                <w:tcPr>
                  <w:tcW w:w="115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7,51</w:t>
                  </w:r>
                </w:p>
              </w:tc>
              <w:tc>
                <w:tcPr>
                  <w:tcW w:w="1101"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58,77</w:t>
                  </w:r>
                </w:p>
              </w:tc>
              <w:tc>
                <w:tcPr>
                  <w:tcW w:w="100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19,76</w:t>
                  </w:r>
                </w:p>
              </w:tc>
              <w:tc>
                <w:tcPr>
                  <w:tcW w:w="112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-6,97</w:t>
                  </w:r>
                </w:p>
              </w:tc>
              <w:tc>
                <w:tcPr>
                  <w:tcW w:w="171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-3,35</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24,44</w:t>
                  </w:r>
                </w:p>
              </w:tc>
              <w:tc>
                <w:tcPr>
                  <w:tcW w:w="881"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31,28</w:t>
                  </w:r>
                </w:p>
              </w:tc>
              <w:tc>
                <w:tcPr>
                  <w:tcW w:w="93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106,53</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7,74</w:t>
                  </w:r>
                </w:p>
              </w:tc>
            </w:tr>
          </w:tbl>
          <w:p w:rsidR="004902C0" w:rsidRPr="00374F78" w:rsidRDefault="004902C0" w:rsidP="00D8643B"/>
        </w:tc>
      </w:tr>
    </w:tbl>
    <w:p w:rsidR="004902C0" w:rsidRDefault="004902C0" w:rsidP="004902C0"/>
    <w:p w:rsidR="004902C0" w:rsidRPr="00F045B0" w:rsidRDefault="004902C0" w:rsidP="00F045B0">
      <w:pPr>
        <w:pStyle w:val="Titre1"/>
        <w:spacing w:before="0" w:line="240" w:lineRule="auto"/>
        <w:rPr>
          <w:rFonts w:ascii="Times New Roman" w:hAnsi="Times New Roman" w:cs="Times New Roman"/>
          <w:sz w:val="24"/>
          <w:szCs w:val="24"/>
        </w:rPr>
      </w:pPr>
      <w:bookmarkStart w:id="33" w:name="_Toc509164433"/>
      <w:r w:rsidRPr="00F045B0">
        <w:rPr>
          <w:rFonts w:ascii="Times New Roman" w:hAnsi="Times New Roman" w:cs="Times New Roman"/>
          <w:sz w:val="24"/>
          <w:szCs w:val="24"/>
        </w:rPr>
        <w:t>Tableau 8 : Synthèse des valeurs commerciales estimées par nature de produit et par destination (milliards de FCFA)</w:t>
      </w:r>
      <w:bookmarkEnd w:id="33"/>
    </w:p>
    <w:p w:rsidR="004902C0" w:rsidRDefault="004902C0" w:rsidP="004902C0"/>
    <w:tbl>
      <w:tblPr>
        <w:tblW w:w="13547" w:type="dxa"/>
        <w:tblCellMar>
          <w:left w:w="70" w:type="dxa"/>
          <w:right w:w="70" w:type="dxa"/>
        </w:tblCellMar>
        <w:tblLook w:val="04A0" w:firstRow="1" w:lastRow="0" w:firstColumn="1" w:lastColumn="0" w:noHBand="0" w:noVBand="1"/>
      </w:tblPr>
      <w:tblGrid>
        <w:gridCol w:w="2226"/>
        <w:gridCol w:w="1198"/>
        <w:gridCol w:w="1149"/>
        <w:gridCol w:w="1002"/>
        <w:gridCol w:w="929"/>
        <w:gridCol w:w="1590"/>
        <w:gridCol w:w="1223"/>
        <w:gridCol w:w="978"/>
        <w:gridCol w:w="899"/>
        <w:gridCol w:w="935"/>
        <w:gridCol w:w="1418"/>
      </w:tblGrid>
      <w:tr w:rsidR="004902C0" w:rsidRPr="00F045B0" w:rsidTr="00D8643B">
        <w:trPr>
          <w:trHeight w:val="245"/>
        </w:trPr>
        <w:tc>
          <w:tcPr>
            <w:tcW w:w="2226" w:type="dxa"/>
            <w:tcBorders>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p>
        </w:tc>
        <w:tc>
          <w:tcPr>
            <w:tcW w:w="990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Nature de produi</w:t>
            </w:r>
          </w:p>
        </w:tc>
        <w:tc>
          <w:tcPr>
            <w:tcW w:w="1418" w:type="dxa"/>
            <w:tcBorders>
              <w:top w:val="nil"/>
              <w:left w:val="nil"/>
              <w:bottom w:val="nil"/>
              <w:right w:val="nil"/>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color w:val="000000"/>
                <w:sz w:val="18"/>
                <w:szCs w:val="18"/>
                <w:lang w:eastAsia="fr-FR"/>
              </w:rPr>
            </w:pPr>
          </w:p>
        </w:tc>
      </w:tr>
      <w:tr w:rsidR="004902C0" w:rsidRPr="00F045B0" w:rsidTr="00D8643B">
        <w:trPr>
          <w:trHeight w:val="58"/>
        </w:trPr>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Continents</w:t>
            </w:r>
          </w:p>
        </w:tc>
        <w:tc>
          <w:tcPr>
            <w:tcW w:w="11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Congelé</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Conseves</w:t>
            </w:r>
          </w:p>
        </w:tc>
        <w:tc>
          <w:tcPr>
            <w:tcW w:w="10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Farine</w:t>
            </w:r>
          </w:p>
        </w:tc>
        <w:tc>
          <w:tcPr>
            <w:tcW w:w="9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Frais</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Huile de poisson</w:t>
            </w:r>
          </w:p>
        </w:tc>
        <w:tc>
          <w:tcPr>
            <w:tcW w:w="12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Salé séché</w:t>
            </w:r>
          </w:p>
        </w:tc>
        <w:tc>
          <w:tcPr>
            <w:tcW w:w="978" w:type="dxa"/>
            <w:tcBorders>
              <w:top w:val="single" w:sz="4" w:space="0" w:color="auto"/>
              <w:left w:val="nil"/>
              <w:bottom w:val="single" w:sz="4" w:space="0" w:color="auto"/>
              <w:right w:val="nil"/>
            </w:tcBorders>
            <w:shd w:val="clear" w:color="auto" w:fill="D9D9D9" w:themeFill="background1" w:themeFillShade="D9"/>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p>
        </w:tc>
        <w:tc>
          <w:tcPr>
            <w:tcW w:w="89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Séché</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Vivant</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Total général</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Afrique</w:t>
            </w:r>
          </w:p>
        </w:tc>
        <w:tc>
          <w:tcPr>
            <w:tcW w:w="119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75,29</w:t>
            </w:r>
          </w:p>
        </w:tc>
        <w:tc>
          <w:tcPr>
            <w:tcW w:w="114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0,74</w:t>
            </w:r>
          </w:p>
        </w:tc>
        <w:tc>
          <w:tcPr>
            <w:tcW w:w="10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0,48</w:t>
            </w:r>
          </w:p>
        </w:tc>
        <w:tc>
          <w:tcPr>
            <w:tcW w:w="92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0,10</w:t>
            </w:r>
          </w:p>
        </w:tc>
        <w:tc>
          <w:tcPr>
            <w:tcW w:w="159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1,86</w:t>
            </w:r>
          </w:p>
        </w:tc>
        <w:tc>
          <w:tcPr>
            <w:tcW w:w="978" w:type="dxa"/>
            <w:tcBorders>
              <w:top w:val="nil"/>
              <w:left w:val="nil"/>
              <w:bottom w:val="single" w:sz="4" w:space="0" w:color="auto"/>
              <w:right w:val="nil"/>
            </w:tcBorders>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p>
        </w:tc>
        <w:tc>
          <w:tcPr>
            <w:tcW w:w="89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0,01</w:t>
            </w:r>
          </w:p>
        </w:tc>
        <w:tc>
          <w:tcPr>
            <w:tcW w:w="9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78,47</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Amérique</w:t>
            </w:r>
          </w:p>
        </w:tc>
        <w:tc>
          <w:tcPr>
            <w:tcW w:w="119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0,97</w:t>
            </w:r>
          </w:p>
        </w:tc>
        <w:tc>
          <w:tcPr>
            <w:tcW w:w="114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0,99</w:t>
            </w:r>
          </w:p>
        </w:tc>
        <w:tc>
          <w:tcPr>
            <w:tcW w:w="10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0,51</w:t>
            </w:r>
          </w:p>
        </w:tc>
        <w:tc>
          <w:tcPr>
            <w:tcW w:w="159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78" w:type="dxa"/>
            <w:tcBorders>
              <w:top w:val="nil"/>
              <w:left w:val="nil"/>
              <w:bottom w:val="single" w:sz="4" w:space="0" w:color="auto"/>
              <w:right w:val="nil"/>
            </w:tcBorders>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p>
        </w:tc>
        <w:tc>
          <w:tcPr>
            <w:tcW w:w="89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0,00</w:t>
            </w:r>
          </w:p>
        </w:tc>
        <w:tc>
          <w:tcPr>
            <w:tcW w:w="9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2,48</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Asie</w:t>
            </w:r>
          </w:p>
        </w:tc>
        <w:tc>
          <w:tcPr>
            <w:tcW w:w="119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24,74</w:t>
            </w:r>
          </w:p>
        </w:tc>
        <w:tc>
          <w:tcPr>
            <w:tcW w:w="114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0,01</w:t>
            </w:r>
          </w:p>
        </w:tc>
        <w:tc>
          <w:tcPr>
            <w:tcW w:w="10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0,37</w:t>
            </w:r>
          </w:p>
        </w:tc>
        <w:tc>
          <w:tcPr>
            <w:tcW w:w="92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4,71</w:t>
            </w:r>
          </w:p>
        </w:tc>
        <w:tc>
          <w:tcPr>
            <w:tcW w:w="159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78" w:type="dxa"/>
            <w:tcBorders>
              <w:top w:val="nil"/>
              <w:left w:val="nil"/>
              <w:bottom w:val="single" w:sz="4" w:space="0" w:color="auto"/>
              <w:right w:val="nil"/>
            </w:tcBorders>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p>
        </w:tc>
        <w:tc>
          <w:tcPr>
            <w:tcW w:w="89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0,92</w:t>
            </w:r>
          </w:p>
        </w:tc>
        <w:tc>
          <w:tcPr>
            <w:tcW w:w="9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0,73</w:t>
            </w:r>
          </w:p>
        </w:tc>
        <w:tc>
          <w:tcPr>
            <w:tcW w:w="141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31,48</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Europe sauf Ue</w:t>
            </w:r>
          </w:p>
        </w:tc>
        <w:tc>
          <w:tcPr>
            <w:tcW w:w="119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0,33</w:t>
            </w:r>
          </w:p>
        </w:tc>
        <w:tc>
          <w:tcPr>
            <w:tcW w:w="114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0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0,03</w:t>
            </w:r>
          </w:p>
        </w:tc>
        <w:tc>
          <w:tcPr>
            <w:tcW w:w="159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0,000</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78" w:type="dxa"/>
            <w:tcBorders>
              <w:top w:val="nil"/>
              <w:left w:val="nil"/>
              <w:bottom w:val="single" w:sz="4" w:space="0" w:color="auto"/>
              <w:right w:val="nil"/>
            </w:tcBorders>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p>
        </w:tc>
        <w:tc>
          <w:tcPr>
            <w:tcW w:w="89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9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0,36</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Union européenne (Ue)</w:t>
            </w:r>
          </w:p>
        </w:tc>
        <w:tc>
          <w:tcPr>
            <w:tcW w:w="119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68,04</w:t>
            </w:r>
          </w:p>
        </w:tc>
        <w:tc>
          <w:tcPr>
            <w:tcW w:w="114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0,67</w:t>
            </w:r>
          </w:p>
        </w:tc>
        <w:tc>
          <w:tcPr>
            <w:tcW w:w="10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1,61</w:t>
            </w:r>
          </w:p>
        </w:tc>
        <w:tc>
          <w:tcPr>
            <w:tcW w:w="92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25,25</w:t>
            </w:r>
          </w:p>
        </w:tc>
        <w:tc>
          <w:tcPr>
            <w:tcW w:w="1590"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1,07</w:t>
            </w:r>
          </w:p>
        </w:tc>
        <w:tc>
          <w:tcPr>
            <w:tcW w:w="1223"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0,04</w:t>
            </w:r>
          </w:p>
        </w:tc>
        <w:tc>
          <w:tcPr>
            <w:tcW w:w="978" w:type="dxa"/>
            <w:tcBorders>
              <w:top w:val="nil"/>
              <w:left w:val="nil"/>
              <w:bottom w:val="single" w:sz="4" w:space="0" w:color="auto"/>
              <w:right w:val="nil"/>
            </w:tcBorders>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p>
        </w:tc>
        <w:tc>
          <w:tcPr>
            <w:tcW w:w="899"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0,01</w:t>
            </w:r>
          </w:p>
        </w:tc>
        <w:tc>
          <w:tcPr>
            <w:tcW w:w="9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color w:val="000000"/>
                <w:sz w:val="18"/>
                <w:szCs w:val="18"/>
                <w:lang w:eastAsia="fr-FR"/>
              </w:rPr>
            </w:pPr>
            <w:r w:rsidRPr="00F045B0">
              <w:rPr>
                <w:rFonts w:ascii="Times New Roman" w:eastAsia="Times New Roman" w:hAnsi="Times New Roman" w:cs="Times New Roman"/>
                <w:color w:val="000000"/>
                <w:sz w:val="18"/>
                <w:szCs w:val="18"/>
                <w:lang w:eastAsia="fr-FR"/>
              </w:rPr>
              <w:t>0,08</w:t>
            </w:r>
          </w:p>
        </w:tc>
        <w:tc>
          <w:tcPr>
            <w:tcW w:w="1418"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96,77</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Total général</w:t>
            </w:r>
          </w:p>
        </w:tc>
        <w:tc>
          <w:tcPr>
            <w:tcW w:w="1198"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169,38</w:t>
            </w:r>
          </w:p>
        </w:tc>
        <w:tc>
          <w:tcPr>
            <w:tcW w:w="114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2,41</w:t>
            </w:r>
          </w:p>
        </w:tc>
        <w:tc>
          <w:tcPr>
            <w:tcW w:w="1002"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2,46</w:t>
            </w:r>
          </w:p>
        </w:tc>
        <w:tc>
          <w:tcPr>
            <w:tcW w:w="92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30,61</w:t>
            </w:r>
          </w:p>
        </w:tc>
        <w:tc>
          <w:tcPr>
            <w:tcW w:w="159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1,07</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1,90</w:t>
            </w:r>
          </w:p>
        </w:tc>
        <w:tc>
          <w:tcPr>
            <w:tcW w:w="978" w:type="dxa"/>
            <w:tcBorders>
              <w:top w:val="nil"/>
              <w:left w:val="nil"/>
              <w:bottom w:val="single" w:sz="4" w:space="0" w:color="auto"/>
              <w:right w:val="nil"/>
            </w:tcBorders>
            <w:shd w:val="clear" w:color="auto" w:fill="D9D9D9" w:themeFill="background1" w:themeFillShade="D9"/>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p>
        </w:tc>
        <w:tc>
          <w:tcPr>
            <w:tcW w:w="89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0,93</w:t>
            </w:r>
          </w:p>
        </w:tc>
        <w:tc>
          <w:tcPr>
            <w:tcW w:w="93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0,81</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209,57</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Rappel 2016</w:t>
            </w:r>
          </w:p>
        </w:tc>
        <w:tc>
          <w:tcPr>
            <w:tcW w:w="1198"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159,59</w:t>
            </w:r>
          </w:p>
        </w:tc>
        <w:tc>
          <w:tcPr>
            <w:tcW w:w="114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1,75</w:t>
            </w:r>
          </w:p>
        </w:tc>
        <w:tc>
          <w:tcPr>
            <w:tcW w:w="1002"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1,79</w:t>
            </w:r>
          </w:p>
        </w:tc>
        <w:tc>
          <w:tcPr>
            <w:tcW w:w="92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31,57</w:t>
            </w:r>
          </w:p>
        </w:tc>
        <w:tc>
          <w:tcPr>
            <w:tcW w:w="159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1,07</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1,55</w:t>
            </w:r>
          </w:p>
        </w:tc>
        <w:tc>
          <w:tcPr>
            <w:tcW w:w="978" w:type="dxa"/>
            <w:tcBorders>
              <w:top w:val="nil"/>
              <w:left w:val="nil"/>
              <w:bottom w:val="single" w:sz="4" w:space="0" w:color="auto"/>
              <w:right w:val="nil"/>
            </w:tcBorders>
            <w:shd w:val="clear" w:color="auto" w:fill="D9D9D9" w:themeFill="background1" w:themeFillShade="D9"/>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p>
        </w:tc>
        <w:tc>
          <w:tcPr>
            <w:tcW w:w="89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0,66</w:t>
            </w:r>
          </w:p>
        </w:tc>
        <w:tc>
          <w:tcPr>
            <w:tcW w:w="93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0,82</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198,81</w:t>
            </w:r>
          </w:p>
        </w:tc>
      </w:tr>
      <w:tr w:rsidR="004902C0" w:rsidRPr="00F045B0" w:rsidTr="00D8643B">
        <w:trPr>
          <w:trHeight w:val="245"/>
        </w:trPr>
        <w:tc>
          <w:tcPr>
            <w:tcW w:w="222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Variation en %</w:t>
            </w:r>
          </w:p>
        </w:tc>
        <w:tc>
          <w:tcPr>
            <w:tcW w:w="1198"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6,13</w:t>
            </w:r>
          </w:p>
        </w:tc>
        <w:tc>
          <w:tcPr>
            <w:tcW w:w="114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37,98</w:t>
            </w:r>
          </w:p>
        </w:tc>
        <w:tc>
          <w:tcPr>
            <w:tcW w:w="1002"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37,46</w:t>
            </w:r>
          </w:p>
        </w:tc>
        <w:tc>
          <w:tcPr>
            <w:tcW w:w="92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-3,04</w:t>
            </w:r>
          </w:p>
        </w:tc>
        <w:tc>
          <w:tcPr>
            <w:tcW w:w="1590"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-0,11</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22,58</w:t>
            </w:r>
          </w:p>
        </w:tc>
        <w:tc>
          <w:tcPr>
            <w:tcW w:w="978" w:type="dxa"/>
            <w:tcBorders>
              <w:top w:val="nil"/>
              <w:left w:val="nil"/>
              <w:bottom w:val="single" w:sz="4" w:space="0" w:color="auto"/>
              <w:right w:val="nil"/>
            </w:tcBorders>
            <w:shd w:val="clear" w:color="auto" w:fill="D9D9D9" w:themeFill="background1" w:themeFillShade="D9"/>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p>
        </w:tc>
        <w:tc>
          <w:tcPr>
            <w:tcW w:w="899"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40,93</w:t>
            </w:r>
          </w:p>
        </w:tc>
        <w:tc>
          <w:tcPr>
            <w:tcW w:w="93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-1,05</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color w:val="000000"/>
                <w:sz w:val="18"/>
                <w:szCs w:val="18"/>
                <w:lang w:eastAsia="fr-FR"/>
              </w:rPr>
            </w:pPr>
            <w:r w:rsidRPr="00F045B0">
              <w:rPr>
                <w:rFonts w:ascii="Times New Roman" w:eastAsia="Times New Roman" w:hAnsi="Times New Roman" w:cs="Times New Roman"/>
                <w:b/>
                <w:color w:val="000000"/>
                <w:sz w:val="18"/>
                <w:szCs w:val="18"/>
                <w:lang w:eastAsia="fr-FR"/>
              </w:rPr>
              <w:t>5,41</w:t>
            </w:r>
          </w:p>
        </w:tc>
      </w:tr>
    </w:tbl>
    <w:p w:rsidR="004902C0" w:rsidRDefault="004902C0" w:rsidP="004902C0"/>
    <w:p w:rsidR="00CC5792" w:rsidRPr="004902C0" w:rsidRDefault="00CC5792" w:rsidP="004902C0">
      <w:pPr>
        <w:sectPr w:rsidR="00CC5792" w:rsidRPr="004902C0" w:rsidSect="004902C0">
          <w:pgSz w:w="16838" w:h="11906" w:orient="landscape"/>
          <w:pgMar w:top="1418" w:right="1418" w:bottom="1418" w:left="1418" w:header="708" w:footer="708" w:gutter="0"/>
          <w:cols w:space="708"/>
          <w:docGrid w:linePitch="360"/>
        </w:sectPr>
      </w:pPr>
    </w:p>
    <w:tbl>
      <w:tblPr>
        <w:tblW w:w="14072" w:type="dxa"/>
        <w:tblCellMar>
          <w:left w:w="70" w:type="dxa"/>
          <w:right w:w="70" w:type="dxa"/>
        </w:tblCellMar>
        <w:tblLook w:val="04A0" w:firstRow="1" w:lastRow="0" w:firstColumn="1" w:lastColumn="0" w:noHBand="0" w:noVBand="1"/>
      </w:tblPr>
      <w:tblGrid>
        <w:gridCol w:w="9501"/>
        <w:gridCol w:w="468"/>
        <w:gridCol w:w="1056"/>
        <w:gridCol w:w="599"/>
        <w:gridCol w:w="1347"/>
        <w:gridCol w:w="457"/>
        <w:gridCol w:w="1163"/>
        <w:gridCol w:w="429"/>
      </w:tblGrid>
      <w:tr w:rsidR="004902C0" w:rsidRPr="00C91D60" w:rsidTr="00D8643B">
        <w:trPr>
          <w:trHeight w:val="356"/>
        </w:trPr>
        <w:tc>
          <w:tcPr>
            <w:tcW w:w="9021" w:type="dxa"/>
            <w:gridSpan w:val="2"/>
            <w:tcBorders>
              <w:top w:val="nil"/>
              <w:left w:val="nil"/>
              <w:bottom w:val="nil"/>
              <w:right w:val="nil"/>
            </w:tcBorders>
            <w:shd w:val="clear" w:color="auto" w:fill="auto"/>
            <w:noWrap/>
            <w:vAlign w:val="bottom"/>
            <w:hideMark/>
          </w:tcPr>
          <w:p w:rsidR="004902C0" w:rsidRPr="00F045B0" w:rsidRDefault="00597328" w:rsidP="00D8643B">
            <w:pPr>
              <w:pStyle w:val="Titre1"/>
              <w:spacing w:before="0" w:line="240" w:lineRule="auto"/>
              <w:rPr>
                <w:rFonts w:ascii="Times New Roman" w:eastAsia="Times New Roman" w:hAnsi="Times New Roman" w:cs="Times New Roman"/>
                <w:sz w:val="24"/>
                <w:szCs w:val="24"/>
                <w:lang w:eastAsia="fr-FR"/>
              </w:rPr>
            </w:pPr>
            <w:bookmarkStart w:id="34" w:name="_Toc509164434"/>
            <w:r w:rsidRPr="00F045B0">
              <w:rPr>
                <w:rFonts w:ascii="Times New Roman" w:eastAsia="Times New Roman" w:hAnsi="Times New Roman" w:cs="Times New Roman"/>
                <w:sz w:val="24"/>
                <w:szCs w:val="24"/>
                <w:lang w:eastAsia="fr-FR"/>
              </w:rPr>
              <w:lastRenderedPageBreak/>
              <w:t>T</w:t>
            </w:r>
            <w:r w:rsidR="004902C0" w:rsidRPr="00F045B0">
              <w:rPr>
                <w:rFonts w:ascii="Times New Roman" w:eastAsia="Times New Roman" w:hAnsi="Times New Roman" w:cs="Times New Roman"/>
                <w:sz w:val="24"/>
                <w:szCs w:val="24"/>
                <w:lang w:eastAsia="fr-FR"/>
              </w:rPr>
              <w:t>ableau 9 : Evolution des exportations du premier semestre 2017</w:t>
            </w:r>
            <w:bookmarkEnd w:id="34"/>
          </w:p>
          <w:p w:rsidR="004902C0" w:rsidRDefault="004902C0" w:rsidP="00D8643B">
            <w:pPr>
              <w:keepNext/>
              <w:keepLines/>
              <w:spacing w:after="0" w:line="240" w:lineRule="auto"/>
              <w:outlineLvl w:val="0"/>
              <w:rPr>
                <w:lang w:eastAsia="fr-FR"/>
              </w:rPr>
            </w:pPr>
          </w:p>
          <w:p w:rsidR="004902C0" w:rsidRDefault="004902C0" w:rsidP="00D8643B">
            <w:pPr>
              <w:keepNext/>
              <w:keepLines/>
              <w:spacing w:after="0" w:line="240" w:lineRule="auto"/>
              <w:outlineLvl w:val="0"/>
              <w:rPr>
                <w:lang w:eastAsia="fr-FR"/>
              </w:rPr>
            </w:pPr>
          </w:p>
          <w:tbl>
            <w:tblPr>
              <w:tblW w:w="9396" w:type="dxa"/>
              <w:tblCellMar>
                <w:left w:w="70" w:type="dxa"/>
                <w:right w:w="70" w:type="dxa"/>
              </w:tblCellMar>
              <w:tblLook w:val="04A0" w:firstRow="1" w:lastRow="0" w:firstColumn="1" w:lastColumn="0" w:noHBand="0" w:noVBand="1"/>
            </w:tblPr>
            <w:tblGrid>
              <w:gridCol w:w="3335"/>
              <w:gridCol w:w="2726"/>
              <w:gridCol w:w="3335"/>
            </w:tblGrid>
            <w:tr w:rsidR="004902C0" w:rsidRPr="00F045B0" w:rsidTr="00597328">
              <w:trPr>
                <w:trHeight w:val="471"/>
              </w:trPr>
              <w:tc>
                <w:tcPr>
                  <w:tcW w:w="3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Mois</w:t>
                  </w:r>
                </w:p>
              </w:tc>
              <w:tc>
                <w:tcPr>
                  <w:tcW w:w="2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Quantité exportées en 2017 (tonnes)</w:t>
                  </w:r>
                </w:p>
              </w:tc>
              <w:tc>
                <w:tcPr>
                  <w:tcW w:w="3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Valeur commerciale estimée (en milliards de FCFA) en 2017</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janv</w:t>
                  </w:r>
                </w:p>
              </w:tc>
              <w:tc>
                <w:tcPr>
                  <w:tcW w:w="2726"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19 774,14</w:t>
                  </w:r>
                </w:p>
              </w:tc>
              <w:tc>
                <w:tcPr>
                  <w:tcW w:w="33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17,11</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févr</w:t>
                  </w:r>
                </w:p>
              </w:tc>
              <w:tc>
                <w:tcPr>
                  <w:tcW w:w="2726"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14 725,99</w:t>
                  </w:r>
                </w:p>
              </w:tc>
              <w:tc>
                <w:tcPr>
                  <w:tcW w:w="33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16,05</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mars</w:t>
                  </w:r>
                </w:p>
              </w:tc>
              <w:tc>
                <w:tcPr>
                  <w:tcW w:w="2726"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12 746,31</w:t>
                  </w:r>
                </w:p>
              </w:tc>
              <w:tc>
                <w:tcPr>
                  <w:tcW w:w="33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14,97</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avr</w:t>
                  </w:r>
                </w:p>
              </w:tc>
              <w:tc>
                <w:tcPr>
                  <w:tcW w:w="2726"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17 447,65</w:t>
                  </w:r>
                </w:p>
              </w:tc>
              <w:tc>
                <w:tcPr>
                  <w:tcW w:w="33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17,34</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mai</w:t>
                  </w:r>
                </w:p>
              </w:tc>
              <w:tc>
                <w:tcPr>
                  <w:tcW w:w="2726"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31 334,91</w:t>
                  </w:r>
                </w:p>
              </w:tc>
              <w:tc>
                <w:tcPr>
                  <w:tcW w:w="33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28,02</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juin</w:t>
                  </w:r>
                </w:p>
              </w:tc>
              <w:tc>
                <w:tcPr>
                  <w:tcW w:w="2726"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28 781,16</w:t>
                  </w:r>
                </w:p>
              </w:tc>
              <w:tc>
                <w:tcPr>
                  <w:tcW w:w="3335"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25,02</w:t>
                  </w:r>
                </w:p>
              </w:tc>
            </w:tr>
            <w:tr w:rsidR="004902C0" w:rsidRPr="00F045B0" w:rsidTr="00597328">
              <w:trPr>
                <w:trHeight w:val="282"/>
              </w:trPr>
              <w:tc>
                <w:tcPr>
                  <w:tcW w:w="33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Total Premier semestre</w:t>
                  </w:r>
                </w:p>
              </w:tc>
              <w:tc>
                <w:tcPr>
                  <w:tcW w:w="2726"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124 810,16</w:t>
                  </w:r>
                </w:p>
              </w:tc>
              <w:tc>
                <w:tcPr>
                  <w:tcW w:w="3335"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118,51</w:t>
                  </w:r>
                </w:p>
              </w:tc>
            </w:tr>
          </w:tbl>
          <w:p w:rsidR="004902C0" w:rsidRPr="00D515C9" w:rsidRDefault="004902C0" w:rsidP="00D8643B">
            <w:pPr>
              <w:keepNext/>
              <w:keepLines/>
              <w:spacing w:after="0" w:line="240" w:lineRule="auto"/>
              <w:outlineLvl w:val="0"/>
              <w:rPr>
                <w:lang w:eastAsia="fr-FR"/>
              </w:rPr>
            </w:pPr>
          </w:p>
        </w:tc>
        <w:tc>
          <w:tcPr>
            <w:tcW w:w="1655" w:type="dxa"/>
            <w:gridSpan w:val="2"/>
            <w:tcBorders>
              <w:top w:val="nil"/>
              <w:left w:val="nil"/>
              <w:bottom w:val="nil"/>
              <w:right w:val="nil"/>
            </w:tcBorders>
            <w:shd w:val="clear" w:color="auto" w:fill="auto"/>
            <w:noWrap/>
            <w:vAlign w:val="bottom"/>
            <w:hideMark/>
          </w:tcPr>
          <w:p w:rsidR="004902C0" w:rsidRPr="00C91D60" w:rsidRDefault="004902C0" w:rsidP="00D8643B">
            <w:pPr>
              <w:pStyle w:val="Titre1"/>
              <w:spacing w:before="0" w:line="240" w:lineRule="auto"/>
              <w:rPr>
                <w:rFonts w:eastAsia="Times New Roman"/>
                <w:sz w:val="24"/>
                <w:szCs w:val="24"/>
                <w:lang w:eastAsia="fr-FR"/>
              </w:rPr>
            </w:pPr>
          </w:p>
        </w:tc>
        <w:tc>
          <w:tcPr>
            <w:tcW w:w="1804" w:type="dxa"/>
            <w:gridSpan w:val="2"/>
            <w:tcBorders>
              <w:top w:val="nil"/>
              <w:left w:val="nil"/>
              <w:bottom w:val="nil"/>
              <w:right w:val="nil"/>
            </w:tcBorders>
            <w:shd w:val="clear" w:color="auto" w:fill="auto"/>
            <w:noWrap/>
            <w:vAlign w:val="bottom"/>
            <w:hideMark/>
          </w:tcPr>
          <w:p w:rsidR="004902C0" w:rsidRPr="00C91D60" w:rsidRDefault="004902C0" w:rsidP="00D8643B">
            <w:pPr>
              <w:pStyle w:val="Titre1"/>
              <w:spacing w:before="0" w:line="240" w:lineRule="auto"/>
              <w:rPr>
                <w:rFonts w:eastAsia="Times New Roman"/>
                <w:sz w:val="24"/>
                <w:szCs w:val="24"/>
                <w:lang w:eastAsia="fr-FR"/>
              </w:rPr>
            </w:pPr>
          </w:p>
        </w:tc>
        <w:tc>
          <w:tcPr>
            <w:tcW w:w="1592" w:type="dxa"/>
            <w:gridSpan w:val="2"/>
            <w:tcBorders>
              <w:top w:val="nil"/>
              <w:left w:val="nil"/>
              <w:bottom w:val="nil"/>
              <w:right w:val="nil"/>
            </w:tcBorders>
            <w:shd w:val="clear" w:color="auto" w:fill="auto"/>
            <w:noWrap/>
            <w:vAlign w:val="bottom"/>
            <w:hideMark/>
          </w:tcPr>
          <w:p w:rsidR="004902C0" w:rsidRPr="00C91D60" w:rsidRDefault="004902C0" w:rsidP="00D8643B">
            <w:pPr>
              <w:pStyle w:val="Titre1"/>
              <w:spacing w:before="0" w:line="240" w:lineRule="auto"/>
              <w:rPr>
                <w:rFonts w:eastAsia="Times New Roman"/>
                <w:sz w:val="24"/>
                <w:szCs w:val="24"/>
                <w:lang w:eastAsia="fr-FR"/>
              </w:rPr>
            </w:pPr>
          </w:p>
        </w:tc>
      </w:tr>
      <w:tr w:rsidR="004902C0" w:rsidRPr="00C91D60" w:rsidTr="00D8643B">
        <w:trPr>
          <w:gridAfter w:val="1"/>
          <w:wAfter w:w="429" w:type="dxa"/>
          <w:trHeight w:val="354"/>
        </w:trPr>
        <w:tc>
          <w:tcPr>
            <w:tcW w:w="8553" w:type="dxa"/>
            <w:tcBorders>
              <w:top w:val="nil"/>
              <w:left w:val="nil"/>
              <w:bottom w:val="nil"/>
              <w:right w:val="nil"/>
            </w:tcBorders>
            <w:shd w:val="clear" w:color="auto" w:fill="auto"/>
            <w:noWrap/>
            <w:vAlign w:val="bottom"/>
            <w:hideMark/>
          </w:tcPr>
          <w:p w:rsidR="004902C0" w:rsidRPr="00F045B0" w:rsidRDefault="004902C0" w:rsidP="00D8643B">
            <w:pPr>
              <w:pStyle w:val="Titre1"/>
              <w:rPr>
                <w:rFonts w:ascii="Times New Roman" w:eastAsia="Times New Roman" w:hAnsi="Times New Roman" w:cs="Times New Roman"/>
                <w:sz w:val="24"/>
                <w:szCs w:val="24"/>
                <w:lang w:eastAsia="fr-FR"/>
              </w:rPr>
            </w:pPr>
            <w:bookmarkStart w:id="35" w:name="_Toc509164435"/>
            <w:r w:rsidRPr="00F045B0">
              <w:rPr>
                <w:rFonts w:ascii="Times New Roman" w:eastAsia="Times New Roman" w:hAnsi="Times New Roman" w:cs="Times New Roman"/>
                <w:sz w:val="24"/>
                <w:szCs w:val="24"/>
                <w:lang w:eastAsia="fr-FR"/>
              </w:rPr>
              <w:t xml:space="preserve">Tableau </w:t>
            </w:r>
            <w:r w:rsidR="00597328" w:rsidRPr="00F045B0">
              <w:rPr>
                <w:rFonts w:ascii="Times New Roman" w:eastAsia="Times New Roman" w:hAnsi="Times New Roman" w:cs="Times New Roman"/>
                <w:sz w:val="24"/>
                <w:szCs w:val="24"/>
                <w:lang w:eastAsia="fr-FR"/>
              </w:rPr>
              <w:t>10</w:t>
            </w:r>
            <w:r w:rsidRPr="00F045B0">
              <w:rPr>
                <w:rFonts w:ascii="Times New Roman" w:eastAsia="Times New Roman" w:hAnsi="Times New Roman" w:cs="Times New Roman"/>
                <w:sz w:val="24"/>
                <w:szCs w:val="24"/>
                <w:lang w:eastAsia="fr-FR"/>
              </w:rPr>
              <w:t xml:space="preserve"> : Evolution des exportations du second semestre 2017</w:t>
            </w:r>
            <w:bookmarkEnd w:id="35"/>
          </w:p>
          <w:p w:rsidR="004902C0" w:rsidRPr="00063BA8" w:rsidRDefault="004902C0" w:rsidP="00D8643B">
            <w:pPr>
              <w:rPr>
                <w:lang w:eastAsia="fr-FR"/>
              </w:rPr>
            </w:pPr>
          </w:p>
          <w:tbl>
            <w:tblPr>
              <w:tblW w:w="9351" w:type="dxa"/>
              <w:tblCellMar>
                <w:left w:w="70" w:type="dxa"/>
                <w:right w:w="70" w:type="dxa"/>
              </w:tblCellMar>
              <w:tblLook w:val="04A0" w:firstRow="1" w:lastRow="0" w:firstColumn="1" w:lastColumn="0" w:noHBand="0" w:noVBand="1"/>
            </w:tblPr>
            <w:tblGrid>
              <w:gridCol w:w="3397"/>
              <w:gridCol w:w="2552"/>
              <w:gridCol w:w="3402"/>
            </w:tblGrid>
            <w:tr w:rsidR="004902C0" w:rsidRPr="00F045B0" w:rsidTr="0059732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Mois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2C0" w:rsidRPr="00F045B0" w:rsidRDefault="004902C0" w:rsidP="00597328">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Quantité exportées (tonnes)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2C0" w:rsidRPr="00F045B0" w:rsidRDefault="004902C0" w:rsidP="00597328">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 xml:space="preserve">Valeur commerciale estimée (en milliards de FCFA) </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juil</w:t>
                  </w:r>
                </w:p>
              </w:tc>
              <w:tc>
                <w:tcPr>
                  <w:tcW w:w="255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21 266,37</w:t>
                  </w:r>
                </w:p>
              </w:tc>
              <w:tc>
                <w:tcPr>
                  <w:tcW w:w="34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20,18</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août</w:t>
                  </w:r>
                </w:p>
              </w:tc>
              <w:tc>
                <w:tcPr>
                  <w:tcW w:w="255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10 812,99</w:t>
                  </w:r>
                </w:p>
              </w:tc>
              <w:tc>
                <w:tcPr>
                  <w:tcW w:w="34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14,62</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sept</w:t>
                  </w:r>
                </w:p>
              </w:tc>
              <w:tc>
                <w:tcPr>
                  <w:tcW w:w="255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13 961,13</w:t>
                  </w:r>
                </w:p>
              </w:tc>
              <w:tc>
                <w:tcPr>
                  <w:tcW w:w="34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14,96</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oct</w:t>
                  </w:r>
                </w:p>
              </w:tc>
              <w:tc>
                <w:tcPr>
                  <w:tcW w:w="255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13 095,28</w:t>
                  </w:r>
                </w:p>
              </w:tc>
              <w:tc>
                <w:tcPr>
                  <w:tcW w:w="34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16,33</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nov</w:t>
                  </w:r>
                </w:p>
              </w:tc>
              <w:tc>
                <w:tcPr>
                  <w:tcW w:w="255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13 215,78</w:t>
                  </w:r>
                </w:p>
              </w:tc>
              <w:tc>
                <w:tcPr>
                  <w:tcW w:w="34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13,79</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déc</w:t>
                  </w:r>
                </w:p>
              </w:tc>
              <w:tc>
                <w:tcPr>
                  <w:tcW w:w="255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9 874,09</w:t>
                  </w:r>
                </w:p>
              </w:tc>
              <w:tc>
                <w:tcPr>
                  <w:tcW w:w="3402" w:type="dxa"/>
                  <w:tcBorders>
                    <w:top w:val="nil"/>
                    <w:left w:val="nil"/>
                    <w:bottom w:val="single" w:sz="4" w:space="0" w:color="auto"/>
                    <w:right w:val="single" w:sz="4" w:space="0" w:color="auto"/>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11,18</w:t>
                  </w:r>
                </w:p>
              </w:tc>
            </w:tr>
            <w:tr w:rsidR="004902C0" w:rsidRPr="00F045B0" w:rsidTr="00597328">
              <w:trPr>
                <w:trHeight w:val="288"/>
              </w:trPr>
              <w:tc>
                <w:tcPr>
                  <w:tcW w:w="33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Total Second semestre</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82 225,65</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91,06</w:t>
                  </w:r>
                </w:p>
              </w:tc>
            </w:tr>
            <w:tr w:rsidR="004902C0" w:rsidRPr="00F045B0" w:rsidTr="00597328">
              <w:trPr>
                <w:trHeight w:val="288"/>
              </w:trPr>
              <w:tc>
                <w:tcPr>
                  <w:tcW w:w="3397" w:type="dxa"/>
                  <w:tcBorders>
                    <w:top w:val="nil"/>
                    <w:left w:val="nil"/>
                    <w:bottom w:val="nil"/>
                    <w:right w:val="nil"/>
                  </w:tcBorders>
                  <w:shd w:val="clear" w:color="auto" w:fill="auto"/>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p>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p>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p>
              </w:tc>
              <w:tc>
                <w:tcPr>
                  <w:tcW w:w="2552" w:type="dxa"/>
                  <w:tcBorders>
                    <w:top w:val="nil"/>
                    <w:left w:val="nil"/>
                    <w:bottom w:val="nil"/>
                    <w:right w:val="nil"/>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sz w:val="20"/>
                      <w:szCs w:val="20"/>
                      <w:lang w:eastAsia="fr-FR"/>
                    </w:rPr>
                  </w:pPr>
                </w:p>
              </w:tc>
              <w:tc>
                <w:tcPr>
                  <w:tcW w:w="3402" w:type="dxa"/>
                  <w:tcBorders>
                    <w:top w:val="nil"/>
                    <w:left w:val="nil"/>
                    <w:bottom w:val="nil"/>
                    <w:right w:val="nil"/>
                  </w:tcBorders>
                  <w:shd w:val="clear" w:color="auto" w:fill="auto"/>
                  <w:noWrap/>
                  <w:vAlign w:val="bottom"/>
                  <w:hideMark/>
                </w:tcPr>
                <w:p w:rsidR="004902C0" w:rsidRPr="00F045B0" w:rsidRDefault="004902C0" w:rsidP="00D8643B">
                  <w:pPr>
                    <w:spacing w:after="0" w:line="240" w:lineRule="auto"/>
                    <w:rPr>
                      <w:rFonts w:ascii="Times New Roman" w:eastAsia="Times New Roman" w:hAnsi="Times New Roman" w:cs="Times New Roman"/>
                      <w:sz w:val="20"/>
                      <w:szCs w:val="20"/>
                      <w:lang w:eastAsia="fr-FR"/>
                    </w:rPr>
                  </w:pPr>
                </w:p>
              </w:tc>
            </w:tr>
            <w:tr w:rsidR="004902C0" w:rsidRPr="00F045B0" w:rsidTr="00597328">
              <w:trPr>
                <w:trHeight w:val="288"/>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Total général</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207 035,81</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02C0" w:rsidRPr="00F045B0" w:rsidRDefault="004902C0" w:rsidP="00D8643B">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209,57</w:t>
                  </w:r>
                </w:p>
              </w:tc>
            </w:tr>
          </w:tbl>
          <w:p w:rsidR="004902C0" w:rsidRPr="00D515C9" w:rsidRDefault="004902C0" w:rsidP="00D8643B">
            <w:pPr>
              <w:rPr>
                <w:lang w:eastAsia="fr-FR"/>
              </w:rPr>
            </w:pPr>
          </w:p>
          <w:p w:rsidR="004902C0" w:rsidRPr="00C91D60" w:rsidRDefault="004902C0" w:rsidP="00D8643B">
            <w:pPr>
              <w:spacing w:after="0" w:line="240" w:lineRule="auto"/>
              <w:rPr>
                <w:rFonts w:ascii="Calibri" w:eastAsia="Times New Roman" w:hAnsi="Calibri" w:cs="Calibri"/>
                <w:b/>
                <w:bCs/>
                <w:color w:val="000000"/>
                <w:sz w:val="24"/>
                <w:szCs w:val="24"/>
                <w:lang w:eastAsia="fr-FR"/>
              </w:rPr>
            </w:pPr>
          </w:p>
        </w:tc>
        <w:tc>
          <w:tcPr>
            <w:tcW w:w="1524" w:type="dxa"/>
            <w:gridSpan w:val="2"/>
            <w:tcBorders>
              <w:top w:val="nil"/>
              <w:left w:val="nil"/>
              <w:bottom w:val="nil"/>
              <w:right w:val="nil"/>
            </w:tcBorders>
            <w:shd w:val="clear" w:color="auto" w:fill="auto"/>
            <w:noWrap/>
            <w:vAlign w:val="bottom"/>
            <w:hideMark/>
          </w:tcPr>
          <w:p w:rsidR="004902C0" w:rsidRPr="00C91D60" w:rsidRDefault="004902C0" w:rsidP="00D8643B">
            <w:pPr>
              <w:spacing w:after="0" w:line="240" w:lineRule="auto"/>
              <w:rPr>
                <w:rFonts w:ascii="Calibri" w:eastAsia="Times New Roman" w:hAnsi="Calibri" w:cs="Calibri"/>
                <w:color w:val="000000"/>
                <w:sz w:val="24"/>
                <w:szCs w:val="24"/>
                <w:lang w:eastAsia="fr-FR"/>
              </w:rPr>
            </w:pPr>
          </w:p>
        </w:tc>
        <w:tc>
          <w:tcPr>
            <w:tcW w:w="1946" w:type="dxa"/>
            <w:gridSpan w:val="2"/>
            <w:tcBorders>
              <w:top w:val="nil"/>
              <w:left w:val="nil"/>
              <w:bottom w:val="nil"/>
              <w:right w:val="nil"/>
            </w:tcBorders>
            <w:shd w:val="clear" w:color="auto" w:fill="auto"/>
            <w:noWrap/>
            <w:vAlign w:val="bottom"/>
            <w:hideMark/>
          </w:tcPr>
          <w:p w:rsidR="004902C0" w:rsidRPr="00C91D60" w:rsidRDefault="004902C0" w:rsidP="00D8643B">
            <w:pPr>
              <w:spacing w:after="0" w:line="240" w:lineRule="auto"/>
              <w:rPr>
                <w:rFonts w:ascii="Calibri" w:eastAsia="Times New Roman" w:hAnsi="Calibri" w:cs="Calibri"/>
                <w:color w:val="000000"/>
                <w:sz w:val="24"/>
                <w:szCs w:val="24"/>
                <w:lang w:eastAsia="fr-FR"/>
              </w:rPr>
            </w:pPr>
          </w:p>
        </w:tc>
        <w:tc>
          <w:tcPr>
            <w:tcW w:w="1620" w:type="dxa"/>
            <w:gridSpan w:val="2"/>
            <w:tcBorders>
              <w:top w:val="nil"/>
              <w:left w:val="nil"/>
              <w:bottom w:val="nil"/>
              <w:right w:val="nil"/>
            </w:tcBorders>
            <w:shd w:val="clear" w:color="auto" w:fill="auto"/>
            <w:noWrap/>
            <w:vAlign w:val="bottom"/>
            <w:hideMark/>
          </w:tcPr>
          <w:p w:rsidR="004902C0" w:rsidRPr="00C91D60" w:rsidRDefault="004902C0" w:rsidP="00D8643B">
            <w:pPr>
              <w:spacing w:after="0" w:line="240" w:lineRule="auto"/>
              <w:rPr>
                <w:rFonts w:ascii="Calibri" w:eastAsia="Times New Roman" w:hAnsi="Calibri" w:cs="Calibri"/>
                <w:color w:val="000000"/>
                <w:sz w:val="24"/>
                <w:szCs w:val="24"/>
                <w:lang w:eastAsia="fr-FR"/>
              </w:rPr>
            </w:pPr>
          </w:p>
        </w:tc>
      </w:tr>
    </w:tbl>
    <w:p w:rsidR="004902C0" w:rsidRDefault="004902C0" w:rsidP="004902C0">
      <w:pPr>
        <w:rPr>
          <w:lang w:eastAsia="fr-FR"/>
        </w:rPr>
        <w:sectPr w:rsidR="004902C0" w:rsidSect="004902C0">
          <w:pgSz w:w="11906" w:h="16838"/>
          <w:pgMar w:top="1418" w:right="1418" w:bottom="1418" w:left="1418" w:header="709" w:footer="709" w:gutter="0"/>
          <w:cols w:space="708"/>
          <w:docGrid w:linePitch="360"/>
        </w:sectPr>
      </w:pPr>
    </w:p>
    <w:p w:rsidR="009A5446" w:rsidRPr="00F045B0" w:rsidRDefault="00597328" w:rsidP="00597328">
      <w:pPr>
        <w:pStyle w:val="Titre1"/>
        <w:rPr>
          <w:rFonts w:ascii="Times New Roman" w:eastAsia="Times New Roman" w:hAnsi="Times New Roman" w:cs="Times New Roman"/>
          <w:sz w:val="24"/>
          <w:szCs w:val="24"/>
          <w:lang w:eastAsia="fr-FR"/>
        </w:rPr>
      </w:pPr>
      <w:r>
        <w:rPr>
          <w:lang w:eastAsia="fr-FR"/>
        </w:rPr>
        <w:lastRenderedPageBreak/>
        <w:tab/>
      </w:r>
      <w:bookmarkStart w:id="36" w:name="_Toc509164436"/>
      <w:r w:rsidR="009A5446" w:rsidRPr="00F045B0">
        <w:rPr>
          <w:rFonts w:ascii="Times New Roman" w:eastAsia="Times New Roman" w:hAnsi="Times New Roman" w:cs="Times New Roman"/>
          <w:sz w:val="24"/>
          <w:szCs w:val="24"/>
          <w:lang w:eastAsia="fr-FR"/>
        </w:rPr>
        <w:t>Graphique 1</w:t>
      </w:r>
      <w:r w:rsidR="00063BA8" w:rsidRPr="00F045B0">
        <w:rPr>
          <w:rFonts w:ascii="Times New Roman" w:eastAsia="Times New Roman" w:hAnsi="Times New Roman" w:cs="Times New Roman"/>
          <w:sz w:val="24"/>
          <w:szCs w:val="24"/>
          <w:lang w:eastAsia="fr-FR"/>
        </w:rPr>
        <w:t xml:space="preserve"> </w:t>
      </w:r>
      <w:r w:rsidR="009A5446" w:rsidRPr="00F045B0">
        <w:rPr>
          <w:rFonts w:ascii="Times New Roman" w:eastAsia="Times New Roman" w:hAnsi="Times New Roman" w:cs="Times New Roman"/>
          <w:sz w:val="24"/>
          <w:szCs w:val="24"/>
          <w:lang w:eastAsia="fr-FR"/>
        </w:rPr>
        <w:t xml:space="preserve">: </w:t>
      </w:r>
      <w:r w:rsidR="00EA4D75" w:rsidRPr="00F045B0">
        <w:rPr>
          <w:rFonts w:ascii="Times New Roman" w:eastAsia="Times New Roman" w:hAnsi="Times New Roman" w:cs="Times New Roman"/>
          <w:sz w:val="24"/>
          <w:szCs w:val="24"/>
          <w:lang w:eastAsia="fr-FR"/>
        </w:rPr>
        <w:t>Evolution</w:t>
      </w:r>
      <w:r w:rsidR="004A4ED1" w:rsidRPr="00F045B0">
        <w:rPr>
          <w:rFonts w:ascii="Times New Roman" w:eastAsia="Times New Roman" w:hAnsi="Times New Roman" w:cs="Times New Roman"/>
          <w:sz w:val="24"/>
          <w:szCs w:val="24"/>
          <w:lang w:eastAsia="fr-FR"/>
        </w:rPr>
        <w:t xml:space="preserve"> en quantité et en valeur</w:t>
      </w:r>
      <w:r w:rsidR="00EA4D75" w:rsidRPr="00F045B0">
        <w:rPr>
          <w:rFonts w:ascii="Times New Roman" w:eastAsia="Times New Roman" w:hAnsi="Times New Roman" w:cs="Times New Roman"/>
          <w:sz w:val="24"/>
          <w:szCs w:val="24"/>
          <w:lang w:eastAsia="fr-FR"/>
        </w:rPr>
        <w:t xml:space="preserve"> des e</w:t>
      </w:r>
      <w:r w:rsidR="009A5446" w:rsidRPr="00F045B0">
        <w:rPr>
          <w:rFonts w:ascii="Times New Roman" w:eastAsia="Times New Roman" w:hAnsi="Times New Roman" w:cs="Times New Roman"/>
          <w:sz w:val="24"/>
          <w:szCs w:val="24"/>
          <w:lang w:eastAsia="fr-FR"/>
        </w:rPr>
        <w:t>xportation</w:t>
      </w:r>
      <w:r w:rsidR="00063BA8" w:rsidRPr="00F045B0">
        <w:rPr>
          <w:rFonts w:ascii="Times New Roman" w:eastAsia="Times New Roman" w:hAnsi="Times New Roman" w:cs="Times New Roman"/>
          <w:sz w:val="24"/>
          <w:szCs w:val="24"/>
          <w:lang w:eastAsia="fr-FR"/>
        </w:rPr>
        <w:t>s</w:t>
      </w:r>
      <w:r w:rsidR="009A5446" w:rsidRPr="00F045B0">
        <w:rPr>
          <w:rFonts w:ascii="Times New Roman" w:eastAsia="Times New Roman" w:hAnsi="Times New Roman" w:cs="Times New Roman"/>
          <w:sz w:val="24"/>
          <w:szCs w:val="24"/>
          <w:lang w:eastAsia="fr-FR"/>
        </w:rPr>
        <w:t xml:space="preserve"> de produits de la pêche</w:t>
      </w:r>
      <w:r w:rsidR="004A4ED1" w:rsidRPr="00F045B0">
        <w:rPr>
          <w:rFonts w:ascii="Times New Roman" w:eastAsia="Times New Roman" w:hAnsi="Times New Roman" w:cs="Times New Roman"/>
          <w:sz w:val="24"/>
          <w:szCs w:val="24"/>
          <w:lang w:eastAsia="fr-FR"/>
        </w:rPr>
        <w:t xml:space="preserve"> </w:t>
      </w:r>
      <w:r w:rsidR="009A5446" w:rsidRPr="00F045B0">
        <w:rPr>
          <w:rFonts w:ascii="Times New Roman" w:eastAsia="Times New Roman" w:hAnsi="Times New Roman" w:cs="Times New Roman"/>
          <w:sz w:val="24"/>
          <w:szCs w:val="24"/>
          <w:lang w:eastAsia="fr-FR"/>
        </w:rPr>
        <w:t>de janvier à décembre 201</w:t>
      </w:r>
      <w:r w:rsidR="00EA4D75" w:rsidRPr="00F045B0">
        <w:rPr>
          <w:rFonts w:ascii="Times New Roman" w:eastAsia="Times New Roman" w:hAnsi="Times New Roman" w:cs="Times New Roman"/>
          <w:sz w:val="24"/>
          <w:szCs w:val="24"/>
          <w:lang w:eastAsia="fr-FR"/>
        </w:rPr>
        <w:t>7</w:t>
      </w:r>
      <w:bookmarkEnd w:id="36"/>
    </w:p>
    <w:p w:rsidR="00EF0CEC" w:rsidRDefault="00EF0CEC" w:rsidP="009A5446">
      <w:pPr>
        <w:spacing w:after="0" w:line="240" w:lineRule="auto"/>
        <w:rPr>
          <w:rFonts w:ascii="Calibri" w:eastAsia="Times New Roman" w:hAnsi="Calibri" w:cs="Calibri"/>
          <w:b/>
          <w:bCs/>
          <w:color w:val="000000"/>
          <w:sz w:val="18"/>
          <w:szCs w:val="18"/>
          <w:lang w:eastAsia="fr-FR"/>
        </w:rPr>
      </w:pPr>
    </w:p>
    <w:p w:rsidR="009A5446" w:rsidRDefault="009A5446"/>
    <w:p w:rsidR="00597328" w:rsidRDefault="004A4ED1">
      <w:r>
        <w:rPr>
          <w:noProof/>
          <w:lang w:eastAsia="fr-FR"/>
        </w:rPr>
        <w:drawing>
          <wp:inline distT="0" distB="0" distL="0" distR="0" wp14:anchorId="25A7DDE8" wp14:editId="33F8E6F9">
            <wp:extent cx="859536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7328" w:rsidRDefault="00597328" w:rsidP="00597328">
      <w:pPr>
        <w:ind w:firstLine="708"/>
      </w:pPr>
    </w:p>
    <w:p w:rsidR="00597328" w:rsidRDefault="00597328" w:rsidP="00597328">
      <w:pPr>
        <w:ind w:firstLine="708"/>
      </w:pPr>
    </w:p>
    <w:p w:rsidR="00597328" w:rsidRDefault="00597328" w:rsidP="00597328">
      <w:pPr>
        <w:ind w:firstLine="708"/>
      </w:pPr>
    </w:p>
    <w:p w:rsidR="00597328" w:rsidRDefault="00597328" w:rsidP="00597328">
      <w:pPr>
        <w:ind w:firstLine="708"/>
      </w:pPr>
    </w:p>
    <w:p w:rsidR="00597328" w:rsidRDefault="00597328" w:rsidP="00597328">
      <w:pPr>
        <w:ind w:firstLine="708"/>
      </w:pPr>
    </w:p>
    <w:p w:rsidR="00597328" w:rsidRDefault="00597328" w:rsidP="00597328">
      <w:pPr>
        <w:sectPr w:rsidR="00597328" w:rsidSect="00597328">
          <w:pgSz w:w="16838" w:h="11906" w:orient="landscape"/>
          <w:pgMar w:top="1418" w:right="1418" w:bottom="1418" w:left="1418" w:header="709" w:footer="709" w:gutter="0"/>
          <w:cols w:space="708"/>
          <w:docGrid w:linePitch="360"/>
        </w:sectPr>
      </w:pPr>
    </w:p>
    <w:tbl>
      <w:tblPr>
        <w:tblW w:w="15466" w:type="dxa"/>
        <w:tblInd w:w="70" w:type="dxa"/>
        <w:tblCellMar>
          <w:left w:w="70" w:type="dxa"/>
          <w:right w:w="70" w:type="dxa"/>
        </w:tblCellMar>
        <w:tblLook w:val="04A0" w:firstRow="1" w:lastRow="0" w:firstColumn="1" w:lastColumn="0" w:noHBand="0" w:noVBand="1"/>
      </w:tblPr>
      <w:tblGrid>
        <w:gridCol w:w="9287"/>
        <w:gridCol w:w="1544"/>
        <w:gridCol w:w="1544"/>
        <w:gridCol w:w="1255"/>
        <w:gridCol w:w="1156"/>
        <w:gridCol w:w="1477"/>
      </w:tblGrid>
      <w:tr w:rsidR="001B304A" w:rsidRPr="00C91D60" w:rsidTr="00BF7479">
        <w:trPr>
          <w:trHeight w:val="322"/>
        </w:trPr>
        <w:tc>
          <w:tcPr>
            <w:tcW w:w="15466" w:type="dxa"/>
            <w:gridSpan w:val="6"/>
            <w:tcBorders>
              <w:top w:val="nil"/>
              <w:left w:val="nil"/>
              <w:bottom w:val="nil"/>
              <w:right w:val="nil"/>
            </w:tcBorders>
            <w:shd w:val="clear" w:color="auto" w:fill="auto"/>
            <w:noWrap/>
            <w:vAlign w:val="bottom"/>
            <w:hideMark/>
          </w:tcPr>
          <w:p w:rsidR="001B304A" w:rsidRPr="00F045B0" w:rsidRDefault="001B304A" w:rsidP="00675A3C">
            <w:pPr>
              <w:pStyle w:val="Titre1"/>
              <w:spacing w:before="0" w:line="240" w:lineRule="auto"/>
              <w:rPr>
                <w:rFonts w:ascii="Times New Roman" w:eastAsia="Times New Roman" w:hAnsi="Times New Roman" w:cs="Times New Roman"/>
                <w:sz w:val="24"/>
                <w:szCs w:val="24"/>
                <w:lang w:eastAsia="fr-FR"/>
              </w:rPr>
            </w:pPr>
            <w:bookmarkStart w:id="37" w:name="_Toc509164437"/>
            <w:r w:rsidRPr="00F045B0">
              <w:rPr>
                <w:rFonts w:ascii="Times New Roman" w:eastAsia="Times New Roman" w:hAnsi="Times New Roman" w:cs="Times New Roman"/>
                <w:sz w:val="24"/>
                <w:szCs w:val="24"/>
                <w:lang w:eastAsia="fr-FR"/>
              </w:rPr>
              <w:lastRenderedPageBreak/>
              <w:t xml:space="preserve">Tableau </w:t>
            </w:r>
            <w:r w:rsidR="00597328" w:rsidRPr="00F045B0">
              <w:rPr>
                <w:rFonts w:ascii="Times New Roman" w:eastAsia="Times New Roman" w:hAnsi="Times New Roman" w:cs="Times New Roman"/>
                <w:sz w:val="24"/>
                <w:szCs w:val="24"/>
                <w:lang w:eastAsia="fr-FR"/>
              </w:rPr>
              <w:t>11</w:t>
            </w:r>
            <w:r w:rsidR="00063BA8" w:rsidRPr="00F045B0">
              <w:rPr>
                <w:rFonts w:ascii="Times New Roman" w:eastAsia="Times New Roman" w:hAnsi="Times New Roman" w:cs="Times New Roman"/>
                <w:sz w:val="24"/>
                <w:szCs w:val="24"/>
                <w:lang w:eastAsia="fr-FR"/>
              </w:rPr>
              <w:t xml:space="preserve"> </w:t>
            </w:r>
            <w:r w:rsidRPr="00F045B0">
              <w:rPr>
                <w:rFonts w:ascii="Times New Roman" w:eastAsia="Times New Roman" w:hAnsi="Times New Roman" w:cs="Times New Roman"/>
                <w:sz w:val="24"/>
                <w:szCs w:val="24"/>
                <w:lang w:eastAsia="fr-FR"/>
              </w:rPr>
              <w:t>: Répartition des exportations par trimestre</w:t>
            </w:r>
            <w:bookmarkEnd w:id="37"/>
          </w:p>
          <w:p w:rsidR="004F4A63" w:rsidRPr="00F045B0" w:rsidRDefault="00180B4F" w:rsidP="00180B4F">
            <w:pPr>
              <w:pStyle w:val="Titre1"/>
              <w:spacing w:before="0" w:line="240" w:lineRule="auto"/>
              <w:rPr>
                <w:rFonts w:ascii="Times New Roman" w:eastAsia="Times New Roman" w:hAnsi="Times New Roman" w:cs="Times New Roman"/>
                <w:sz w:val="24"/>
                <w:szCs w:val="24"/>
                <w:lang w:eastAsia="fr-FR"/>
              </w:rPr>
            </w:pPr>
            <w:bookmarkStart w:id="38" w:name="_Toc509164438"/>
            <w:r w:rsidRPr="00F045B0">
              <w:rPr>
                <w:rFonts w:ascii="Times New Roman" w:eastAsia="Times New Roman" w:hAnsi="Times New Roman" w:cs="Times New Roman"/>
                <w:sz w:val="24"/>
                <w:szCs w:val="24"/>
                <w:lang w:eastAsia="fr-FR"/>
              </w:rPr>
              <w:t xml:space="preserve">Tableau </w:t>
            </w:r>
            <w:r w:rsidR="00597328" w:rsidRPr="00F045B0">
              <w:rPr>
                <w:rFonts w:ascii="Times New Roman" w:eastAsia="Times New Roman" w:hAnsi="Times New Roman" w:cs="Times New Roman"/>
                <w:sz w:val="24"/>
                <w:szCs w:val="24"/>
                <w:lang w:eastAsia="fr-FR"/>
              </w:rPr>
              <w:t>11</w:t>
            </w:r>
            <w:r w:rsidRPr="00F045B0">
              <w:rPr>
                <w:rFonts w:ascii="Times New Roman" w:eastAsia="Times New Roman" w:hAnsi="Times New Roman" w:cs="Times New Roman"/>
                <w:sz w:val="24"/>
                <w:szCs w:val="24"/>
                <w:lang w:eastAsia="fr-FR"/>
              </w:rPr>
              <w:t>.1 : Répartition des exportations du premier trimestre (T1)</w:t>
            </w:r>
            <w:bookmarkEnd w:id="38"/>
          </w:p>
          <w:p w:rsidR="00180B4F" w:rsidRPr="00180B4F" w:rsidRDefault="00180B4F" w:rsidP="00180B4F">
            <w:pPr>
              <w:rPr>
                <w:lang w:eastAsia="fr-FR"/>
              </w:rPr>
            </w:pPr>
          </w:p>
          <w:tbl>
            <w:tblPr>
              <w:tblW w:w="9205" w:type="dxa"/>
              <w:tblCellMar>
                <w:left w:w="70" w:type="dxa"/>
                <w:right w:w="70" w:type="dxa"/>
              </w:tblCellMar>
              <w:tblLook w:val="04A0" w:firstRow="1" w:lastRow="0" w:firstColumn="1" w:lastColumn="0" w:noHBand="0" w:noVBand="1"/>
            </w:tblPr>
            <w:tblGrid>
              <w:gridCol w:w="3267"/>
              <w:gridCol w:w="2671"/>
              <w:gridCol w:w="3267"/>
            </w:tblGrid>
            <w:tr w:rsidR="00EA4D75" w:rsidRPr="00F045B0" w:rsidTr="00A57E7D">
              <w:trPr>
                <w:trHeight w:val="466"/>
              </w:trPr>
              <w:tc>
                <w:tcPr>
                  <w:tcW w:w="3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Mois</w:t>
                  </w:r>
                </w:p>
              </w:tc>
              <w:tc>
                <w:tcPr>
                  <w:tcW w:w="26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A4D75" w:rsidRPr="00F045B0" w:rsidRDefault="00EA4D75" w:rsidP="00597328">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Quantité exportées (tonnes)</w:t>
                  </w:r>
                </w:p>
              </w:tc>
              <w:tc>
                <w:tcPr>
                  <w:tcW w:w="3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A4D75" w:rsidRPr="00F045B0" w:rsidRDefault="00EA4D75" w:rsidP="00597328">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 xml:space="preserve">Valeur commerciale estimée (en milliards de FCFA) </w:t>
                  </w:r>
                </w:p>
              </w:tc>
            </w:tr>
            <w:tr w:rsidR="00EA4D75" w:rsidRPr="00F045B0" w:rsidTr="00A57E7D">
              <w:trPr>
                <w:trHeight w:val="279"/>
              </w:trPr>
              <w:tc>
                <w:tcPr>
                  <w:tcW w:w="3267" w:type="dxa"/>
                  <w:tcBorders>
                    <w:top w:val="nil"/>
                    <w:left w:val="single" w:sz="4" w:space="0" w:color="auto"/>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janv</w:t>
                  </w:r>
                  <w:r w:rsidR="00AE5F06" w:rsidRPr="00F045B0">
                    <w:rPr>
                      <w:rFonts w:ascii="Times New Roman" w:eastAsia="Times New Roman" w:hAnsi="Times New Roman" w:cs="Times New Roman"/>
                      <w:b/>
                      <w:bCs/>
                      <w:color w:val="000000"/>
                      <w:sz w:val="18"/>
                      <w:szCs w:val="18"/>
                      <w:lang w:eastAsia="fr-FR"/>
                    </w:rPr>
                    <w:t>ier</w:t>
                  </w:r>
                </w:p>
              </w:tc>
              <w:tc>
                <w:tcPr>
                  <w:tcW w:w="2671" w:type="dxa"/>
                  <w:tcBorders>
                    <w:top w:val="nil"/>
                    <w:left w:val="nil"/>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19 774,14</w:t>
                  </w:r>
                </w:p>
              </w:tc>
              <w:tc>
                <w:tcPr>
                  <w:tcW w:w="3267" w:type="dxa"/>
                  <w:tcBorders>
                    <w:top w:val="nil"/>
                    <w:left w:val="nil"/>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17,11</w:t>
                  </w:r>
                </w:p>
              </w:tc>
            </w:tr>
            <w:tr w:rsidR="00EA4D75" w:rsidRPr="00F045B0" w:rsidTr="00A57E7D">
              <w:trPr>
                <w:trHeight w:val="279"/>
              </w:trPr>
              <w:tc>
                <w:tcPr>
                  <w:tcW w:w="3267" w:type="dxa"/>
                  <w:tcBorders>
                    <w:top w:val="nil"/>
                    <w:left w:val="single" w:sz="4" w:space="0" w:color="auto"/>
                    <w:bottom w:val="single" w:sz="4" w:space="0" w:color="auto"/>
                    <w:right w:val="single" w:sz="4" w:space="0" w:color="auto"/>
                  </w:tcBorders>
                  <w:shd w:val="clear" w:color="auto" w:fill="auto"/>
                  <w:noWrap/>
                  <w:vAlign w:val="bottom"/>
                  <w:hideMark/>
                </w:tcPr>
                <w:p w:rsidR="00EA4D75" w:rsidRPr="00F045B0" w:rsidRDefault="00AE5F06"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f</w:t>
                  </w:r>
                  <w:r w:rsidR="00EA4D75" w:rsidRPr="00F045B0">
                    <w:rPr>
                      <w:rFonts w:ascii="Times New Roman" w:eastAsia="Times New Roman" w:hAnsi="Times New Roman" w:cs="Times New Roman"/>
                      <w:b/>
                      <w:bCs/>
                      <w:color w:val="000000"/>
                      <w:sz w:val="18"/>
                      <w:szCs w:val="18"/>
                      <w:lang w:eastAsia="fr-FR"/>
                    </w:rPr>
                    <w:t>évr</w:t>
                  </w:r>
                  <w:r w:rsidRPr="00F045B0">
                    <w:rPr>
                      <w:rFonts w:ascii="Times New Roman" w:eastAsia="Times New Roman" w:hAnsi="Times New Roman" w:cs="Times New Roman"/>
                      <w:b/>
                      <w:bCs/>
                      <w:color w:val="000000"/>
                      <w:sz w:val="18"/>
                      <w:szCs w:val="18"/>
                      <w:lang w:eastAsia="fr-FR"/>
                    </w:rPr>
                    <w:t>ier</w:t>
                  </w:r>
                </w:p>
              </w:tc>
              <w:tc>
                <w:tcPr>
                  <w:tcW w:w="2671" w:type="dxa"/>
                  <w:tcBorders>
                    <w:top w:val="nil"/>
                    <w:left w:val="nil"/>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14 725,99</w:t>
                  </w:r>
                </w:p>
              </w:tc>
              <w:tc>
                <w:tcPr>
                  <w:tcW w:w="3267" w:type="dxa"/>
                  <w:tcBorders>
                    <w:top w:val="nil"/>
                    <w:left w:val="nil"/>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16,05</w:t>
                  </w:r>
                </w:p>
              </w:tc>
            </w:tr>
            <w:tr w:rsidR="00EA4D75" w:rsidRPr="00F045B0" w:rsidTr="00A57E7D">
              <w:trPr>
                <w:trHeight w:val="279"/>
              </w:trPr>
              <w:tc>
                <w:tcPr>
                  <w:tcW w:w="3267" w:type="dxa"/>
                  <w:tcBorders>
                    <w:top w:val="nil"/>
                    <w:left w:val="single" w:sz="4" w:space="0" w:color="auto"/>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mars</w:t>
                  </w:r>
                </w:p>
              </w:tc>
              <w:tc>
                <w:tcPr>
                  <w:tcW w:w="2671" w:type="dxa"/>
                  <w:tcBorders>
                    <w:top w:val="nil"/>
                    <w:left w:val="nil"/>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12 746,31</w:t>
                  </w:r>
                </w:p>
              </w:tc>
              <w:tc>
                <w:tcPr>
                  <w:tcW w:w="3267" w:type="dxa"/>
                  <w:tcBorders>
                    <w:top w:val="nil"/>
                    <w:left w:val="nil"/>
                    <w:bottom w:val="single" w:sz="4" w:space="0" w:color="auto"/>
                    <w:right w:val="single" w:sz="4" w:space="0" w:color="auto"/>
                  </w:tcBorders>
                  <w:shd w:val="clear" w:color="auto" w:fill="auto"/>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14,97</w:t>
                  </w:r>
                </w:p>
              </w:tc>
            </w:tr>
            <w:tr w:rsidR="00EA4D75" w:rsidRPr="00F045B0" w:rsidTr="00A57E7D">
              <w:trPr>
                <w:trHeight w:val="279"/>
              </w:trPr>
              <w:tc>
                <w:tcPr>
                  <w:tcW w:w="326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Total</w:t>
                  </w:r>
                </w:p>
              </w:tc>
              <w:tc>
                <w:tcPr>
                  <w:tcW w:w="2671" w:type="dxa"/>
                  <w:tcBorders>
                    <w:top w:val="nil"/>
                    <w:left w:val="nil"/>
                    <w:bottom w:val="single" w:sz="4" w:space="0" w:color="auto"/>
                    <w:right w:val="single" w:sz="4" w:space="0" w:color="auto"/>
                  </w:tcBorders>
                  <w:shd w:val="clear" w:color="auto" w:fill="D9D9D9" w:themeFill="background1" w:themeFillShade="D9"/>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47 246,44</w:t>
                  </w:r>
                </w:p>
              </w:tc>
              <w:tc>
                <w:tcPr>
                  <w:tcW w:w="3267" w:type="dxa"/>
                  <w:tcBorders>
                    <w:top w:val="nil"/>
                    <w:left w:val="nil"/>
                    <w:bottom w:val="single" w:sz="4" w:space="0" w:color="auto"/>
                    <w:right w:val="single" w:sz="4" w:space="0" w:color="auto"/>
                  </w:tcBorders>
                  <w:shd w:val="clear" w:color="auto" w:fill="D9D9D9" w:themeFill="background1" w:themeFillShade="D9"/>
                  <w:noWrap/>
                  <w:vAlign w:val="bottom"/>
                  <w:hideMark/>
                </w:tcPr>
                <w:p w:rsidR="00EA4D75" w:rsidRPr="00F045B0" w:rsidRDefault="00EA4D75" w:rsidP="00EA4D75">
                  <w:pPr>
                    <w:spacing w:after="0" w:line="240" w:lineRule="auto"/>
                    <w:jc w:val="center"/>
                    <w:rPr>
                      <w:rFonts w:ascii="Times New Roman" w:eastAsia="Times New Roman" w:hAnsi="Times New Roman" w:cs="Times New Roman"/>
                      <w:b/>
                      <w:bCs/>
                      <w:color w:val="000000"/>
                      <w:sz w:val="18"/>
                      <w:szCs w:val="18"/>
                      <w:lang w:eastAsia="fr-FR"/>
                    </w:rPr>
                  </w:pPr>
                  <w:r w:rsidRPr="00F045B0">
                    <w:rPr>
                      <w:rFonts w:ascii="Times New Roman" w:eastAsia="Times New Roman" w:hAnsi="Times New Roman" w:cs="Times New Roman"/>
                      <w:b/>
                      <w:bCs/>
                      <w:color w:val="000000"/>
                      <w:sz w:val="18"/>
                      <w:szCs w:val="18"/>
                      <w:lang w:eastAsia="fr-FR"/>
                    </w:rPr>
                    <w:t>48,13</w:t>
                  </w:r>
                </w:p>
              </w:tc>
            </w:tr>
          </w:tbl>
          <w:p w:rsidR="00EA4D75" w:rsidRPr="00EA4D75" w:rsidRDefault="00EA4D75" w:rsidP="00EA4D75">
            <w:pPr>
              <w:rPr>
                <w:lang w:eastAsia="fr-FR"/>
              </w:rPr>
            </w:pPr>
          </w:p>
        </w:tc>
      </w:tr>
      <w:tr w:rsidR="009A5446" w:rsidRPr="009A5446" w:rsidTr="00BF7479">
        <w:trPr>
          <w:trHeight w:val="322"/>
        </w:trPr>
        <w:tc>
          <w:tcPr>
            <w:tcW w:w="8490" w:type="dxa"/>
            <w:tcBorders>
              <w:top w:val="nil"/>
              <w:left w:val="nil"/>
              <w:bottom w:val="nil"/>
              <w:right w:val="nil"/>
            </w:tcBorders>
            <w:shd w:val="clear" w:color="auto" w:fill="auto"/>
            <w:noWrap/>
            <w:vAlign w:val="bottom"/>
            <w:hideMark/>
          </w:tcPr>
          <w:p w:rsidR="00180B4F" w:rsidRDefault="00180B4F" w:rsidP="00180B4F">
            <w:pPr>
              <w:pStyle w:val="Titre1"/>
              <w:spacing w:before="0" w:line="240" w:lineRule="auto"/>
              <w:rPr>
                <w:rFonts w:eastAsia="Times New Roman"/>
                <w:sz w:val="24"/>
                <w:szCs w:val="24"/>
                <w:lang w:eastAsia="fr-FR"/>
              </w:rPr>
            </w:pPr>
          </w:p>
          <w:p w:rsidR="00BF7479" w:rsidRPr="00F045B0" w:rsidRDefault="00180B4F" w:rsidP="00180B4F">
            <w:pPr>
              <w:pStyle w:val="Titre1"/>
              <w:spacing w:before="0" w:line="240" w:lineRule="auto"/>
              <w:rPr>
                <w:rFonts w:ascii="Times New Roman" w:eastAsia="Times New Roman" w:hAnsi="Times New Roman" w:cs="Times New Roman"/>
                <w:sz w:val="24"/>
                <w:szCs w:val="24"/>
                <w:lang w:eastAsia="fr-FR"/>
              </w:rPr>
            </w:pPr>
            <w:bookmarkStart w:id="39" w:name="_Toc509164439"/>
            <w:r w:rsidRPr="00F045B0">
              <w:rPr>
                <w:rFonts w:ascii="Times New Roman" w:eastAsia="Times New Roman" w:hAnsi="Times New Roman" w:cs="Times New Roman"/>
                <w:sz w:val="24"/>
                <w:szCs w:val="24"/>
                <w:lang w:eastAsia="fr-FR"/>
              </w:rPr>
              <w:t xml:space="preserve">Tableau </w:t>
            </w:r>
            <w:r w:rsidR="00597328" w:rsidRPr="00F045B0">
              <w:rPr>
                <w:rFonts w:ascii="Times New Roman" w:eastAsia="Times New Roman" w:hAnsi="Times New Roman" w:cs="Times New Roman"/>
                <w:sz w:val="24"/>
                <w:szCs w:val="24"/>
                <w:lang w:eastAsia="fr-FR"/>
              </w:rPr>
              <w:t>11</w:t>
            </w:r>
            <w:r w:rsidRPr="00F045B0">
              <w:rPr>
                <w:rFonts w:ascii="Times New Roman" w:eastAsia="Times New Roman" w:hAnsi="Times New Roman" w:cs="Times New Roman"/>
                <w:sz w:val="24"/>
                <w:szCs w:val="24"/>
                <w:lang w:eastAsia="fr-FR"/>
              </w:rPr>
              <w:t>.2 : Répartition des exportations du second trimestre (T2)</w:t>
            </w:r>
            <w:bookmarkEnd w:id="39"/>
          </w:p>
          <w:p w:rsidR="00BF7479" w:rsidRDefault="00BF7479" w:rsidP="009A5446">
            <w:pPr>
              <w:spacing w:after="0" w:line="240" w:lineRule="auto"/>
              <w:rPr>
                <w:rFonts w:ascii="Calibri" w:eastAsia="Times New Roman" w:hAnsi="Calibri" w:cs="Calibri"/>
                <w:color w:val="000000"/>
                <w:lang w:eastAsia="fr-FR"/>
              </w:rPr>
            </w:pPr>
          </w:p>
          <w:tbl>
            <w:tblPr>
              <w:tblW w:w="9137" w:type="dxa"/>
              <w:tblCellMar>
                <w:left w:w="70" w:type="dxa"/>
                <w:right w:w="70" w:type="dxa"/>
              </w:tblCellMar>
              <w:tblLook w:val="04A0" w:firstRow="1" w:lastRow="0" w:firstColumn="1" w:lastColumn="0" w:noHBand="0" w:noVBand="1"/>
            </w:tblPr>
            <w:tblGrid>
              <w:gridCol w:w="3325"/>
              <w:gridCol w:w="2917"/>
              <w:gridCol w:w="2895"/>
            </w:tblGrid>
            <w:tr w:rsidR="00BF7479" w:rsidRPr="00F045B0" w:rsidTr="00A57E7D">
              <w:trPr>
                <w:trHeight w:val="480"/>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Mois</w:t>
                  </w:r>
                </w:p>
              </w:tc>
              <w:tc>
                <w:tcPr>
                  <w:tcW w:w="29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7479" w:rsidRPr="00F045B0" w:rsidRDefault="00BF7479" w:rsidP="00597328">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Quantité exportées (tonnes)</w:t>
                  </w:r>
                </w:p>
              </w:tc>
              <w:tc>
                <w:tcPr>
                  <w:tcW w:w="28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7479" w:rsidRPr="00F045B0" w:rsidRDefault="00BF7479" w:rsidP="00597328">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 xml:space="preserve">Valeur commerciale estimée (en milliards de FCFA) </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avr</w:t>
                  </w:r>
                  <w:r w:rsidR="00AE5F06" w:rsidRPr="00F045B0">
                    <w:rPr>
                      <w:rFonts w:ascii="Times New Roman" w:eastAsia="Times New Roman" w:hAnsi="Times New Roman" w:cs="Times New Roman"/>
                      <w:b/>
                      <w:bCs/>
                      <w:color w:val="000000"/>
                      <w:sz w:val="20"/>
                      <w:szCs w:val="20"/>
                      <w:lang w:eastAsia="fr-FR"/>
                    </w:rPr>
                    <w:t>il</w:t>
                  </w:r>
                </w:p>
              </w:tc>
              <w:tc>
                <w:tcPr>
                  <w:tcW w:w="291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17 447,65</w:t>
                  </w:r>
                </w:p>
              </w:tc>
              <w:tc>
                <w:tcPr>
                  <w:tcW w:w="2895"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17,34</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mai</w:t>
                  </w:r>
                </w:p>
              </w:tc>
              <w:tc>
                <w:tcPr>
                  <w:tcW w:w="291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31 334,91</w:t>
                  </w:r>
                </w:p>
              </w:tc>
              <w:tc>
                <w:tcPr>
                  <w:tcW w:w="2895"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28,02</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juin</w:t>
                  </w:r>
                </w:p>
              </w:tc>
              <w:tc>
                <w:tcPr>
                  <w:tcW w:w="291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28 781,16</w:t>
                  </w:r>
                </w:p>
              </w:tc>
              <w:tc>
                <w:tcPr>
                  <w:tcW w:w="2895"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25,02</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color w:val="000000"/>
                      <w:sz w:val="20"/>
                      <w:szCs w:val="20"/>
                      <w:lang w:eastAsia="fr-FR"/>
                    </w:rPr>
                  </w:pPr>
                  <w:r w:rsidRPr="00F045B0">
                    <w:rPr>
                      <w:rFonts w:ascii="Times New Roman" w:eastAsia="Times New Roman" w:hAnsi="Times New Roman" w:cs="Times New Roman"/>
                      <w:color w:val="000000"/>
                      <w:sz w:val="20"/>
                      <w:szCs w:val="20"/>
                      <w:lang w:eastAsia="fr-FR"/>
                    </w:rPr>
                    <w:t>Total</w:t>
                  </w:r>
                </w:p>
              </w:tc>
              <w:tc>
                <w:tcPr>
                  <w:tcW w:w="2917" w:type="dxa"/>
                  <w:tcBorders>
                    <w:top w:val="nil"/>
                    <w:left w:val="nil"/>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77 563,72</w:t>
                  </w:r>
                </w:p>
              </w:tc>
              <w:tc>
                <w:tcPr>
                  <w:tcW w:w="2895" w:type="dxa"/>
                  <w:tcBorders>
                    <w:top w:val="nil"/>
                    <w:left w:val="nil"/>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70,38</w:t>
                  </w:r>
                </w:p>
              </w:tc>
            </w:tr>
          </w:tbl>
          <w:p w:rsidR="00BF7479" w:rsidRDefault="00BF7479" w:rsidP="009A5446">
            <w:pPr>
              <w:spacing w:after="0" w:line="240" w:lineRule="auto"/>
              <w:rPr>
                <w:rFonts w:ascii="Calibri" w:eastAsia="Times New Roman" w:hAnsi="Calibri" w:cs="Calibri"/>
                <w:color w:val="000000"/>
                <w:lang w:eastAsia="fr-FR"/>
              </w:rPr>
            </w:pPr>
          </w:p>
          <w:p w:rsidR="00180B4F" w:rsidRPr="00F045B0" w:rsidRDefault="00180B4F" w:rsidP="00180B4F">
            <w:pPr>
              <w:pStyle w:val="Titre1"/>
              <w:spacing w:before="0" w:line="240" w:lineRule="auto"/>
              <w:rPr>
                <w:rFonts w:ascii="Times New Roman" w:eastAsia="Times New Roman" w:hAnsi="Times New Roman" w:cs="Times New Roman"/>
                <w:sz w:val="24"/>
                <w:szCs w:val="24"/>
                <w:lang w:eastAsia="fr-FR"/>
              </w:rPr>
            </w:pPr>
            <w:bookmarkStart w:id="40" w:name="_Toc509164440"/>
            <w:r w:rsidRPr="00F045B0">
              <w:rPr>
                <w:rFonts w:ascii="Times New Roman" w:eastAsia="Times New Roman" w:hAnsi="Times New Roman" w:cs="Times New Roman"/>
                <w:sz w:val="24"/>
                <w:szCs w:val="24"/>
                <w:lang w:eastAsia="fr-FR"/>
              </w:rPr>
              <w:t xml:space="preserve">Tableau </w:t>
            </w:r>
            <w:r w:rsidR="00597328" w:rsidRPr="00F045B0">
              <w:rPr>
                <w:rFonts w:ascii="Times New Roman" w:eastAsia="Times New Roman" w:hAnsi="Times New Roman" w:cs="Times New Roman"/>
                <w:sz w:val="24"/>
                <w:szCs w:val="24"/>
                <w:lang w:eastAsia="fr-FR"/>
              </w:rPr>
              <w:t>11</w:t>
            </w:r>
            <w:r w:rsidRPr="00F045B0">
              <w:rPr>
                <w:rFonts w:ascii="Times New Roman" w:eastAsia="Times New Roman" w:hAnsi="Times New Roman" w:cs="Times New Roman"/>
                <w:sz w:val="24"/>
                <w:szCs w:val="24"/>
                <w:lang w:eastAsia="fr-FR"/>
              </w:rPr>
              <w:t>.3 : Répartition des exportations du troisième trimestre (T3)</w:t>
            </w:r>
            <w:bookmarkEnd w:id="40"/>
          </w:p>
          <w:p w:rsidR="00BF7479" w:rsidRDefault="00BF7479" w:rsidP="009A5446">
            <w:pPr>
              <w:spacing w:after="0" w:line="240" w:lineRule="auto"/>
              <w:rPr>
                <w:rFonts w:ascii="Calibri" w:eastAsia="Times New Roman" w:hAnsi="Calibri" w:cs="Calibri"/>
                <w:color w:val="000000"/>
                <w:lang w:eastAsia="fr-FR"/>
              </w:rPr>
            </w:pPr>
          </w:p>
          <w:tbl>
            <w:tblPr>
              <w:tblW w:w="9137" w:type="dxa"/>
              <w:tblCellMar>
                <w:left w:w="70" w:type="dxa"/>
                <w:right w:w="70" w:type="dxa"/>
              </w:tblCellMar>
              <w:tblLook w:val="04A0" w:firstRow="1" w:lastRow="0" w:firstColumn="1" w:lastColumn="0" w:noHBand="0" w:noVBand="1"/>
            </w:tblPr>
            <w:tblGrid>
              <w:gridCol w:w="3325"/>
              <w:gridCol w:w="2977"/>
              <w:gridCol w:w="2835"/>
            </w:tblGrid>
            <w:tr w:rsidR="00BF7479" w:rsidRPr="00F045B0" w:rsidTr="00A57E7D">
              <w:trPr>
                <w:trHeight w:val="480"/>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Mois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Quantité exportées en 2017 (tonnes)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Valeur commerciale estimée (en milliards de FCFA) en 2017</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juil</w:t>
                  </w:r>
                  <w:r w:rsidR="00C2122F" w:rsidRPr="00F045B0">
                    <w:rPr>
                      <w:rFonts w:ascii="Times New Roman" w:eastAsia="Times New Roman" w:hAnsi="Times New Roman" w:cs="Times New Roman"/>
                      <w:b/>
                      <w:bCs/>
                      <w:color w:val="000000"/>
                      <w:sz w:val="20"/>
                      <w:szCs w:val="20"/>
                      <w:lang w:eastAsia="fr-FR"/>
                    </w:rPr>
                    <w:t>let</w:t>
                  </w:r>
                </w:p>
              </w:tc>
              <w:tc>
                <w:tcPr>
                  <w:tcW w:w="297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21 266,37</w:t>
                  </w:r>
                </w:p>
              </w:tc>
              <w:tc>
                <w:tcPr>
                  <w:tcW w:w="2835"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20,18</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A</w:t>
                  </w:r>
                  <w:r w:rsidR="00BF7479" w:rsidRPr="00F045B0">
                    <w:rPr>
                      <w:rFonts w:ascii="Times New Roman" w:eastAsia="Times New Roman" w:hAnsi="Times New Roman" w:cs="Times New Roman"/>
                      <w:b/>
                      <w:bCs/>
                      <w:color w:val="000000"/>
                      <w:sz w:val="20"/>
                      <w:szCs w:val="20"/>
                      <w:lang w:eastAsia="fr-FR"/>
                    </w:rPr>
                    <w:t>oût</w:t>
                  </w:r>
                </w:p>
              </w:tc>
              <w:tc>
                <w:tcPr>
                  <w:tcW w:w="297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10 812,99</w:t>
                  </w:r>
                </w:p>
              </w:tc>
              <w:tc>
                <w:tcPr>
                  <w:tcW w:w="2835"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14,62</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S</w:t>
                  </w:r>
                  <w:r w:rsidR="00BF7479" w:rsidRPr="00F045B0">
                    <w:rPr>
                      <w:rFonts w:ascii="Times New Roman" w:eastAsia="Times New Roman" w:hAnsi="Times New Roman" w:cs="Times New Roman"/>
                      <w:b/>
                      <w:bCs/>
                      <w:color w:val="000000"/>
                      <w:sz w:val="20"/>
                      <w:szCs w:val="20"/>
                      <w:lang w:eastAsia="fr-FR"/>
                    </w:rPr>
                    <w:t>ept</w:t>
                  </w:r>
                  <w:r w:rsidRPr="00F045B0">
                    <w:rPr>
                      <w:rFonts w:ascii="Times New Roman" w:eastAsia="Times New Roman" w:hAnsi="Times New Roman" w:cs="Times New Roman"/>
                      <w:b/>
                      <w:bCs/>
                      <w:color w:val="000000"/>
                      <w:sz w:val="20"/>
                      <w:szCs w:val="20"/>
                      <w:lang w:eastAsia="fr-FR"/>
                    </w:rPr>
                    <w:t>embre</w:t>
                  </w:r>
                </w:p>
              </w:tc>
              <w:tc>
                <w:tcPr>
                  <w:tcW w:w="297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13 961,13</w:t>
                  </w:r>
                </w:p>
              </w:tc>
              <w:tc>
                <w:tcPr>
                  <w:tcW w:w="2835"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14,96</w:t>
                  </w:r>
                </w:p>
              </w:tc>
            </w:tr>
            <w:tr w:rsidR="00BF7479" w:rsidRPr="00F045B0" w:rsidTr="00A57E7D">
              <w:trPr>
                <w:trHeight w:val="288"/>
              </w:trPr>
              <w:tc>
                <w:tcPr>
                  <w:tcW w:w="33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Total</w:t>
                  </w:r>
                </w:p>
              </w:tc>
              <w:tc>
                <w:tcPr>
                  <w:tcW w:w="2977" w:type="dxa"/>
                  <w:tcBorders>
                    <w:top w:val="nil"/>
                    <w:left w:val="nil"/>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46 040,50</w:t>
                  </w:r>
                </w:p>
              </w:tc>
              <w:tc>
                <w:tcPr>
                  <w:tcW w:w="2835" w:type="dxa"/>
                  <w:tcBorders>
                    <w:top w:val="nil"/>
                    <w:left w:val="nil"/>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49,77</w:t>
                  </w:r>
                </w:p>
              </w:tc>
            </w:tr>
          </w:tbl>
          <w:p w:rsidR="00BF7479" w:rsidRPr="009A5446" w:rsidRDefault="00BF7479" w:rsidP="009A5446">
            <w:pPr>
              <w:spacing w:after="0" w:line="240" w:lineRule="auto"/>
              <w:rPr>
                <w:rFonts w:ascii="Calibri" w:eastAsia="Times New Roman" w:hAnsi="Calibri" w:cs="Calibri"/>
                <w:color w:val="000000"/>
                <w:lang w:eastAsia="fr-FR"/>
              </w:rPr>
            </w:pPr>
          </w:p>
        </w:tc>
        <w:tc>
          <w:tcPr>
            <w:tcW w:w="1544" w:type="dxa"/>
            <w:tcBorders>
              <w:top w:val="nil"/>
              <w:left w:val="nil"/>
              <w:bottom w:val="nil"/>
              <w:right w:val="nil"/>
            </w:tcBorders>
            <w:shd w:val="clear" w:color="auto" w:fill="auto"/>
            <w:noWrap/>
            <w:vAlign w:val="bottom"/>
            <w:hideMark/>
          </w:tcPr>
          <w:p w:rsidR="009A5446" w:rsidRPr="009A5446" w:rsidRDefault="009A5446" w:rsidP="009A5446">
            <w:pPr>
              <w:spacing w:after="0" w:line="240" w:lineRule="auto"/>
              <w:rPr>
                <w:rFonts w:ascii="Calibri" w:eastAsia="Times New Roman" w:hAnsi="Calibri" w:cs="Calibri"/>
                <w:color w:val="000000"/>
                <w:lang w:eastAsia="fr-FR"/>
              </w:rPr>
            </w:pPr>
          </w:p>
        </w:tc>
        <w:tc>
          <w:tcPr>
            <w:tcW w:w="1544" w:type="dxa"/>
            <w:tcBorders>
              <w:top w:val="nil"/>
              <w:left w:val="nil"/>
              <w:bottom w:val="nil"/>
              <w:right w:val="nil"/>
            </w:tcBorders>
            <w:shd w:val="clear" w:color="auto" w:fill="auto"/>
            <w:noWrap/>
            <w:vAlign w:val="bottom"/>
            <w:hideMark/>
          </w:tcPr>
          <w:p w:rsidR="009A5446" w:rsidRPr="009A5446" w:rsidRDefault="009A5446" w:rsidP="009A5446">
            <w:pPr>
              <w:spacing w:after="0" w:line="240" w:lineRule="auto"/>
              <w:rPr>
                <w:rFonts w:ascii="Calibri" w:eastAsia="Times New Roman" w:hAnsi="Calibri" w:cs="Calibri"/>
                <w:color w:val="000000"/>
                <w:lang w:eastAsia="fr-FR"/>
              </w:rPr>
            </w:pPr>
          </w:p>
        </w:tc>
        <w:tc>
          <w:tcPr>
            <w:tcW w:w="1255" w:type="dxa"/>
            <w:tcBorders>
              <w:top w:val="nil"/>
              <w:left w:val="nil"/>
              <w:bottom w:val="nil"/>
              <w:right w:val="nil"/>
            </w:tcBorders>
            <w:shd w:val="clear" w:color="auto" w:fill="auto"/>
            <w:noWrap/>
            <w:vAlign w:val="bottom"/>
            <w:hideMark/>
          </w:tcPr>
          <w:p w:rsidR="009A5446" w:rsidRPr="009A5446" w:rsidRDefault="009A5446" w:rsidP="009A5446">
            <w:pPr>
              <w:spacing w:after="0" w:line="240" w:lineRule="auto"/>
              <w:rPr>
                <w:rFonts w:ascii="Calibri" w:eastAsia="Times New Roman" w:hAnsi="Calibri" w:cs="Calibri"/>
                <w:color w:val="000000"/>
                <w:lang w:eastAsia="fr-FR"/>
              </w:rPr>
            </w:pPr>
          </w:p>
        </w:tc>
        <w:tc>
          <w:tcPr>
            <w:tcW w:w="1156" w:type="dxa"/>
            <w:tcBorders>
              <w:top w:val="nil"/>
              <w:left w:val="nil"/>
              <w:bottom w:val="nil"/>
              <w:right w:val="nil"/>
            </w:tcBorders>
            <w:shd w:val="clear" w:color="auto" w:fill="auto"/>
            <w:noWrap/>
            <w:vAlign w:val="bottom"/>
            <w:hideMark/>
          </w:tcPr>
          <w:p w:rsidR="009A5446" w:rsidRPr="009A5446" w:rsidRDefault="009A5446" w:rsidP="009A5446">
            <w:pPr>
              <w:spacing w:after="0" w:line="240" w:lineRule="auto"/>
              <w:rPr>
                <w:rFonts w:ascii="Calibri" w:eastAsia="Times New Roman" w:hAnsi="Calibri" w:cs="Calibri"/>
                <w:color w:val="000000"/>
                <w:lang w:eastAsia="fr-FR"/>
              </w:rPr>
            </w:pPr>
          </w:p>
        </w:tc>
        <w:tc>
          <w:tcPr>
            <w:tcW w:w="1477" w:type="dxa"/>
            <w:tcBorders>
              <w:top w:val="nil"/>
              <w:left w:val="nil"/>
              <w:bottom w:val="nil"/>
              <w:right w:val="nil"/>
            </w:tcBorders>
            <w:shd w:val="clear" w:color="auto" w:fill="auto"/>
            <w:noWrap/>
            <w:vAlign w:val="bottom"/>
            <w:hideMark/>
          </w:tcPr>
          <w:p w:rsidR="009A5446" w:rsidRDefault="009A5446" w:rsidP="009A5446">
            <w:pPr>
              <w:spacing w:after="0" w:line="240" w:lineRule="auto"/>
              <w:rPr>
                <w:rFonts w:ascii="Calibri" w:eastAsia="Times New Roman" w:hAnsi="Calibri" w:cs="Calibri"/>
                <w:color w:val="000000"/>
                <w:lang w:eastAsia="fr-FR"/>
              </w:rPr>
            </w:pPr>
          </w:p>
          <w:p w:rsidR="004F4A63" w:rsidRDefault="004F4A63" w:rsidP="009A5446">
            <w:pPr>
              <w:spacing w:after="0" w:line="240" w:lineRule="auto"/>
              <w:rPr>
                <w:rFonts w:ascii="Calibri" w:eastAsia="Times New Roman" w:hAnsi="Calibri" w:cs="Calibri"/>
                <w:color w:val="000000"/>
                <w:lang w:eastAsia="fr-FR"/>
              </w:rPr>
            </w:pPr>
          </w:p>
          <w:p w:rsidR="004F4A63" w:rsidRDefault="004F4A63" w:rsidP="009A5446">
            <w:pPr>
              <w:spacing w:after="0" w:line="240" w:lineRule="auto"/>
              <w:rPr>
                <w:rFonts w:ascii="Calibri" w:eastAsia="Times New Roman" w:hAnsi="Calibri" w:cs="Calibri"/>
                <w:color w:val="000000"/>
                <w:lang w:eastAsia="fr-FR"/>
              </w:rPr>
            </w:pPr>
          </w:p>
          <w:p w:rsidR="004F4A63" w:rsidRDefault="004F4A63" w:rsidP="009A5446">
            <w:pPr>
              <w:spacing w:after="0" w:line="240" w:lineRule="auto"/>
              <w:rPr>
                <w:rFonts w:ascii="Calibri" w:eastAsia="Times New Roman" w:hAnsi="Calibri" w:cs="Calibri"/>
                <w:color w:val="000000"/>
                <w:lang w:eastAsia="fr-FR"/>
              </w:rPr>
            </w:pPr>
          </w:p>
          <w:p w:rsidR="004F4A63" w:rsidRPr="009A5446" w:rsidRDefault="004F4A63" w:rsidP="009A5446">
            <w:pPr>
              <w:spacing w:after="0" w:line="240" w:lineRule="auto"/>
              <w:rPr>
                <w:rFonts w:ascii="Calibri" w:eastAsia="Times New Roman" w:hAnsi="Calibri" w:cs="Calibri"/>
                <w:color w:val="000000"/>
                <w:lang w:eastAsia="fr-FR"/>
              </w:rPr>
            </w:pPr>
          </w:p>
        </w:tc>
      </w:tr>
    </w:tbl>
    <w:p w:rsidR="00180B4F" w:rsidRDefault="00180B4F" w:rsidP="00180B4F">
      <w:pPr>
        <w:pStyle w:val="Titre1"/>
        <w:spacing w:before="0" w:line="240" w:lineRule="auto"/>
        <w:rPr>
          <w:rFonts w:asciiTheme="minorHAnsi" w:eastAsiaTheme="minorHAnsi" w:hAnsiTheme="minorHAnsi" w:cstheme="minorBidi"/>
          <w:b w:val="0"/>
          <w:bCs w:val="0"/>
          <w:color w:val="auto"/>
          <w:sz w:val="22"/>
          <w:szCs w:val="22"/>
        </w:rPr>
      </w:pPr>
    </w:p>
    <w:p w:rsidR="00180B4F" w:rsidRPr="00F045B0" w:rsidRDefault="00180B4F" w:rsidP="00180B4F">
      <w:pPr>
        <w:pStyle w:val="Titre1"/>
        <w:spacing w:before="0" w:line="240" w:lineRule="auto"/>
        <w:rPr>
          <w:rFonts w:ascii="Times New Roman" w:eastAsia="Times New Roman" w:hAnsi="Times New Roman" w:cs="Times New Roman"/>
          <w:sz w:val="24"/>
          <w:szCs w:val="24"/>
          <w:lang w:eastAsia="fr-FR"/>
        </w:rPr>
      </w:pPr>
      <w:bookmarkStart w:id="41" w:name="_Toc509164441"/>
      <w:r w:rsidRPr="00F045B0">
        <w:rPr>
          <w:rFonts w:ascii="Times New Roman" w:eastAsia="Times New Roman" w:hAnsi="Times New Roman" w:cs="Times New Roman"/>
          <w:sz w:val="24"/>
          <w:szCs w:val="24"/>
          <w:lang w:eastAsia="fr-FR"/>
        </w:rPr>
        <w:t xml:space="preserve">Tableau </w:t>
      </w:r>
      <w:r w:rsidR="00A57E7D" w:rsidRPr="00F045B0">
        <w:rPr>
          <w:rFonts w:ascii="Times New Roman" w:eastAsia="Times New Roman" w:hAnsi="Times New Roman" w:cs="Times New Roman"/>
          <w:sz w:val="24"/>
          <w:szCs w:val="24"/>
          <w:lang w:eastAsia="fr-FR"/>
        </w:rPr>
        <w:t>11</w:t>
      </w:r>
      <w:r w:rsidRPr="00F045B0">
        <w:rPr>
          <w:rFonts w:ascii="Times New Roman" w:eastAsia="Times New Roman" w:hAnsi="Times New Roman" w:cs="Times New Roman"/>
          <w:sz w:val="24"/>
          <w:szCs w:val="24"/>
          <w:lang w:eastAsia="fr-FR"/>
        </w:rPr>
        <w:t>.4 : Répartition des exportations du quatrième trimestre (T4)</w:t>
      </w:r>
      <w:bookmarkEnd w:id="41"/>
    </w:p>
    <w:p w:rsidR="00180B4F" w:rsidRPr="00180B4F" w:rsidRDefault="00180B4F" w:rsidP="00180B4F">
      <w:pPr>
        <w:rPr>
          <w:lang w:eastAsia="fr-FR"/>
        </w:rPr>
      </w:pPr>
    </w:p>
    <w:tbl>
      <w:tblPr>
        <w:tblW w:w="9339" w:type="dxa"/>
        <w:tblInd w:w="70" w:type="dxa"/>
        <w:tblCellMar>
          <w:left w:w="70" w:type="dxa"/>
          <w:right w:w="70" w:type="dxa"/>
        </w:tblCellMar>
        <w:tblLook w:val="04A0" w:firstRow="1" w:lastRow="0" w:firstColumn="1" w:lastColumn="0" w:noHBand="0" w:noVBand="1"/>
      </w:tblPr>
      <w:tblGrid>
        <w:gridCol w:w="3402"/>
        <w:gridCol w:w="2977"/>
        <w:gridCol w:w="2960"/>
      </w:tblGrid>
      <w:tr w:rsidR="00BF7479" w:rsidRPr="00F045B0" w:rsidTr="00A57E7D">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Mois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Quantité exportées en 2017 (tonnes)</w:t>
            </w:r>
          </w:p>
        </w:tc>
        <w:tc>
          <w:tcPr>
            <w:tcW w:w="2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Valeur commerciale estimée (en milliards de FCFA) en 2017</w:t>
            </w:r>
          </w:p>
        </w:tc>
      </w:tr>
      <w:tr w:rsidR="00BF7479" w:rsidRPr="00F045B0" w:rsidTr="00A57E7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Octobre</w:t>
            </w:r>
          </w:p>
        </w:tc>
        <w:tc>
          <w:tcPr>
            <w:tcW w:w="2977" w:type="dxa"/>
            <w:tcBorders>
              <w:top w:val="nil"/>
              <w:left w:val="nil"/>
              <w:bottom w:val="single" w:sz="4" w:space="0" w:color="auto"/>
              <w:right w:val="single" w:sz="4" w:space="0" w:color="auto"/>
            </w:tcBorders>
            <w:shd w:val="clear" w:color="auto" w:fill="auto"/>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13 095,28</w:t>
            </w:r>
          </w:p>
        </w:tc>
        <w:tc>
          <w:tcPr>
            <w:tcW w:w="2960" w:type="dxa"/>
            <w:tcBorders>
              <w:top w:val="nil"/>
              <w:left w:val="nil"/>
              <w:bottom w:val="single" w:sz="4" w:space="0" w:color="auto"/>
              <w:right w:val="single" w:sz="4" w:space="0" w:color="auto"/>
            </w:tcBorders>
            <w:shd w:val="clear" w:color="auto" w:fill="auto"/>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16,33</w:t>
            </w:r>
          </w:p>
        </w:tc>
      </w:tr>
      <w:tr w:rsidR="00BF7479" w:rsidRPr="00F045B0" w:rsidTr="00A57E7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N</w:t>
            </w:r>
            <w:r w:rsidR="00BF7479" w:rsidRPr="00F045B0">
              <w:rPr>
                <w:rFonts w:ascii="Times New Roman" w:eastAsia="Times New Roman" w:hAnsi="Times New Roman" w:cs="Times New Roman"/>
                <w:b/>
                <w:bCs/>
                <w:color w:val="000000"/>
                <w:sz w:val="20"/>
                <w:szCs w:val="20"/>
                <w:lang w:eastAsia="fr-FR"/>
              </w:rPr>
              <w:t>ov</w:t>
            </w:r>
            <w:r w:rsidRPr="00F045B0">
              <w:rPr>
                <w:rFonts w:ascii="Times New Roman" w:eastAsia="Times New Roman" w:hAnsi="Times New Roman" w:cs="Times New Roman"/>
                <w:b/>
                <w:bCs/>
                <w:color w:val="000000"/>
                <w:sz w:val="20"/>
                <w:szCs w:val="20"/>
                <w:lang w:eastAsia="fr-FR"/>
              </w:rPr>
              <w:t>embre</w:t>
            </w:r>
          </w:p>
        </w:tc>
        <w:tc>
          <w:tcPr>
            <w:tcW w:w="297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13 215,78</w:t>
            </w:r>
          </w:p>
        </w:tc>
        <w:tc>
          <w:tcPr>
            <w:tcW w:w="2960"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13,79</w:t>
            </w:r>
          </w:p>
        </w:tc>
      </w:tr>
      <w:tr w:rsidR="00BF7479" w:rsidRPr="00F045B0" w:rsidTr="00A57E7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déc</w:t>
            </w:r>
            <w:r w:rsidR="00C2122F" w:rsidRPr="00F045B0">
              <w:rPr>
                <w:rFonts w:ascii="Times New Roman" w:eastAsia="Times New Roman" w:hAnsi="Times New Roman" w:cs="Times New Roman"/>
                <w:b/>
                <w:bCs/>
                <w:color w:val="000000"/>
                <w:sz w:val="20"/>
                <w:szCs w:val="20"/>
                <w:lang w:eastAsia="fr-FR"/>
              </w:rPr>
              <w:t>embre</w:t>
            </w:r>
          </w:p>
        </w:tc>
        <w:tc>
          <w:tcPr>
            <w:tcW w:w="2977"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9 874,09</w:t>
            </w:r>
          </w:p>
        </w:tc>
        <w:tc>
          <w:tcPr>
            <w:tcW w:w="2960" w:type="dxa"/>
            <w:tcBorders>
              <w:top w:val="nil"/>
              <w:left w:val="nil"/>
              <w:bottom w:val="single" w:sz="4" w:space="0" w:color="auto"/>
              <w:right w:val="single" w:sz="4" w:space="0" w:color="auto"/>
            </w:tcBorders>
            <w:shd w:val="clear" w:color="auto" w:fill="auto"/>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11,18</w:t>
            </w:r>
          </w:p>
        </w:tc>
      </w:tr>
      <w:tr w:rsidR="00BF7479" w:rsidRPr="00F045B0" w:rsidTr="00A57E7D">
        <w:trPr>
          <w:trHeight w:val="288"/>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F7479" w:rsidRPr="00F045B0" w:rsidRDefault="00BF7479"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Total</w:t>
            </w:r>
          </w:p>
        </w:tc>
        <w:tc>
          <w:tcPr>
            <w:tcW w:w="2977" w:type="dxa"/>
            <w:tcBorders>
              <w:top w:val="nil"/>
              <w:left w:val="nil"/>
              <w:bottom w:val="single" w:sz="4" w:space="0" w:color="auto"/>
              <w:right w:val="single" w:sz="4" w:space="0" w:color="auto"/>
            </w:tcBorders>
            <w:shd w:val="clear" w:color="auto" w:fill="D9D9D9" w:themeFill="background1" w:themeFillShade="D9"/>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36 185,15</w:t>
            </w:r>
          </w:p>
        </w:tc>
        <w:tc>
          <w:tcPr>
            <w:tcW w:w="2960" w:type="dxa"/>
            <w:tcBorders>
              <w:top w:val="nil"/>
              <w:left w:val="nil"/>
              <w:bottom w:val="single" w:sz="4" w:space="0" w:color="auto"/>
              <w:right w:val="single" w:sz="4" w:space="0" w:color="auto"/>
            </w:tcBorders>
            <w:shd w:val="clear" w:color="auto" w:fill="D9D9D9" w:themeFill="background1" w:themeFillShade="D9"/>
            <w:noWrap/>
            <w:vAlign w:val="bottom"/>
            <w:hideMark/>
          </w:tcPr>
          <w:p w:rsidR="00BF7479" w:rsidRPr="00F045B0" w:rsidRDefault="00C2122F" w:rsidP="00BF7479">
            <w:pPr>
              <w:spacing w:after="0" w:line="240" w:lineRule="auto"/>
              <w:jc w:val="center"/>
              <w:rPr>
                <w:rFonts w:ascii="Times New Roman" w:eastAsia="Times New Roman" w:hAnsi="Times New Roman" w:cs="Times New Roman"/>
                <w:b/>
                <w:bCs/>
                <w:color w:val="000000"/>
                <w:sz w:val="20"/>
                <w:szCs w:val="20"/>
                <w:lang w:eastAsia="fr-FR"/>
              </w:rPr>
            </w:pPr>
            <w:r w:rsidRPr="00F045B0">
              <w:rPr>
                <w:rFonts w:ascii="Times New Roman" w:eastAsia="Times New Roman" w:hAnsi="Times New Roman" w:cs="Times New Roman"/>
                <w:b/>
                <w:bCs/>
                <w:color w:val="000000"/>
                <w:sz w:val="20"/>
                <w:szCs w:val="20"/>
                <w:lang w:eastAsia="fr-FR"/>
              </w:rPr>
              <w:t>41,30</w:t>
            </w:r>
          </w:p>
        </w:tc>
      </w:tr>
    </w:tbl>
    <w:p w:rsidR="00413849" w:rsidRDefault="00413849">
      <w:pPr>
        <w:rPr>
          <w:b/>
        </w:rPr>
      </w:pPr>
    </w:p>
    <w:p w:rsidR="00180B4F" w:rsidRPr="00F045B0" w:rsidRDefault="00BF7479" w:rsidP="002F799A">
      <w:pPr>
        <w:pStyle w:val="Titre1"/>
        <w:spacing w:before="0" w:line="240" w:lineRule="auto"/>
        <w:rPr>
          <w:rFonts w:ascii="Times New Roman" w:eastAsia="Times New Roman" w:hAnsi="Times New Roman" w:cs="Times New Roman"/>
          <w:sz w:val="24"/>
          <w:szCs w:val="24"/>
          <w:lang w:eastAsia="fr-FR"/>
        </w:rPr>
      </w:pPr>
      <w:bookmarkStart w:id="42" w:name="_Toc509164442"/>
      <w:r w:rsidRPr="00F045B0">
        <w:rPr>
          <w:rFonts w:ascii="Times New Roman" w:eastAsia="Times New Roman" w:hAnsi="Times New Roman" w:cs="Times New Roman"/>
          <w:sz w:val="24"/>
          <w:szCs w:val="24"/>
          <w:lang w:eastAsia="fr-FR"/>
        </w:rPr>
        <w:t xml:space="preserve">Tableau </w:t>
      </w:r>
      <w:r w:rsidR="00A57E7D" w:rsidRPr="00F045B0">
        <w:rPr>
          <w:rFonts w:ascii="Times New Roman" w:eastAsia="Times New Roman" w:hAnsi="Times New Roman" w:cs="Times New Roman"/>
          <w:sz w:val="24"/>
          <w:szCs w:val="24"/>
          <w:lang w:eastAsia="fr-FR"/>
        </w:rPr>
        <w:t>11</w:t>
      </w:r>
      <w:r w:rsidR="00180B4F" w:rsidRPr="00F045B0">
        <w:rPr>
          <w:rFonts w:ascii="Times New Roman" w:eastAsia="Times New Roman" w:hAnsi="Times New Roman" w:cs="Times New Roman"/>
          <w:sz w:val="24"/>
          <w:szCs w:val="24"/>
          <w:lang w:eastAsia="fr-FR"/>
        </w:rPr>
        <w:t>.5 : Comparaison des exportations p</w:t>
      </w:r>
      <w:r w:rsidRPr="00F045B0">
        <w:rPr>
          <w:rFonts w:ascii="Times New Roman" w:eastAsia="Times New Roman" w:hAnsi="Times New Roman" w:cs="Times New Roman"/>
          <w:sz w:val="24"/>
          <w:szCs w:val="24"/>
          <w:lang w:eastAsia="fr-FR"/>
        </w:rPr>
        <w:t>ar trimestre</w:t>
      </w:r>
      <w:bookmarkEnd w:id="42"/>
      <w:r w:rsidR="00180B4F" w:rsidRPr="00F045B0">
        <w:rPr>
          <w:rFonts w:ascii="Times New Roman" w:eastAsia="Times New Roman" w:hAnsi="Times New Roman" w:cs="Times New Roman"/>
          <w:sz w:val="24"/>
          <w:szCs w:val="24"/>
          <w:lang w:eastAsia="fr-FR"/>
        </w:rPr>
        <w:t xml:space="preserve"> </w:t>
      </w:r>
    </w:p>
    <w:p w:rsidR="002F799A" w:rsidRPr="002F799A" w:rsidRDefault="002F799A" w:rsidP="002F799A">
      <w:pPr>
        <w:rPr>
          <w:lang w:eastAsia="fr-FR"/>
        </w:rPr>
      </w:pPr>
    </w:p>
    <w:tbl>
      <w:tblPr>
        <w:tblStyle w:val="Grilledutableau"/>
        <w:tblW w:w="9464" w:type="dxa"/>
        <w:tblLook w:val="04A0" w:firstRow="1" w:lastRow="0" w:firstColumn="1" w:lastColumn="0" w:noHBand="0" w:noVBand="1"/>
      </w:tblPr>
      <w:tblGrid>
        <w:gridCol w:w="1850"/>
        <w:gridCol w:w="1482"/>
        <w:gridCol w:w="2872"/>
        <w:gridCol w:w="1559"/>
        <w:gridCol w:w="1701"/>
      </w:tblGrid>
      <w:tr w:rsidR="002F799A" w:rsidRPr="00F045B0" w:rsidTr="00A57E7D">
        <w:tc>
          <w:tcPr>
            <w:tcW w:w="1850"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Trimestres (T)</w:t>
            </w:r>
          </w:p>
        </w:tc>
        <w:tc>
          <w:tcPr>
            <w:tcW w:w="1482"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2017</w:t>
            </w:r>
          </w:p>
        </w:tc>
        <w:tc>
          <w:tcPr>
            <w:tcW w:w="2872"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Part en % par rapport au tonnage global</w:t>
            </w:r>
          </w:p>
        </w:tc>
        <w:tc>
          <w:tcPr>
            <w:tcW w:w="1559"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2016</w:t>
            </w:r>
          </w:p>
        </w:tc>
        <w:tc>
          <w:tcPr>
            <w:tcW w:w="1701"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Variation en %</w:t>
            </w:r>
          </w:p>
        </w:tc>
      </w:tr>
      <w:tr w:rsidR="002F799A" w:rsidRPr="00F045B0" w:rsidTr="00A57E7D">
        <w:tc>
          <w:tcPr>
            <w:tcW w:w="1850"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T1</w:t>
            </w:r>
          </w:p>
        </w:tc>
        <w:tc>
          <w:tcPr>
            <w:tcW w:w="148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47</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246,44</w:t>
            </w:r>
          </w:p>
        </w:tc>
        <w:tc>
          <w:tcPr>
            <w:tcW w:w="287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22,82</w:t>
            </w:r>
          </w:p>
        </w:tc>
        <w:tc>
          <w:tcPr>
            <w:tcW w:w="1559"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49</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653,45</w:t>
            </w:r>
          </w:p>
        </w:tc>
        <w:tc>
          <w:tcPr>
            <w:tcW w:w="1701"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-4,84</w:t>
            </w:r>
          </w:p>
        </w:tc>
      </w:tr>
      <w:tr w:rsidR="002F799A" w:rsidRPr="00F045B0" w:rsidTr="00A57E7D">
        <w:tc>
          <w:tcPr>
            <w:tcW w:w="1850"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T2</w:t>
            </w:r>
          </w:p>
        </w:tc>
        <w:tc>
          <w:tcPr>
            <w:tcW w:w="148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77</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563,72</w:t>
            </w:r>
          </w:p>
        </w:tc>
        <w:tc>
          <w:tcPr>
            <w:tcW w:w="287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37,46</w:t>
            </w:r>
          </w:p>
        </w:tc>
        <w:tc>
          <w:tcPr>
            <w:tcW w:w="1559"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63</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535,16</w:t>
            </w:r>
          </w:p>
        </w:tc>
        <w:tc>
          <w:tcPr>
            <w:tcW w:w="1701"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+22,08</w:t>
            </w:r>
          </w:p>
        </w:tc>
      </w:tr>
      <w:tr w:rsidR="002F799A" w:rsidRPr="00F045B0" w:rsidTr="00A57E7D">
        <w:tc>
          <w:tcPr>
            <w:tcW w:w="1850"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T3</w:t>
            </w:r>
          </w:p>
        </w:tc>
        <w:tc>
          <w:tcPr>
            <w:tcW w:w="148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46</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040,50</w:t>
            </w:r>
          </w:p>
        </w:tc>
        <w:tc>
          <w:tcPr>
            <w:tcW w:w="287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22,24</w:t>
            </w:r>
          </w:p>
        </w:tc>
        <w:tc>
          <w:tcPr>
            <w:tcW w:w="1559"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38</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135,78</w:t>
            </w:r>
          </w:p>
        </w:tc>
        <w:tc>
          <w:tcPr>
            <w:tcW w:w="1701"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+20,73</w:t>
            </w:r>
          </w:p>
        </w:tc>
      </w:tr>
      <w:tr w:rsidR="002F799A" w:rsidRPr="00F045B0" w:rsidTr="00A57E7D">
        <w:tc>
          <w:tcPr>
            <w:tcW w:w="1850"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T4</w:t>
            </w:r>
          </w:p>
        </w:tc>
        <w:tc>
          <w:tcPr>
            <w:tcW w:w="148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36</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185,15</w:t>
            </w:r>
          </w:p>
        </w:tc>
        <w:tc>
          <w:tcPr>
            <w:tcW w:w="2872"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17,48</w:t>
            </w:r>
          </w:p>
        </w:tc>
        <w:tc>
          <w:tcPr>
            <w:tcW w:w="1559"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40</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838,11</w:t>
            </w:r>
          </w:p>
        </w:tc>
        <w:tc>
          <w:tcPr>
            <w:tcW w:w="1701" w:type="dxa"/>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-11,39</w:t>
            </w:r>
          </w:p>
        </w:tc>
      </w:tr>
      <w:tr w:rsidR="002F799A" w:rsidRPr="00F045B0" w:rsidTr="00A57E7D">
        <w:tc>
          <w:tcPr>
            <w:tcW w:w="1850"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TOTAL</w:t>
            </w:r>
          </w:p>
        </w:tc>
        <w:tc>
          <w:tcPr>
            <w:tcW w:w="1482"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207 035,81</w:t>
            </w:r>
          </w:p>
        </w:tc>
        <w:tc>
          <w:tcPr>
            <w:tcW w:w="2872"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100,00</w:t>
            </w:r>
          </w:p>
        </w:tc>
        <w:tc>
          <w:tcPr>
            <w:tcW w:w="1559"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192</w:t>
            </w:r>
            <w:r w:rsidR="00D52CA9" w:rsidRPr="00F045B0">
              <w:rPr>
                <w:rFonts w:ascii="Times New Roman" w:hAnsi="Times New Roman" w:cs="Times New Roman"/>
                <w:b/>
                <w:sz w:val="20"/>
                <w:szCs w:val="20"/>
              </w:rPr>
              <w:t xml:space="preserve"> </w:t>
            </w:r>
            <w:r w:rsidRPr="00F045B0">
              <w:rPr>
                <w:rFonts w:ascii="Times New Roman" w:hAnsi="Times New Roman" w:cs="Times New Roman"/>
                <w:b/>
                <w:sz w:val="20"/>
                <w:szCs w:val="20"/>
              </w:rPr>
              <w:t>162,50</w:t>
            </w:r>
          </w:p>
        </w:tc>
        <w:tc>
          <w:tcPr>
            <w:tcW w:w="1701" w:type="dxa"/>
            <w:shd w:val="clear" w:color="auto" w:fill="D9D9D9" w:themeFill="background1" w:themeFillShade="D9"/>
          </w:tcPr>
          <w:p w:rsidR="002F799A" w:rsidRPr="00F045B0" w:rsidRDefault="002F799A" w:rsidP="002F799A">
            <w:pPr>
              <w:jc w:val="center"/>
              <w:rPr>
                <w:rFonts w:ascii="Times New Roman" w:hAnsi="Times New Roman" w:cs="Times New Roman"/>
                <w:b/>
                <w:sz w:val="20"/>
                <w:szCs w:val="20"/>
              </w:rPr>
            </w:pPr>
            <w:r w:rsidRPr="00F045B0">
              <w:rPr>
                <w:rFonts w:ascii="Times New Roman" w:hAnsi="Times New Roman" w:cs="Times New Roman"/>
                <w:b/>
                <w:sz w:val="20"/>
                <w:szCs w:val="20"/>
              </w:rPr>
              <w:t>+7,74</w:t>
            </w:r>
          </w:p>
        </w:tc>
      </w:tr>
    </w:tbl>
    <w:p w:rsidR="009A5446" w:rsidRPr="00F045B0" w:rsidRDefault="009A5446" w:rsidP="00C91D60">
      <w:pPr>
        <w:pStyle w:val="Titre1"/>
        <w:rPr>
          <w:rFonts w:ascii="Times New Roman" w:eastAsia="Times New Roman" w:hAnsi="Times New Roman" w:cs="Times New Roman"/>
          <w:sz w:val="24"/>
          <w:szCs w:val="24"/>
          <w:lang w:eastAsia="fr-FR"/>
        </w:rPr>
      </w:pPr>
      <w:bookmarkStart w:id="43" w:name="_Toc509164443"/>
      <w:r w:rsidRPr="00F045B0">
        <w:rPr>
          <w:rFonts w:ascii="Times New Roman" w:eastAsia="Times New Roman" w:hAnsi="Times New Roman" w:cs="Times New Roman"/>
          <w:sz w:val="24"/>
          <w:szCs w:val="24"/>
          <w:lang w:eastAsia="fr-FR"/>
        </w:rPr>
        <w:lastRenderedPageBreak/>
        <w:t xml:space="preserve">Graphique 2 : </w:t>
      </w:r>
      <w:r w:rsidR="00DD7EBF" w:rsidRPr="00F045B0">
        <w:rPr>
          <w:rFonts w:ascii="Times New Roman" w:eastAsia="Times New Roman" w:hAnsi="Times New Roman" w:cs="Times New Roman"/>
          <w:sz w:val="24"/>
          <w:szCs w:val="24"/>
          <w:lang w:eastAsia="fr-FR"/>
        </w:rPr>
        <w:t>Part des e</w:t>
      </w:r>
      <w:r w:rsidRPr="00F045B0">
        <w:rPr>
          <w:rFonts w:ascii="Times New Roman" w:eastAsia="Times New Roman" w:hAnsi="Times New Roman" w:cs="Times New Roman"/>
          <w:sz w:val="24"/>
          <w:szCs w:val="24"/>
          <w:lang w:eastAsia="fr-FR"/>
        </w:rPr>
        <w:t>xportation</w:t>
      </w:r>
      <w:r w:rsidR="00745636" w:rsidRPr="00F045B0">
        <w:rPr>
          <w:rFonts w:ascii="Times New Roman" w:eastAsia="Times New Roman" w:hAnsi="Times New Roman" w:cs="Times New Roman"/>
          <w:sz w:val="24"/>
          <w:szCs w:val="24"/>
          <w:lang w:eastAsia="fr-FR"/>
        </w:rPr>
        <w:t>s</w:t>
      </w:r>
      <w:r w:rsidRPr="00F045B0">
        <w:rPr>
          <w:rFonts w:ascii="Times New Roman" w:eastAsia="Times New Roman" w:hAnsi="Times New Roman" w:cs="Times New Roman"/>
          <w:sz w:val="24"/>
          <w:szCs w:val="24"/>
          <w:lang w:eastAsia="fr-FR"/>
        </w:rPr>
        <w:t xml:space="preserve"> de produits de la pêche par trimestre</w:t>
      </w:r>
      <w:r w:rsidR="005C3A3D" w:rsidRPr="00F045B0">
        <w:rPr>
          <w:rFonts w:ascii="Times New Roman" w:eastAsia="Times New Roman" w:hAnsi="Times New Roman" w:cs="Times New Roman"/>
          <w:sz w:val="24"/>
          <w:szCs w:val="24"/>
          <w:lang w:eastAsia="fr-FR"/>
        </w:rPr>
        <w:t xml:space="preserve"> (tonnes)</w:t>
      </w:r>
      <w:bookmarkEnd w:id="43"/>
    </w:p>
    <w:p w:rsidR="00477B5B" w:rsidRDefault="00477B5B" w:rsidP="00477B5B">
      <w:pPr>
        <w:rPr>
          <w:lang w:eastAsia="fr-FR"/>
        </w:rPr>
      </w:pPr>
    </w:p>
    <w:p w:rsidR="00477B5B" w:rsidRDefault="00477B5B" w:rsidP="00477B5B">
      <w:pPr>
        <w:rPr>
          <w:lang w:eastAsia="fr-FR"/>
        </w:rPr>
      </w:pPr>
      <w:r>
        <w:rPr>
          <w:noProof/>
          <w:lang w:eastAsia="fr-FR"/>
        </w:rPr>
        <w:drawing>
          <wp:inline distT="0" distB="0" distL="0" distR="0" wp14:anchorId="6EC1A231" wp14:editId="1578136F">
            <wp:extent cx="5647055" cy="3852333"/>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7B5B" w:rsidRPr="00477B5B" w:rsidRDefault="00477B5B" w:rsidP="00477B5B">
      <w:pPr>
        <w:rPr>
          <w:lang w:eastAsia="fr-FR"/>
        </w:rPr>
      </w:pPr>
    </w:p>
    <w:p w:rsidR="009A5446" w:rsidRDefault="009A5446"/>
    <w:p w:rsidR="009A5446" w:rsidRDefault="009A5446"/>
    <w:p w:rsidR="009A5446" w:rsidRPr="009A5446" w:rsidRDefault="009A5446" w:rsidP="009A5446"/>
    <w:p w:rsidR="009A5446" w:rsidRPr="009A5446" w:rsidRDefault="009A5446" w:rsidP="009A5446"/>
    <w:p w:rsidR="009A5446" w:rsidRDefault="009A5446" w:rsidP="009A5446"/>
    <w:p w:rsidR="009A5446" w:rsidRDefault="009A5446" w:rsidP="009A5446"/>
    <w:p w:rsidR="009A5446" w:rsidRDefault="009A5446" w:rsidP="009A5446"/>
    <w:p w:rsidR="009A5446" w:rsidRDefault="009A5446" w:rsidP="009A5446"/>
    <w:p w:rsidR="001E217F" w:rsidRDefault="001E217F" w:rsidP="009A5446"/>
    <w:p w:rsidR="001E217F" w:rsidRDefault="001E217F" w:rsidP="009A5446"/>
    <w:p w:rsidR="001E217F" w:rsidRDefault="001E217F" w:rsidP="009A5446"/>
    <w:tbl>
      <w:tblPr>
        <w:tblW w:w="12518" w:type="dxa"/>
        <w:tblInd w:w="70" w:type="dxa"/>
        <w:tblCellMar>
          <w:left w:w="70" w:type="dxa"/>
          <w:right w:w="70" w:type="dxa"/>
        </w:tblCellMar>
        <w:tblLook w:val="04A0" w:firstRow="1" w:lastRow="0" w:firstColumn="1" w:lastColumn="0" w:noHBand="0" w:noVBand="1"/>
      </w:tblPr>
      <w:tblGrid>
        <w:gridCol w:w="4012"/>
        <w:gridCol w:w="3140"/>
        <w:gridCol w:w="2440"/>
        <w:gridCol w:w="1523"/>
        <w:gridCol w:w="1403"/>
      </w:tblGrid>
      <w:tr w:rsidR="001E217F" w:rsidRPr="00C91D60" w:rsidTr="00F30812">
        <w:trPr>
          <w:trHeight w:val="325"/>
        </w:trPr>
        <w:tc>
          <w:tcPr>
            <w:tcW w:w="9592" w:type="dxa"/>
            <w:gridSpan w:val="3"/>
            <w:tcBorders>
              <w:top w:val="nil"/>
              <w:left w:val="nil"/>
              <w:bottom w:val="nil"/>
              <w:right w:val="nil"/>
            </w:tcBorders>
            <w:shd w:val="clear" w:color="auto" w:fill="auto"/>
            <w:noWrap/>
            <w:vAlign w:val="bottom"/>
            <w:hideMark/>
          </w:tcPr>
          <w:p w:rsidR="001E217F" w:rsidRPr="00736E00" w:rsidRDefault="00A57E7D" w:rsidP="00675A3C">
            <w:pPr>
              <w:pStyle w:val="Titre1"/>
              <w:spacing w:before="0" w:line="240" w:lineRule="auto"/>
              <w:rPr>
                <w:rFonts w:ascii="Times New Roman" w:eastAsia="Times New Roman" w:hAnsi="Times New Roman" w:cs="Times New Roman"/>
                <w:sz w:val="24"/>
                <w:szCs w:val="24"/>
                <w:lang w:eastAsia="fr-FR"/>
              </w:rPr>
            </w:pPr>
            <w:bookmarkStart w:id="44" w:name="_Toc509164444"/>
            <w:r w:rsidRPr="00736E00">
              <w:rPr>
                <w:rFonts w:ascii="Times New Roman" w:eastAsia="Times New Roman" w:hAnsi="Times New Roman" w:cs="Times New Roman"/>
                <w:sz w:val="24"/>
                <w:szCs w:val="24"/>
                <w:lang w:eastAsia="fr-FR"/>
              </w:rPr>
              <w:lastRenderedPageBreak/>
              <w:t>Tableau 12</w:t>
            </w:r>
            <w:r w:rsidR="00EF41C3" w:rsidRPr="00736E00">
              <w:rPr>
                <w:rFonts w:ascii="Times New Roman" w:eastAsia="Times New Roman" w:hAnsi="Times New Roman" w:cs="Times New Roman"/>
                <w:sz w:val="24"/>
                <w:szCs w:val="24"/>
                <w:lang w:eastAsia="fr-FR"/>
              </w:rPr>
              <w:t xml:space="preserve"> </w:t>
            </w:r>
            <w:r w:rsidR="001E217F" w:rsidRPr="00736E00">
              <w:rPr>
                <w:rFonts w:ascii="Times New Roman" w:eastAsia="Times New Roman" w:hAnsi="Times New Roman" w:cs="Times New Roman"/>
                <w:sz w:val="24"/>
                <w:szCs w:val="24"/>
                <w:lang w:eastAsia="fr-FR"/>
              </w:rPr>
              <w:t xml:space="preserve">: </w:t>
            </w:r>
            <w:r w:rsidR="00E75B82" w:rsidRPr="00736E00">
              <w:rPr>
                <w:rFonts w:ascii="Times New Roman" w:eastAsia="Times New Roman" w:hAnsi="Times New Roman" w:cs="Times New Roman"/>
                <w:sz w:val="24"/>
                <w:szCs w:val="24"/>
                <w:lang w:eastAsia="fr-FR"/>
              </w:rPr>
              <w:t xml:space="preserve">comparaison des </w:t>
            </w:r>
            <w:r w:rsidR="00EF41C3" w:rsidRPr="00736E00">
              <w:rPr>
                <w:rFonts w:ascii="Times New Roman" w:eastAsia="Times New Roman" w:hAnsi="Times New Roman" w:cs="Times New Roman"/>
                <w:sz w:val="24"/>
                <w:szCs w:val="24"/>
                <w:lang w:eastAsia="fr-FR"/>
              </w:rPr>
              <w:t>quantités exportées</w:t>
            </w:r>
            <w:r w:rsidR="00E75B82" w:rsidRPr="00736E00">
              <w:rPr>
                <w:rFonts w:ascii="Times New Roman" w:eastAsia="Times New Roman" w:hAnsi="Times New Roman" w:cs="Times New Roman"/>
                <w:sz w:val="24"/>
                <w:szCs w:val="24"/>
                <w:lang w:eastAsia="fr-FR"/>
              </w:rPr>
              <w:t xml:space="preserve"> par continents</w:t>
            </w:r>
            <w:bookmarkEnd w:id="44"/>
          </w:p>
          <w:p w:rsidR="00477B5B" w:rsidRPr="00477B5B" w:rsidRDefault="00477B5B" w:rsidP="00477B5B">
            <w:pPr>
              <w:rPr>
                <w:lang w:eastAsia="fr-FR"/>
              </w:rPr>
            </w:pPr>
          </w:p>
          <w:tbl>
            <w:tblPr>
              <w:tblW w:w="9442" w:type="dxa"/>
              <w:tblCellMar>
                <w:left w:w="70" w:type="dxa"/>
                <w:right w:w="70" w:type="dxa"/>
              </w:tblCellMar>
              <w:tblLook w:val="04A0" w:firstRow="1" w:lastRow="0" w:firstColumn="1" w:lastColumn="0" w:noHBand="0" w:noVBand="1"/>
            </w:tblPr>
            <w:tblGrid>
              <w:gridCol w:w="2151"/>
              <w:gridCol w:w="1648"/>
              <w:gridCol w:w="2123"/>
              <w:gridCol w:w="1900"/>
              <w:gridCol w:w="1620"/>
            </w:tblGrid>
            <w:tr w:rsidR="00F30812" w:rsidRPr="00736E00" w:rsidTr="00A57E7D">
              <w:trPr>
                <w:trHeight w:val="403"/>
              </w:trPr>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77B5B" w:rsidRPr="00736E00" w:rsidRDefault="00477B5B" w:rsidP="00477B5B">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Continents</w:t>
                  </w:r>
                </w:p>
              </w:tc>
              <w:tc>
                <w:tcPr>
                  <w:tcW w:w="16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7B5B" w:rsidRPr="00736E00" w:rsidRDefault="00477B5B" w:rsidP="00477B5B">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Poids (tonnes)</w:t>
                  </w:r>
                </w:p>
              </w:tc>
              <w:tc>
                <w:tcPr>
                  <w:tcW w:w="212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Part par rapport au tonnage global</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7B5B" w:rsidRPr="00736E00" w:rsidRDefault="00477B5B" w:rsidP="00477B5B">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Rappel 2016</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7B5B" w:rsidRPr="00736E00" w:rsidRDefault="00477B5B" w:rsidP="00477B5B">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Variation %</w:t>
                  </w:r>
                </w:p>
              </w:tc>
            </w:tr>
            <w:tr w:rsidR="00477B5B" w:rsidRPr="00736E00" w:rsidTr="00F30812">
              <w:trPr>
                <w:trHeight w:val="23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Afrique</w:t>
                  </w:r>
                </w:p>
              </w:tc>
              <w:tc>
                <w:tcPr>
                  <w:tcW w:w="1648"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139 243,97</w:t>
                  </w:r>
                </w:p>
              </w:tc>
              <w:tc>
                <w:tcPr>
                  <w:tcW w:w="2123"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67,26</w:t>
                  </w:r>
                </w:p>
              </w:tc>
              <w:tc>
                <w:tcPr>
                  <w:tcW w:w="190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131 669,58</w:t>
                  </w:r>
                </w:p>
              </w:tc>
              <w:tc>
                <w:tcPr>
                  <w:tcW w:w="162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5,75</w:t>
                  </w:r>
                </w:p>
              </w:tc>
            </w:tr>
            <w:tr w:rsidR="00477B5B" w:rsidRPr="00736E00" w:rsidTr="00F30812">
              <w:trPr>
                <w:trHeight w:val="23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Amérique</w:t>
                  </w:r>
                </w:p>
              </w:tc>
              <w:tc>
                <w:tcPr>
                  <w:tcW w:w="1648"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1 915,46</w:t>
                  </w:r>
                </w:p>
              </w:tc>
              <w:tc>
                <w:tcPr>
                  <w:tcW w:w="2123"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0,93</w:t>
                  </w:r>
                </w:p>
              </w:tc>
              <w:tc>
                <w:tcPr>
                  <w:tcW w:w="190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2 399,07</w:t>
                  </w:r>
                </w:p>
              </w:tc>
              <w:tc>
                <w:tcPr>
                  <w:tcW w:w="162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-20,16</w:t>
                  </w:r>
                </w:p>
              </w:tc>
            </w:tr>
            <w:tr w:rsidR="00477B5B" w:rsidRPr="00736E00" w:rsidTr="00F30812">
              <w:trPr>
                <w:trHeight w:val="23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Asie</w:t>
                  </w:r>
                </w:p>
              </w:tc>
              <w:tc>
                <w:tcPr>
                  <w:tcW w:w="1648"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22 316,87</w:t>
                  </w:r>
                </w:p>
              </w:tc>
              <w:tc>
                <w:tcPr>
                  <w:tcW w:w="2123"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10,78</w:t>
                  </w:r>
                </w:p>
              </w:tc>
              <w:tc>
                <w:tcPr>
                  <w:tcW w:w="190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22 655,20</w:t>
                  </w:r>
                </w:p>
              </w:tc>
              <w:tc>
                <w:tcPr>
                  <w:tcW w:w="162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-1,49</w:t>
                  </w:r>
                </w:p>
              </w:tc>
            </w:tr>
            <w:tr w:rsidR="00477B5B" w:rsidRPr="00736E00" w:rsidTr="00F30812">
              <w:trPr>
                <w:trHeight w:val="23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Europe sauf Ue</w:t>
                  </w:r>
                </w:p>
              </w:tc>
              <w:tc>
                <w:tcPr>
                  <w:tcW w:w="1648"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608,12</w:t>
                  </w:r>
                </w:p>
              </w:tc>
              <w:tc>
                <w:tcPr>
                  <w:tcW w:w="2123"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0,29</w:t>
                  </w:r>
                </w:p>
              </w:tc>
              <w:tc>
                <w:tcPr>
                  <w:tcW w:w="190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300,98</w:t>
                  </w:r>
                </w:p>
              </w:tc>
              <w:tc>
                <w:tcPr>
                  <w:tcW w:w="162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102,05</w:t>
                  </w:r>
                </w:p>
              </w:tc>
            </w:tr>
            <w:tr w:rsidR="00477B5B" w:rsidRPr="00736E00" w:rsidTr="00F30812">
              <w:trPr>
                <w:trHeight w:val="23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Union européenne</w:t>
                  </w:r>
                </w:p>
              </w:tc>
              <w:tc>
                <w:tcPr>
                  <w:tcW w:w="1648"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42 951,38</w:t>
                  </w:r>
                </w:p>
              </w:tc>
              <w:tc>
                <w:tcPr>
                  <w:tcW w:w="2123"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20,75</w:t>
                  </w:r>
                </w:p>
              </w:tc>
              <w:tc>
                <w:tcPr>
                  <w:tcW w:w="190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35 162,30</w:t>
                  </w:r>
                </w:p>
              </w:tc>
              <w:tc>
                <w:tcPr>
                  <w:tcW w:w="1620" w:type="dxa"/>
                  <w:tcBorders>
                    <w:top w:val="nil"/>
                    <w:left w:val="nil"/>
                    <w:bottom w:val="single" w:sz="4" w:space="0" w:color="auto"/>
                    <w:right w:val="single" w:sz="4" w:space="0" w:color="auto"/>
                  </w:tcBorders>
                  <w:shd w:val="clear" w:color="auto" w:fill="auto"/>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22,15</w:t>
                  </w:r>
                </w:p>
              </w:tc>
            </w:tr>
            <w:tr w:rsidR="00477B5B" w:rsidRPr="00736E00" w:rsidTr="00A57E7D">
              <w:trPr>
                <w:trHeight w:val="235"/>
              </w:trPr>
              <w:tc>
                <w:tcPr>
                  <w:tcW w:w="21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77B5B" w:rsidRPr="00EF3C1C" w:rsidRDefault="00477B5B" w:rsidP="00477B5B">
                  <w:pPr>
                    <w:spacing w:after="0" w:line="240" w:lineRule="auto"/>
                    <w:rPr>
                      <w:rFonts w:ascii="Times New Roman" w:eastAsia="Times New Roman" w:hAnsi="Times New Roman" w:cs="Times New Roman"/>
                      <w:b/>
                      <w:color w:val="000000"/>
                      <w:sz w:val="20"/>
                      <w:szCs w:val="20"/>
                      <w:lang w:eastAsia="fr-FR"/>
                    </w:rPr>
                  </w:pPr>
                  <w:r w:rsidRPr="00EF3C1C">
                    <w:rPr>
                      <w:rFonts w:ascii="Times New Roman" w:eastAsia="Times New Roman" w:hAnsi="Times New Roman" w:cs="Times New Roman"/>
                      <w:b/>
                      <w:color w:val="000000"/>
                      <w:sz w:val="20"/>
                      <w:szCs w:val="20"/>
                      <w:lang w:eastAsia="fr-FR"/>
                    </w:rPr>
                    <w:t>Total général</w:t>
                  </w:r>
                </w:p>
              </w:tc>
              <w:tc>
                <w:tcPr>
                  <w:tcW w:w="1648" w:type="dxa"/>
                  <w:tcBorders>
                    <w:top w:val="nil"/>
                    <w:left w:val="nil"/>
                    <w:bottom w:val="single" w:sz="4" w:space="0" w:color="auto"/>
                    <w:right w:val="single" w:sz="4" w:space="0" w:color="auto"/>
                  </w:tcBorders>
                  <w:shd w:val="clear" w:color="auto" w:fill="D9D9D9" w:themeFill="background1" w:themeFillShade="D9"/>
                  <w:noWrap/>
                  <w:vAlign w:val="bottom"/>
                  <w:hideMark/>
                </w:tcPr>
                <w:p w:rsidR="00477B5B" w:rsidRPr="00EF3C1C"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EF3C1C">
                    <w:rPr>
                      <w:rFonts w:ascii="Times New Roman" w:eastAsia="Times New Roman" w:hAnsi="Times New Roman" w:cs="Times New Roman"/>
                      <w:b/>
                      <w:color w:val="000000"/>
                      <w:sz w:val="20"/>
                      <w:szCs w:val="20"/>
                      <w:lang w:eastAsia="fr-FR"/>
                    </w:rPr>
                    <w:t>207 035,81</w:t>
                  </w:r>
                </w:p>
              </w:tc>
              <w:tc>
                <w:tcPr>
                  <w:tcW w:w="2123" w:type="dxa"/>
                  <w:tcBorders>
                    <w:top w:val="nil"/>
                    <w:left w:val="nil"/>
                    <w:bottom w:val="single" w:sz="4" w:space="0" w:color="auto"/>
                    <w:right w:val="single" w:sz="4" w:space="0" w:color="auto"/>
                  </w:tcBorders>
                  <w:shd w:val="clear" w:color="auto" w:fill="D9D9D9" w:themeFill="background1" w:themeFillShade="D9"/>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100,00</w:t>
                  </w:r>
                </w:p>
              </w:tc>
              <w:tc>
                <w:tcPr>
                  <w:tcW w:w="1900" w:type="dxa"/>
                  <w:tcBorders>
                    <w:top w:val="nil"/>
                    <w:left w:val="nil"/>
                    <w:bottom w:val="single" w:sz="4" w:space="0" w:color="auto"/>
                    <w:right w:val="single" w:sz="4" w:space="0" w:color="auto"/>
                  </w:tcBorders>
                  <w:shd w:val="clear" w:color="auto" w:fill="D9D9D9" w:themeFill="background1" w:themeFillShade="D9"/>
                  <w:noWrap/>
                  <w:vAlign w:val="bottom"/>
                  <w:hideMark/>
                </w:tcPr>
                <w:p w:rsidR="00477B5B" w:rsidRPr="00EF3C1C"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EF3C1C">
                    <w:rPr>
                      <w:rFonts w:ascii="Times New Roman" w:eastAsia="Times New Roman" w:hAnsi="Times New Roman" w:cs="Times New Roman"/>
                      <w:b/>
                      <w:color w:val="000000"/>
                      <w:sz w:val="20"/>
                      <w:szCs w:val="20"/>
                      <w:lang w:eastAsia="fr-FR"/>
                    </w:rPr>
                    <w:t>192 162,50</w:t>
                  </w:r>
                </w:p>
              </w:tc>
              <w:tc>
                <w:tcPr>
                  <w:tcW w:w="1620" w:type="dxa"/>
                  <w:tcBorders>
                    <w:top w:val="nil"/>
                    <w:left w:val="nil"/>
                    <w:bottom w:val="single" w:sz="4" w:space="0" w:color="auto"/>
                    <w:right w:val="single" w:sz="4" w:space="0" w:color="auto"/>
                  </w:tcBorders>
                  <w:shd w:val="clear" w:color="auto" w:fill="D9D9D9" w:themeFill="background1" w:themeFillShade="D9"/>
                  <w:noWrap/>
                  <w:vAlign w:val="bottom"/>
                  <w:hideMark/>
                </w:tcPr>
                <w:p w:rsidR="00477B5B" w:rsidRPr="00736E00" w:rsidRDefault="00477B5B" w:rsidP="00477B5B">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7,74</w:t>
                  </w:r>
                </w:p>
              </w:tc>
            </w:tr>
          </w:tbl>
          <w:p w:rsidR="00477B5B" w:rsidRPr="00477B5B" w:rsidRDefault="00477B5B" w:rsidP="00477B5B">
            <w:pPr>
              <w:rPr>
                <w:lang w:eastAsia="fr-FR"/>
              </w:rPr>
            </w:pPr>
          </w:p>
        </w:tc>
        <w:tc>
          <w:tcPr>
            <w:tcW w:w="1523" w:type="dxa"/>
            <w:tcBorders>
              <w:top w:val="nil"/>
              <w:left w:val="nil"/>
              <w:bottom w:val="nil"/>
              <w:right w:val="nil"/>
            </w:tcBorders>
            <w:shd w:val="clear" w:color="auto" w:fill="auto"/>
            <w:noWrap/>
            <w:vAlign w:val="bottom"/>
            <w:hideMark/>
          </w:tcPr>
          <w:p w:rsidR="001E217F" w:rsidRPr="00C91D60" w:rsidRDefault="001E217F" w:rsidP="00675A3C">
            <w:pPr>
              <w:pStyle w:val="Titre1"/>
              <w:spacing w:before="0" w:line="240" w:lineRule="auto"/>
              <w:rPr>
                <w:rFonts w:eastAsia="Times New Roman"/>
                <w:sz w:val="24"/>
                <w:szCs w:val="24"/>
                <w:lang w:eastAsia="fr-FR"/>
              </w:rPr>
            </w:pPr>
          </w:p>
        </w:tc>
        <w:tc>
          <w:tcPr>
            <w:tcW w:w="1403" w:type="dxa"/>
            <w:tcBorders>
              <w:top w:val="nil"/>
              <w:left w:val="nil"/>
              <w:bottom w:val="nil"/>
              <w:right w:val="nil"/>
            </w:tcBorders>
            <w:shd w:val="clear" w:color="auto" w:fill="auto"/>
            <w:noWrap/>
            <w:vAlign w:val="bottom"/>
            <w:hideMark/>
          </w:tcPr>
          <w:p w:rsidR="001E217F" w:rsidRPr="00C91D60" w:rsidRDefault="001E217F" w:rsidP="00675A3C">
            <w:pPr>
              <w:pStyle w:val="Titre1"/>
              <w:spacing w:before="0" w:line="240" w:lineRule="auto"/>
              <w:rPr>
                <w:rFonts w:eastAsia="Times New Roman"/>
                <w:sz w:val="24"/>
                <w:szCs w:val="24"/>
                <w:lang w:eastAsia="fr-FR"/>
              </w:rPr>
            </w:pPr>
          </w:p>
        </w:tc>
      </w:tr>
      <w:tr w:rsidR="001E217F" w:rsidRPr="001E217F" w:rsidTr="00F30812">
        <w:trPr>
          <w:trHeight w:val="325"/>
        </w:trPr>
        <w:tc>
          <w:tcPr>
            <w:tcW w:w="4012"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3140"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2440"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1523"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1403"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r>
    </w:tbl>
    <w:p w:rsidR="001E217F" w:rsidRPr="00736E00" w:rsidRDefault="001E217F" w:rsidP="00C91D60">
      <w:pPr>
        <w:pStyle w:val="Titre1"/>
        <w:rPr>
          <w:rFonts w:ascii="Times New Roman" w:eastAsia="Times New Roman" w:hAnsi="Times New Roman" w:cs="Times New Roman"/>
          <w:sz w:val="24"/>
          <w:szCs w:val="24"/>
          <w:lang w:eastAsia="fr-FR"/>
        </w:rPr>
      </w:pPr>
      <w:bookmarkStart w:id="45" w:name="_Toc509164445"/>
      <w:r w:rsidRPr="00736E00">
        <w:rPr>
          <w:rFonts w:ascii="Times New Roman" w:eastAsia="Times New Roman" w:hAnsi="Times New Roman" w:cs="Times New Roman"/>
          <w:sz w:val="24"/>
          <w:szCs w:val="24"/>
          <w:lang w:eastAsia="fr-FR"/>
        </w:rPr>
        <w:t xml:space="preserve">Graphique 3 : Part </w:t>
      </w:r>
      <w:r w:rsidR="006723D4" w:rsidRPr="00736E00">
        <w:rPr>
          <w:rFonts w:ascii="Times New Roman" w:eastAsia="Times New Roman" w:hAnsi="Times New Roman" w:cs="Times New Roman"/>
          <w:sz w:val="24"/>
          <w:szCs w:val="24"/>
          <w:lang w:eastAsia="fr-FR"/>
        </w:rPr>
        <w:t xml:space="preserve">en % </w:t>
      </w:r>
      <w:r w:rsidRPr="00736E00">
        <w:rPr>
          <w:rFonts w:ascii="Times New Roman" w:eastAsia="Times New Roman" w:hAnsi="Times New Roman" w:cs="Times New Roman"/>
          <w:sz w:val="24"/>
          <w:szCs w:val="24"/>
          <w:lang w:eastAsia="fr-FR"/>
        </w:rPr>
        <w:t>des exportations par continents</w:t>
      </w:r>
      <w:bookmarkEnd w:id="45"/>
    </w:p>
    <w:p w:rsidR="00745636" w:rsidRPr="00736E00" w:rsidRDefault="00745636" w:rsidP="00745636">
      <w:pPr>
        <w:rPr>
          <w:rFonts w:ascii="Times New Roman" w:hAnsi="Times New Roman" w:cs="Times New Roman"/>
          <w:lang w:eastAsia="fr-FR"/>
        </w:rPr>
      </w:pPr>
    </w:p>
    <w:p w:rsidR="00745636" w:rsidRPr="00745636" w:rsidRDefault="00745636" w:rsidP="00745636">
      <w:pPr>
        <w:rPr>
          <w:lang w:eastAsia="fr-FR"/>
        </w:rPr>
      </w:pPr>
      <w:r>
        <w:rPr>
          <w:noProof/>
          <w:lang w:eastAsia="fr-FR"/>
        </w:rPr>
        <w:drawing>
          <wp:inline distT="0" distB="0" distL="0" distR="0" wp14:anchorId="3A8E56E0" wp14:editId="01A7A925">
            <wp:extent cx="5759450" cy="409956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5446" w:rsidRDefault="009A5446" w:rsidP="009A5446"/>
    <w:p w:rsidR="00EF41C3" w:rsidRDefault="00EF41C3" w:rsidP="009A5446"/>
    <w:p w:rsidR="00EF41C3" w:rsidRDefault="00EF41C3" w:rsidP="009A5446"/>
    <w:p w:rsidR="00EF41C3" w:rsidRDefault="00EF41C3" w:rsidP="009A5446"/>
    <w:p w:rsidR="00EF41C3" w:rsidRDefault="00EF41C3" w:rsidP="009A5446"/>
    <w:p w:rsidR="00EF41C3" w:rsidRDefault="00EF41C3" w:rsidP="009A5446"/>
    <w:tbl>
      <w:tblPr>
        <w:tblW w:w="12328" w:type="dxa"/>
        <w:tblInd w:w="70" w:type="dxa"/>
        <w:tblCellMar>
          <w:left w:w="70" w:type="dxa"/>
          <w:right w:w="70" w:type="dxa"/>
        </w:tblCellMar>
        <w:tblLook w:val="04A0" w:firstRow="1" w:lastRow="0" w:firstColumn="1" w:lastColumn="0" w:noHBand="0" w:noVBand="1"/>
      </w:tblPr>
      <w:tblGrid>
        <w:gridCol w:w="9402"/>
        <w:gridCol w:w="1523"/>
        <w:gridCol w:w="1403"/>
      </w:tblGrid>
      <w:tr w:rsidR="00E75B82" w:rsidRPr="00C91D60" w:rsidTr="00CF3EA5">
        <w:trPr>
          <w:trHeight w:val="325"/>
        </w:trPr>
        <w:tc>
          <w:tcPr>
            <w:tcW w:w="9402" w:type="dxa"/>
            <w:tcBorders>
              <w:top w:val="nil"/>
              <w:left w:val="nil"/>
              <w:bottom w:val="nil"/>
              <w:right w:val="nil"/>
            </w:tcBorders>
            <w:shd w:val="clear" w:color="auto" w:fill="auto"/>
            <w:noWrap/>
            <w:vAlign w:val="bottom"/>
            <w:hideMark/>
          </w:tcPr>
          <w:p w:rsidR="00E75B82" w:rsidRPr="00736E00" w:rsidRDefault="00E75B82" w:rsidP="00675A3C">
            <w:pPr>
              <w:pStyle w:val="Titre1"/>
              <w:spacing w:before="0" w:line="240" w:lineRule="auto"/>
              <w:rPr>
                <w:rFonts w:ascii="Times New Roman" w:eastAsia="Times New Roman" w:hAnsi="Times New Roman" w:cs="Times New Roman"/>
                <w:sz w:val="24"/>
                <w:szCs w:val="24"/>
                <w:lang w:eastAsia="fr-FR"/>
              </w:rPr>
            </w:pPr>
            <w:bookmarkStart w:id="46" w:name="_Toc509164446"/>
            <w:r w:rsidRPr="00736E00">
              <w:rPr>
                <w:rFonts w:ascii="Times New Roman" w:eastAsia="Times New Roman" w:hAnsi="Times New Roman" w:cs="Times New Roman"/>
                <w:sz w:val="24"/>
                <w:szCs w:val="24"/>
                <w:lang w:eastAsia="fr-FR"/>
              </w:rPr>
              <w:lastRenderedPageBreak/>
              <w:t xml:space="preserve">Tableau </w:t>
            </w:r>
            <w:r w:rsidR="00A57E7D" w:rsidRPr="00736E00">
              <w:rPr>
                <w:rFonts w:ascii="Times New Roman" w:eastAsia="Times New Roman" w:hAnsi="Times New Roman" w:cs="Times New Roman"/>
                <w:sz w:val="24"/>
                <w:szCs w:val="24"/>
                <w:lang w:eastAsia="fr-FR"/>
              </w:rPr>
              <w:t>13</w:t>
            </w:r>
            <w:r w:rsidR="00CF3EA5" w:rsidRPr="00736E00">
              <w:rPr>
                <w:rFonts w:ascii="Times New Roman" w:eastAsia="Times New Roman" w:hAnsi="Times New Roman" w:cs="Times New Roman"/>
                <w:sz w:val="24"/>
                <w:szCs w:val="24"/>
                <w:lang w:eastAsia="fr-FR"/>
              </w:rPr>
              <w:t xml:space="preserve"> </w:t>
            </w:r>
            <w:r w:rsidRPr="00736E00">
              <w:rPr>
                <w:rFonts w:ascii="Times New Roman" w:eastAsia="Times New Roman" w:hAnsi="Times New Roman" w:cs="Times New Roman"/>
                <w:sz w:val="24"/>
                <w:szCs w:val="24"/>
                <w:lang w:eastAsia="fr-FR"/>
              </w:rPr>
              <w:t>: comparaison des valeurs commerciales par continents</w:t>
            </w:r>
            <w:bookmarkEnd w:id="46"/>
          </w:p>
          <w:p w:rsidR="006723D4" w:rsidRDefault="006723D4" w:rsidP="006723D4">
            <w:pPr>
              <w:rPr>
                <w:lang w:eastAsia="fr-FR"/>
              </w:rPr>
            </w:pPr>
          </w:p>
          <w:tbl>
            <w:tblPr>
              <w:tblW w:w="9252" w:type="dxa"/>
              <w:tblCellMar>
                <w:left w:w="70" w:type="dxa"/>
                <w:right w:w="70" w:type="dxa"/>
              </w:tblCellMar>
              <w:tblLook w:val="04A0" w:firstRow="1" w:lastRow="0" w:firstColumn="1" w:lastColumn="0" w:noHBand="0" w:noVBand="1"/>
            </w:tblPr>
            <w:tblGrid>
              <w:gridCol w:w="1872"/>
              <w:gridCol w:w="2027"/>
              <w:gridCol w:w="2335"/>
              <w:gridCol w:w="1454"/>
              <w:gridCol w:w="1564"/>
            </w:tblGrid>
            <w:tr w:rsidR="00CF3EA5" w:rsidRPr="00736E00" w:rsidTr="00A57E7D">
              <w:trPr>
                <w:trHeight w:val="720"/>
              </w:trPr>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Continents</w:t>
                  </w:r>
                </w:p>
              </w:tc>
              <w:tc>
                <w:tcPr>
                  <w:tcW w:w="202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VCE  (milliards de FCFA)</w:t>
                  </w: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 par rapport à la  VCE</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Rappel VCE 2016</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Variation %</w:t>
                  </w:r>
                </w:p>
              </w:tc>
            </w:tr>
            <w:tr w:rsidR="006723D4" w:rsidRPr="00736E00" w:rsidTr="00CF3EA5">
              <w:trPr>
                <w:trHeight w:val="283"/>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Afrique</w:t>
                  </w:r>
                </w:p>
              </w:tc>
              <w:tc>
                <w:tcPr>
                  <w:tcW w:w="2027"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78,47</w:t>
                  </w:r>
                </w:p>
              </w:tc>
              <w:tc>
                <w:tcPr>
                  <w:tcW w:w="2335"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37,45</w:t>
                  </w:r>
                </w:p>
              </w:tc>
              <w:tc>
                <w:tcPr>
                  <w:tcW w:w="145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75,57</w:t>
                  </w:r>
                </w:p>
              </w:tc>
              <w:tc>
                <w:tcPr>
                  <w:tcW w:w="156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3,84</w:t>
                  </w:r>
                </w:p>
              </w:tc>
            </w:tr>
            <w:tr w:rsidR="006723D4" w:rsidRPr="00736E00" w:rsidTr="00CF3EA5">
              <w:trPr>
                <w:trHeight w:val="283"/>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Amérique</w:t>
                  </w:r>
                </w:p>
              </w:tc>
              <w:tc>
                <w:tcPr>
                  <w:tcW w:w="2027"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2,48</w:t>
                  </w:r>
                </w:p>
              </w:tc>
              <w:tc>
                <w:tcPr>
                  <w:tcW w:w="2335"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1,18</w:t>
                  </w:r>
                </w:p>
              </w:tc>
              <w:tc>
                <w:tcPr>
                  <w:tcW w:w="145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3,00</w:t>
                  </w:r>
                </w:p>
              </w:tc>
              <w:tc>
                <w:tcPr>
                  <w:tcW w:w="156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-17,54</w:t>
                  </w:r>
                </w:p>
              </w:tc>
            </w:tr>
            <w:tr w:rsidR="006723D4" w:rsidRPr="00736E00" w:rsidTr="00CF3EA5">
              <w:trPr>
                <w:trHeight w:val="283"/>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Asie</w:t>
                  </w:r>
                </w:p>
              </w:tc>
              <w:tc>
                <w:tcPr>
                  <w:tcW w:w="2027"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31,48</w:t>
                  </w:r>
                </w:p>
              </w:tc>
              <w:tc>
                <w:tcPr>
                  <w:tcW w:w="2335"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15,02</w:t>
                  </w:r>
                </w:p>
              </w:tc>
              <w:tc>
                <w:tcPr>
                  <w:tcW w:w="145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35,45</w:t>
                  </w:r>
                </w:p>
              </w:tc>
              <w:tc>
                <w:tcPr>
                  <w:tcW w:w="156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-11,20</w:t>
                  </w:r>
                </w:p>
              </w:tc>
            </w:tr>
            <w:tr w:rsidR="006723D4" w:rsidRPr="00736E00" w:rsidTr="00CF3EA5">
              <w:trPr>
                <w:trHeight w:val="283"/>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Europe sauf Ue</w:t>
                  </w:r>
                </w:p>
              </w:tc>
              <w:tc>
                <w:tcPr>
                  <w:tcW w:w="2027"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0,36</w:t>
                  </w:r>
                </w:p>
              </w:tc>
              <w:tc>
                <w:tcPr>
                  <w:tcW w:w="2335"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0,17</w:t>
                  </w:r>
                </w:p>
              </w:tc>
              <w:tc>
                <w:tcPr>
                  <w:tcW w:w="145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0,19</w:t>
                  </w:r>
                </w:p>
              </w:tc>
              <w:tc>
                <w:tcPr>
                  <w:tcW w:w="156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89,41</w:t>
                  </w:r>
                </w:p>
              </w:tc>
            </w:tr>
            <w:tr w:rsidR="006723D4" w:rsidRPr="00736E00" w:rsidTr="00CF3EA5">
              <w:trPr>
                <w:trHeight w:val="283"/>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Union européenne</w:t>
                  </w:r>
                </w:p>
              </w:tc>
              <w:tc>
                <w:tcPr>
                  <w:tcW w:w="2027"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96,77</w:t>
                  </w:r>
                </w:p>
              </w:tc>
              <w:tc>
                <w:tcPr>
                  <w:tcW w:w="2335"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46,18</w:t>
                  </w:r>
                </w:p>
              </w:tc>
              <w:tc>
                <w:tcPr>
                  <w:tcW w:w="145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84,59</w:t>
                  </w:r>
                </w:p>
              </w:tc>
              <w:tc>
                <w:tcPr>
                  <w:tcW w:w="1564" w:type="dxa"/>
                  <w:tcBorders>
                    <w:top w:val="nil"/>
                    <w:left w:val="nil"/>
                    <w:bottom w:val="single" w:sz="4" w:space="0" w:color="auto"/>
                    <w:right w:val="single" w:sz="4" w:space="0" w:color="auto"/>
                  </w:tcBorders>
                  <w:shd w:val="clear" w:color="auto" w:fill="auto"/>
                  <w:noWrap/>
                  <w:vAlign w:val="bottom"/>
                  <w:hideMark/>
                </w:tcPr>
                <w:p w:rsidR="006723D4" w:rsidRPr="00736E00" w:rsidRDefault="006723D4" w:rsidP="006723D4">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14,41</w:t>
                  </w:r>
                </w:p>
              </w:tc>
            </w:tr>
            <w:tr w:rsidR="006723D4" w:rsidRPr="00736E00" w:rsidTr="00A57E7D">
              <w:trPr>
                <w:trHeight w:val="283"/>
              </w:trPr>
              <w:tc>
                <w:tcPr>
                  <w:tcW w:w="187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Total général</w:t>
                  </w:r>
                </w:p>
              </w:tc>
              <w:tc>
                <w:tcPr>
                  <w:tcW w:w="202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209,57</w:t>
                  </w:r>
                </w:p>
              </w:tc>
              <w:tc>
                <w:tcPr>
                  <w:tcW w:w="233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100,00</w:t>
                  </w:r>
                </w:p>
              </w:tc>
              <w:tc>
                <w:tcPr>
                  <w:tcW w:w="1454" w:type="dxa"/>
                  <w:tcBorders>
                    <w:top w:val="nil"/>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198,81</w:t>
                  </w:r>
                </w:p>
              </w:tc>
              <w:tc>
                <w:tcPr>
                  <w:tcW w:w="1564" w:type="dxa"/>
                  <w:tcBorders>
                    <w:top w:val="nil"/>
                    <w:left w:val="nil"/>
                    <w:bottom w:val="single" w:sz="4" w:space="0" w:color="auto"/>
                    <w:right w:val="single" w:sz="4" w:space="0" w:color="auto"/>
                  </w:tcBorders>
                  <w:shd w:val="clear" w:color="auto" w:fill="D9D9D9" w:themeFill="background1" w:themeFillShade="D9"/>
                  <w:noWrap/>
                  <w:vAlign w:val="bottom"/>
                  <w:hideMark/>
                </w:tcPr>
                <w:p w:rsidR="006723D4" w:rsidRPr="00736E00" w:rsidRDefault="006723D4" w:rsidP="006723D4">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5,41</w:t>
                  </w:r>
                </w:p>
              </w:tc>
            </w:tr>
          </w:tbl>
          <w:p w:rsidR="006723D4" w:rsidRDefault="006723D4" w:rsidP="006723D4">
            <w:pPr>
              <w:rPr>
                <w:lang w:eastAsia="fr-FR"/>
              </w:rPr>
            </w:pPr>
          </w:p>
          <w:p w:rsidR="006723D4" w:rsidRPr="006723D4" w:rsidRDefault="006723D4" w:rsidP="006723D4">
            <w:pPr>
              <w:rPr>
                <w:lang w:eastAsia="fr-FR"/>
              </w:rPr>
            </w:pPr>
          </w:p>
        </w:tc>
        <w:tc>
          <w:tcPr>
            <w:tcW w:w="1523" w:type="dxa"/>
            <w:tcBorders>
              <w:top w:val="nil"/>
              <w:left w:val="nil"/>
              <w:bottom w:val="nil"/>
              <w:right w:val="nil"/>
            </w:tcBorders>
            <w:shd w:val="clear" w:color="auto" w:fill="auto"/>
            <w:noWrap/>
            <w:vAlign w:val="bottom"/>
            <w:hideMark/>
          </w:tcPr>
          <w:p w:rsidR="00E75B82" w:rsidRPr="00C91D60" w:rsidRDefault="00E75B82" w:rsidP="00675A3C">
            <w:pPr>
              <w:pStyle w:val="Titre1"/>
              <w:spacing w:before="0" w:line="240" w:lineRule="auto"/>
              <w:rPr>
                <w:rFonts w:eastAsia="Times New Roman"/>
                <w:sz w:val="24"/>
                <w:szCs w:val="24"/>
                <w:lang w:eastAsia="fr-FR"/>
              </w:rPr>
            </w:pPr>
          </w:p>
        </w:tc>
        <w:tc>
          <w:tcPr>
            <w:tcW w:w="1403" w:type="dxa"/>
            <w:tcBorders>
              <w:top w:val="nil"/>
              <w:left w:val="nil"/>
              <w:bottom w:val="nil"/>
              <w:right w:val="nil"/>
            </w:tcBorders>
            <w:shd w:val="clear" w:color="auto" w:fill="auto"/>
            <w:noWrap/>
            <w:vAlign w:val="bottom"/>
            <w:hideMark/>
          </w:tcPr>
          <w:p w:rsidR="00E75B82" w:rsidRPr="00C91D60" w:rsidRDefault="00E75B82" w:rsidP="00675A3C">
            <w:pPr>
              <w:pStyle w:val="Titre1"/>
              <w:spacing w:before="0" w:line="240" w:lineRule="auto"/>
              <w:rPr>
                <w:rFonts w:eastAsia="Times New Roman"/>
                <w:sz w:val="24"/>
                <w:szCs w:val="24"/>
                <w:lang w:eastAsia="fr-FR"/>
              </w:rPr>
            </w:pPr>
          </w:p>
        </w:tc>
      </w:tr>
    </w:tbl>
    <w:p w:rsidR="002B3EA1" w:rsidRDefault="002B3EA1" w:rsidP="00485547">
      <w:pPr>
        <w:pStyle w:val="Titre1"/>
        <w:spacing w:before="0" w:line="240" w:lineRule="auto"/>
        <w:ind w:left="-851"/>
        <w:rPr>
          <w:rFonts w:eastAsia="Times New Roman"/>
          <w:sz w:val="24"/>
          <w:szCs w:val="24"/>
          <w:lang w:eastAsia="fr-FR"/>
        </w:rPr>
      </w:pPr>
    </w:p>
    <w:p w:rsidR="002B3EA1" w:rsidRDefault="002B3EA1" w:rsidP="00485547">
      <w:pPr>
        <w:pStyle w:val="Titre1"/>
        <w:spacing w:before="0" w:line="240" w:lineRule="auto"/>
        <w:ind w:left="-851"/>
        <w:rPr>
          <w:rFonts w:eastAsia="Times New Roman"/>
          <w:sz w:val="24"/>
          <w:szCs w:val="24"/>
          <w:lang w:eastAsia="fr-FR"/>
        </w:rPr>
      </w:pPr>
    </w:p>
    <w:p w:rsidR="002B3EA1" w:rsidRDefault="002B3EA1" w:rsidP="00485547">
      <w:pPr>
        <w:pStyle w:val="Titre1"/>
        <w:spacing w:before="0" w:line="240" w:lineRule="auto"/>
        <w:ind w:left="-851"/>
        <w:rPr>
          <w:rFonts w:eastAsia="Times New Roman"/>
          <w:sz w:val="24"/>
          <w:szCs w:val="24"/>
          <w:lang w:eastAsia="fr-FR"/>
        </w:rPr>
      </w:pPr>
    </w:p>
    <w:p w:rsidR="002B3EA1" w:rsidRDefault="002B3EA1" w:rsidP="00485547">
      <w:pPr>
        <w:pStyle w:val="Titre1"/>
        <w:spacing w:before="0" w:line="240" w:lineRule="auto"/>
        <w:ind w:left="-851"/>
        <w:rPr>
          <w:rFonts w:eastAsia="Times New Roman"/>
          <w:sz w:val="24"/>
          <w:szCs w:val="24"/>
          <w:lang w:eastAsia="fr-FR"/>
        </w:rPr>
      </w:pPr>
    </w:p>
    <w:p w:rsidR="002B3EA1" w:rsidRDefault="002B3EA1" w:rsidP="00485547">
      <w:pPr>
        <w:pStyle w:val="Titre1"/>
        <w:spacing w:before="0" w:line="240" w:lineRule="auto"/>
        <w:ind w:left="-851"/>
        <w:rPr>
          <w:rFonts w:eastAsia="Times New Roman"/>
          <w:sz w:val="24"/>
          <w:szCs w:val="24"/>
          <w:lang w:eastAsia="fr-FR"/>
        </w:rPr>
      </w:pPr>
    </w:p>
    <w:p w:rsidR="002B3EA1" w:rsidRDefault="002B3EA1" w:rsidP="00485547">
      <w:pPr>
        <w:pStyle w:val="Titre1"/>
        <w:spacing w:before="0" w:line="240" w:lineRule="auto"/>
        <w:ind w:left="-851"/>
        <w:rPr>
          <w:rFonts w:eastAsia="Times New Roman"/>
          <w:sz w:val="24"/>
          <w:szCs w:val="24"/>
          <w:lang w:eastAsia="fr-FR"/>
        </w:rPr>
      </w:pPr>
    </w:p>
    <w:p w:rsidR="002B3EA1" w:rsidRDefault="002B3EA1" w:rsidP="002B3EA1">
      <w:pPr>
        <w:pStyle w:val="Titre1"/>
        <w:tabs>
          <w:tab w:val="left" w:pos="6456"/>
        </w:tabs>
        <w:spacing w:before="0" w:line="240" w:lineRule="auto"/>
        <w:ind w:left="-851"/>
        <w:rPr>
          <w:rFonts w:eastAsia="Times New Roman"/>
          <w:sz w:val="24"/>
          <w:szCs w:val="24"/>
          <w:lang w:eastAsia="fr-FR"/>
        </w:rPr>
      </w:pPr>
      <w:r>
        <w:rPr>
          <w:rFonts w:eastAsia="Times New Roman"/>
          <w:sz w:val="24"/>
          <w:szCs w:val="24"/>
          <w:lang w:eastAsia="fr-FR"/>
        </w:rPr>
        <w:tab/>
      </w:r>
    </w:p>
    <w:p w:rsidR="002B3EA1" w:rsidRPr="002B3EA1" w:rsidRDefault="002B3EA1" w:rsidP="002B3EA1">
      <w:pPr>
        <w:rPr>
          <w:lang w:eastAsia="fr-FR"/>
        </w:rPr>
      </w:pPr>
    </w:p>
    <w:p w:rsidR="002B3EA1" w:rsidRDefault="002B3EA1" w:rsidP="002B3EA1">
      <w:pPr>
        <w:pStyle w:val="Titre1"/>
        <w:spacing w:before="0" w:line="240" w:lineRule="auto"/>
        <w:rPr>
          <w:rFonts w:eastAsia="Times New Roman"/>
          <w:sz w:val="24"/>
          <w:szCs w:val="24"/>
          <w:lang w:eastAsia="fr-FR"/>
        </w:rPr>
      </w:pPr>
    </w:p>
    <w:p w:rsidR="002B3EA1" w:rsidRPr="002B3EA1" w:rsidRDefault="002B3EA1" w:rsidP="002B3EA1">
      <w:pPr>
        <w:rPr>
          <w:lang w:eastAsia="fr-FR"/>
        </w:rPr>
        <w:sectPr w:rsidR="002B3EA1" w:rsidRPr="002B3EA1" w:rsidSect="00597328">
          <w:pgSz w:w="11906" w:h="16838"/>
          <w:pgMar w:top="1418" w:right="1418" w:bottom="1418" w:left="1418" w:header="709" w:footer="709" w:gutter="0"/>
          <w:cols w:space="708"/>
          <w:docGrid w:linePitch="360"/>
        </w:sectPr>
      </w:pPr>
    </w:p>
    <w:p w:rsidR="00485547" w:rsidRPr="00736E00" w:rsidRDefault="001E217F" w:rsidP="002B3EA1">
      <w:pPr>
        <w:pStyle w:val="Titre1"/>
        <w:spacing w:before="0" w:line="240" w:lineRule="auto"/>
        <w:rPr>
          <w:rFonts w:ascii="Times New Roman" w:eastAsia="Times New Roman" w:hAnsi="Times New Roman" w:cs="Times New Roman"/>
          <w:sz w:val="24"/>
          <w:szCs w:val="24"/>
          <w:lang w:eastAsia="fr-FR"/>
        </w:rPr>
      </w:pPr>
      <w:bookmarkStart w:id="47" w:name="_Toc509164447"/>
      <w:r w:rsidRPr="00736E00">
        <w:rPr>
          <w:rFonts w:ascii="Times New Roman" w:eastAsia="Times New Roman" w:hAnsi="Times New Roman" w:cs="Times New Roman"/>
          <w:sz w:val="24"/>
          <w:szCs w:val="24"/>
          <w:lang w:eastAsia="fr-FR"/>
        </w:rPr>
        <w:lastRenderedPageBreak/>
        <w:t xml:space="preserve">Tableau </w:t>
      </w:r>
      <w:r w:rsidR="00A57E7D" w:rsidRPr="00736E00">
        <w:rPr>
          <w:rFonts w:ascii="Times New Roman" w:eastAsia="Times New Roman" w:hAnsi="Times New Roman" w:cs="Times New Roman"/>
          <w:sz w:val="24"/>
          <w:szCs w:val="24"/>
          <w:lang w:eastAsia="fr-FR"/>
        </w:rPr>
        <w:t>14</w:t>
      </w:r>
      <w:r w:rsidR="00CF3EA5" w:rsidRPr="00736E00">
        <w:rPr>
          <w:rFonts w:ascii="Times New Roman" w:eastAsia="Times New Roman" w:hAnsi="Times New Roman" w:cs="Times New Roman"/>
          <w:sz w:val="24"/>
          <w:szCs w:val="24"/>
          <w:lang w:eastAsia="fr-FR"/>
        </w:rPr>
        <w:t xml:space="preserve"> </w:t>
      </w:r>
      <w:r w:rsidRPr="00736E00">
        <w:rPr>
          <w:rFonts w:ascii="Times New Roman" w:eastAsia="Times New Roman" w:hAnsi="Times New Roman" w:cs="Times New Roman"/>
          <w:sz w:val="24"/>
          <w:szCs w:val="24"/>
          <w:lang w:eastAsia="fr-FR"/>
        </w:rPr>
        <w:t>: Quantité exportée par destination et par nature (tonnes)</w:t>
      </w:r>
      <w:bookmarkEnd w:id="47"/>
    </w:p>
    <w:p w:rsidR="002B3EA1" w:rsidRPr="002B3EA1" w:rsidRDefault="002B3EA1" w:rsidP="002B3EA1">
      <w:pPr>
        <w:rPr>
          <w:lang w:eastAsia="fr-FR"/>
        </w:rPr>
      </w:pPr>
    </w:p>
    <w:tbl>
      <w:tblPr>
        <w:tblW w:w="9336" w:type="dxa"/>
        <w:tblInd w:w="70" w:type="dxa"/>
        <w:tblCellMar>
          <w:left w:w="70" w:type="dxa"/>
          <w:right w:w="70" w:type="dxa"/>
        </w:tblCellMar>
        <w:tblLook w:val="04A0" w:firstRow="1" w:lastRow="0" w:firstColumn="1" w:lastColumn="0" w:noHBand="0" w:noVBand="1"/>
      </w:tblPr>
      <w:tblGrid>
        <w:gridCol w:w="1438"/>
        <w:gridCol w:w="968"/>
        <w:gridCol w:w="843"/>
        <w:gridCol w:w="742"/>
        <w:gridCol w:w="708"/>
        <w:gridCol w:w="830"/>
        <w:gridCol w:w="717"/>
        <w:gridCol w:w="587"/>
        <w:gridCol w:w="603"/>
        <w:gridCol w:w="1094"/>
        <w:gridCol w:w="920"/>
        <w:gridCol w:w="65"/>
      </w:tblGrid>
      <w:tr w:rsidR="00485547" w:rsidRPr="002B3EA1" w:rsidTr="00A57E7D">
        <w:trPr>
          <w:trHeight w:val="288"/>
        </w:trPr>
        <w:tc>
          <w:tcPr>
            <w:tcW w:w="1300" w:type="dxa"/>
            <w:tcBorders>
              <w:top w:val="nil"/>
              <w:left w:val="nil"/>
              <w:bottom w:val="nil"/>
              <w:right w:val="nil"/>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sz w:val="16"/>
                <w:szCs w:val="16"/>
                <w:lang w:eastAsia="fr-FR"/>
              </w:rPr>
            </w:pPr>
          </w:p>
        </w:tc>
        <w:tc>
          <w:tcPr>
            <w:tcW w:w="70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Nature de produit</w:t>
            </w:r>
          </w:p>
        </w:tc>
        <w:tc>
          <w:tcPr>
            <w:tcW w:w="985" w:type="dxa"/>
            <w:gridSpan w:val="2"/>
            <w:tcBorders>
              <w:top w:val="nil"/>
              <w:left w:val="nil"/>
              <w:bottom w:val="nil"/>
              <w:right w:val="nil"/>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p>
        </w:tc>
      </w:tr>
      <w:tr w:rsidR="00485547" w:rsidRPr="002B3EA1" w:rsidTr="00A57E7D">
        <w:trPr>
          <w:gridAfter w:val="1"/>
          <w:wAfter w:w="65" w:type="dxa"/>
          <w:trHeight w:val="612"/>
        </w:trPr>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Continents / Pays</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Congelé</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Conserves</w:t>
            </w:r>
          </w:p>
        </w:tc>
        <w:tc>
          <w:tcPr>
            <w:tcW w:w="742" w:type="dxa"/>
            <w:tcBorders>
              <w:top w:val="nil"/>
              <w:left w:val="nil"/>
              <w:bottom w:val="single" w:sz="4" w:space="0" w:color="auto"/>
              <w:right w:val="single" w:sz="4" w:space="0" w:color="auto"/>
            </w:tcBorders>
            <w:shd w:val="clear" w:color="auto" w:fill="D9D9D9" w:themeFill="background1" w:themeFillShade="D9"/>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Farine de poisson</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Frais</w:t>
            </w:r>
          </w:p>
        </w:tc>
        <w:tc>
          <w:tcPr>
            <w:tcW w:w="830" w:type="dxa"/>
            <w:tcBorders>
              <w:top w:val="nil"/>
              <w:left w:val="nil"/>
              <w:bottom w:val="single" w:sz="4" w:space="0" w:color="auto"/>
              <w:right w:val="single" w:sz="4" w:space="0" w:color="auto"/>
            </w:tcBorders>
            <w:shd w:val="clear" w:color="auto" w:fill="D9D9D9" w:themeFill="background1" w:themeFillShade="D9"/>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Huile de poisson</w:t>
            </w:r>
          </w:p>
        </w:tc>
        <w:tc>
          <w:tcPr>
            <w:tcW w:w="717" w:type="dxa"/>
            <w:tcBorders>
              <w:top w:val="nil"/>
              <w:left w:val="nil"/>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Salé séché</w:t>
            </w:r>
          </w:p>
        </w:tc>
        <w:tc>
          <w:tcPr>
            <w:tcW w:w="587" w:type="dxa"/>
            <w:tcBorders>
              <w:top w:val="nil"/>
              <w:left w:val="nil"/>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Séché</w:t>
            </w:r>
          </w:p>
        </w:tc>
        <w:tc>
          <w:tcPr>
            <w:tcW w:w="587" w:type="dxa"/>
            <w:tcBorders>
              <w:top w:val="nil"/>
              <w:left w:val="nil"/>
              <w:bottom w:val="single" w:sz="4" w:space="0" w:color="auto"/>
              <w:right w:val="single" w:sz="4" w:space="0" w:color="auto"/>
            </w:tcBorders>
            <w:shd w:val="clear" w:color="auto" w:fill="D9D9D9" w:themeFill="background1" w:themeFillShade="D9"/>
            <w:noWrap/>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Vivant</w:t>
            </w:r>
          </w:p>
        </w:tc>
        <w:tc>
          <w:tcPr>
            <w:tcW w:w="1094" w:type="dxa"/>
            <w:tcBorders>
              <w:top w:val="nil"/>
              <w:left w:val="nil"/>
              <w:bottom w:val="single" w:sz="4" w:space="0" w:color="auto"/>
              <w:right w:val="single" w:sz="4" w:space="0" w:color="auto"/>
            </w:tcBorders>
            <w:shd w:val="clear" w:color="auto" w:fill="D9D9D9" w:themeFill="background1" w:themeFillShade="D9"/>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Total général</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Part en % par rapport au tonnage global</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AFRIQUE</w:t>
            </w:r>
          </w:p>
        </w:tc>
        <w:tc>
          <w:tcPr>
            <w:tcW w:w="96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135 655,48</w:t>
            </w:r>
          </w:p>
        </w:tc>
        <w:tc>
          <w:tcPr>
            <w:tcW w:w="81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798,80</w:t>
            </w:r>
          </w:p>
        </w:tc>
        <w:tc>
          <w:tcPr>
            <w:tcW w:w="742"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1 005,00</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63,54</w:t>
            </w:r>
          </w:p>
        </w:tc>
        <w:tc>
          <w:tcPr>
            <w:tcW w:w="83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1 707,06</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14,10</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139 243,97</w:t>
            </w:r>
          </w:p>
        </w:tc>
        <w:tc>
          <w:tcPr>
            <w:tcW w:w="92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67,2560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AFRIQUE DU SUD</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119,25</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119,25</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0,0576</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ALGERIE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664,29</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4,47</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668,75</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0,3230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ANGOLA</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176,36</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176,36</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0,0852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BENIN</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430,22</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27,00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457,22</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0,2208</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BURKINA FASO</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3 827,00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12,52</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3 839,52</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1,8545</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CAMEROUN</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8 321,94</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205,00</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6,50</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12,60</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8 546,04</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4,1278</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CAP VERT</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1 886,91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1,14</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1 889,04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0,9124</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CENTRAFRIQUE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460,04</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460,04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0,2222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CONGO</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1 276,41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0,47</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1 604,46</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2 881,33</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1,3917</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COTE D'IVOIRE</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89 120,00</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16,14</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800,00</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28,42</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89 964,56</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43,4536</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EGYPTE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290,45</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290,45</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0,1403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GABON</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27,00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0,01</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27,01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0,0130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GAMBIE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59,75</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55,06</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114,81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0,0555</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GHANA</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1 403,11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1 403,11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0,6777</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GUINEE CONAKRY</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924,88</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924,88</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0,4467</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GUINEE EQUATORIALE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128,73</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128,73</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0,0622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ILE DE LA REUNION</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r w:rsidR="002B3EA1" w:rsidRPr="00736E00">
              <w:rPr>
                <w:rFonts w:ascii="Times New Roman" w:eastAsia="Times New Roman" w:hAnsi="Times New Roman" w:cs="Times New Roman"/>
                <w:color w:val="000000"/>
                <w:sz w:val="16"/>
                <w:szCs w:val="16"/>
                <w:lang w:eastAsia="fr-FR"/>
              </w:rPr>
              <w:t>2</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r w:rsidR="002B3EA1" w:rsidRPr="00736E00">
              <w:rPr>
                <w:rFonts w:ascii="Times New Roman" w:eastAsia="Times New Roman" w:hAnsi="Times New Roman" w:cs="Times New Roman"/>
                <w:color w:val="000000"/>
                <w:sz w:val="16"/>
                <w:szCs w:val="16"/>
                <w:lang w:eastAsia="fr-FR"/>
              </w:rPr>
              <w:t>2</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LIBERIA</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1 217,60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1 217,60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0,5881</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LIBYE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81,00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81,00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0,0391</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MALI</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19 325,17</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169,83</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1,18</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13,00</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19 509,18</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9,4231</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MAROC</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2 204,77</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557,77</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2 762,54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1,3343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MAURITANIE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4,00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8,22</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12,22</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0,0059</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NIGER</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547,00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547,00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0,2642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NIGERIA</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590,60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590,60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0,2853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Rép D. Congo</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270,00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63,00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333,00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0,1608</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TCHAD</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0,10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0,10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TOGO</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1 984,51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1 984,51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0,9585</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TUNISIE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314,50</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0,63</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315,13</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0,1522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AMERIQUE</w:t>
            </w:r>
          </w:p>
        </w:tc>
        <w:tc>
          <w:tcPr>
            <w:tcW w:w="96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957,30</w:t>
            </w:r>
          </w:p>
        </w:tc>
        <w:tc>
          <w:tcPr>
            <w:tcW w:w="81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858,93</w:t>
            </w:r>
          </w:p>
        </w:tc>
        <w:tc>
          <w:tcPr>
            <w:tcW w:w="742"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98,13</w:t>
            </w:r>
          </w:p>
        </w:tc>
        <w:tc>
          <w:tcPr>
            <w:tcW w:w="83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1,09</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0,02</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1 915,46</w:t>
            </w:r>
          </w:p>
        </w:tc>
        <w:tc>
          <w:tcPr>
            <w:tcW w:w="92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0,9252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CANADA</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9,99</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25,50</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0,58</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0,02</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36,10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0,0174</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ETATS UNIS</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756,02</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848,94</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71,90</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0,51</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1 677,37</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0,8102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MEXIQUE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155,16</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0,72</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155,88</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0,0753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TRINIDAD</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46,11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46,11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0,0223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ASIE</w:t>
            </w:r>
          </w:p>
        </w:tc>
        <w:tc>
          <w:tcPr>
            <w:tcW w:w="96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19 600,67</w:t>
            </w:r>
          </w:p>
        </w:tc>
        <w:tc>
          <w:tcPr>
            <w:tcW w:w="81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14,79</w:t>
            </w:r>
          </w:p>
        </w:tc>
        <w:tc>
          <w:tcPr>
            <w:tcW w:w="742"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1 153,07</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987,51</w:t>
            </w:r>
          </w:p>
        </w:tc>
        <w:tc>
          <w:tcPr>
            <w:tcW w:w="83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419,68</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141,15</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22 316,87</w:t>
            </w:r>
          </w:p>
        </w:tc>
        <w:tc>
          <w:tcPr>
            <w:tcW w:w="92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10,7792</w:t>
            </w:r>
          </w:p>
        </w:tc>
      </w:tr>
      <w:tr w:rsidR="00485547" w:rsidRPr="002B3EA1" w:rsidTr="00736E00">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ARABIE SAOUDITE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7,14</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2,16</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9,30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0,0045</w:t>
            </w:r>
          </w:p>
        </w:tc>
      </w:tr>
      <w:tr w:rsidR="00485547" w:rsidRPr="002B3EA1" w:rsidTr="00736E00">
        <w:trPr>
          <w:gridAfter w:val="1"/>
          <w:wAfter w:w="65"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lastRenderedPageBreak/>
              <w:t>CHINE</w:t>
            </w:r>
          </w:p>
        </w:tc>
        <w:tc>
          <w:tcPr>
            <w:tcW w:w="9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3 825,71</w:t>
            </w:r>
          </w:p>
        </w:tc>
        <w:tc>
          <w:tcPr>
            <w:tcW w:w="8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39,59</w:t>
            </w:r>
          </w:p>
        </w:tc>
        <w:tc>
          <w:tcPr>
            <w:tcW w:w="8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58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108,49</w:t>
            </w:r>
          </w:p>
        </w:tc>
        <w:tc>
          <w:tcPr>
            <w:tcW w:w="58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105,07</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4 078,86</w:t>
            </w:r>
          </w:p>
        </w:tc>
        <w:tc>
          <w:tcPr>
            <w:tcW w:w="9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1,9701</w:t>
            </w:r>
          </w:p>
        </w:tc>
      </w:tr>
      <w:tr w:rsidR="00485547" w:rsidRPr="002B3EA1" w:rsidTr="00736E00">
        <w:trPr>
          <w:gridAfter w:val="1"/>
          <w:wAfter w:w="65"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Rép de Corée su Sud</w:t>
            </w:r>
          </w:p>
        </w:tc>
        <w:tc>
          <w:tcPr>
            <w:tcW w:w="9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8 601,24</w:t>
            </w:r>
          </w:p>
        </w:tc>
        <w:tc>
          <w:tcPr>
            <w:tcW w:w="8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0,02</w:t>
            </w:r>
          </w:p>
        </w:tc>
        <w:tc>
          <w:tcPr>
            <w:tcW w:w="7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4,41</w:t>
            </w:r>
          </w:p>
        </w:tc>
        <w:tc>
          <w:tcPr>
            <w:tcW w:w="8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58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32,79</w:t>
            </w:r>
          </w:p>
        </w:tc>
        <w:tc>
          <w:tcPr>
            <w:tcW w:w="58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33,22</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8 671,68</w:t>
            </w:r>
          </w:p>
        </w:tc>
        <w:tc>
          <w:tcPr>
            <w:tcW w:w="9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4,1885</w:t>
            </w:r>
          </w:p>
        </w:tc>
      </w:tr>
      <w:tr w:rsidR="00485547" w:rsidRPr="002B3EA1" w:rsidTr="002B3EA1">
        <w:trPr>
          <w:gridAfter w:val="1"/>
          <w:wAfter w:w="65"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INDONESIE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34,63</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34,63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0,0167</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ISRAEL</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34,55</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283,41</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317,95</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0,1536</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JAPON</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1 471,49</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0,38</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247,76</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1,38</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1 721,01</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0,8313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JORDANIE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0,58</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0,58</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LIBAN</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456,73</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456,73</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0,2206</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MALAISIE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0,61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20,72</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21,33</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0,0103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SINGAPORE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6,24</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6,24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0,0030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SRI LANKA</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0,0000</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TAIWAN</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1 966,36</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0,68</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1,48</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1 968,52</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0,9508</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THAILANDE</w:t>
            </w:r>
          </w:p>
        </w:tc>
        <w:tc>
          <w:tcPr>
            <w:tcW w:w="96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1 358,09</w:t>
            </w:r>
          </w:p>
        </w:tc>
        <w:tc>
          <w:tcPr>
            <w:tcW w:w="81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14,77</w:t>
            </w:r>
          </w:p>
        </w:tc>
        <w:tc>
          <w:tcPr>
            <w:tcW w:w="742"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100,00</w:t>
            </w:r>
          </w:p>
        </w:tc>
        <w:tc>
          <w:tcPr>
            <w:tcW w:w="708"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5,82</w:t>
            </w:r>
          </w:p>
        </w:tc>
        <w:tc>
          <w:tcPr>
            <w:tcW w:w="83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1 478,67</w:t>
            </w:r>
          </w:p>
        </w:tc>
        <w:tc>
          <w:tcPr>
            <w:tcW w:w="920" w:type="dxa"/>
            <w:tcBorders>
              <w:top w:val="nil"/>
              <w:left w:val="nil"/>
              <w:bottom w:val="single" w:sz="4" w:space="0" w:color="auto"/>
              <w:right w:val="single" w:sz="4" w:space="0" w:color="auto"/>
            </w:tcBorders>
            <w:shd w:val="clear" w:color="auto" w:fill="C6D9F1" w:themeFill="text2" w:themeFillTint="33"/>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0,7142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TURQUIE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914,31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188,79</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1 103,10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0,5328</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VIETNAM</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1 393,67</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1 032,35</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22,24</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2 448,26</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1,1825</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20" w:type="dxa"/>
            <w:tcBorders>
              <w:top w:val="nil"/>
              <w:left w:val="nil"/>
              <w:bottom w:val="single" w:sz="4" w:space="0" w:color="auto"/>
              <w:right w:val="single" w:sz="4" w:space="0" w:color="auto"/>
            </w:tcBorders>
            <w:shd w:val="clear" w:color="auto" w:fill="auto"/>
            <w:noWrap/>
            <w:vAlign w:val="bottom"/>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EUROPE SAUF UE</w:t>
            </w:r>
          </w:p>
        </w:tc>
        <w:tc>
          <w:tcPr>
            <w:tcW w:w="96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599,97</w:t>
            </w:r>
          </w:p>
        </w:tc>
        <w:tc>
          <w:tcPr>
            <w:tcW w:w="81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742"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8,16</w:t>
            </w:r>
          </w:p>
        </w:tc>
        <w:tc>
          <w:tcPr>
            <w:tcW w:w="83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608,12</w:t>
            </w:r>
          </w:p>
        </w:tc>
        <w:tc>
          <w:tcPr>
            <w:tcW w:w="92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0,2937</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AUTRICHE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BULGARIE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2,84</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2,84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0,0014</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CHYPRE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8,61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8,61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0,0042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SERBIE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4,89</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4,89</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0,0024</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SUISSE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0,42</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0,42</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UKRAINE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591,36</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591,36</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0,2856</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UNION EUROPEENNE</w:t>
            </w:r>
          </w:p>
        </w:tc>
        <w:tc>
          <w:tcPr>
            <w:tcW w:w="96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32 810,63</w:t>
            </w:r>
          </w:p>
        </w:tc>
        <w:tc>
          <w:tcPr>
            <w:tcW w:w="81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682,34</w:t>
            </w:r>
          </w:p>
        </w:tc>
        <w:tc>
          <w:tcPr>
            <w:tcW w:w="742"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2 495,47</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5 279,72</w:t>
            </w:r>
          </w:p>
        </w:tc>
        <w:tc>
          <w:tcPr>
            <w:tcW w:w="83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1 649,58</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20,76</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2,26</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10,64</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42 951,38</w:t>
            </w:r>
          </w:p>
        </w:tc>
        <w:tc>
          <w:tcPr>
            <w:tcW w:w="92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20,7459</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ALLEMAGNE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301,58</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0,01</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54,06</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355,64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0,1718</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ANGLETERRE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226,81</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72,02</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0,24</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299,07</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0,1445</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BELGIQUE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44,76</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8,50</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25,68</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78,95</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0,0381</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CHYPRE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76,51</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76,51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0,0370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DANEMARK</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6,97</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1 351,56</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421,09</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1 780,62</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0,8601</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ESPAGNE</w:t>
            </w:r>
          </w:p>
        </w:tc>
        <w:tc>
          <w:tcPr>
            <w:tcW w:w="96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18 582,92</w:t>
            </w:r>
          </w:p>
        </w:tc>
        <w:tc>
          <w:tcPr>
            <w:tcW w:w="81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0,01</w:t>
            </w:r>
          </w:p>
        </w:tc>
        <w:tc>
          <w:tcPr>
            <w:tcW w:w="742"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190,28</w:t>
            </w:r>
          </w:p>
        </w:tc>
        <w:tc>
          <w:tcPr>
            <w:tcW w:w="70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835,81</w:t>
            </w:r>
          </w:p>
        </w:tc>
        <w:tc>
          <w:tcPr>
            <w:tcW w:w="830"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388,76</w:t>
            </w:r>
          </w:p>
        </w:tc>
        <w:tc>
          <w:tcPr>
            <w:tcW w:w="71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1,93</w:t>
            </w:r>
          </w:p>
        </w:tc>
        <w:tc>
          <w:tcPr>
            <w:tcW w:w="58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0,26</w:t>
            </w:r>
          </w:p>
        </w:tc>
        <w:tc>
          <w:tcPr>
            <w:tcW w:w="58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0,03</w:t>
            </w:r>
          </w:p>
        </w:tc>
        <w:tc>
          <w:tcPr>
            <w:tcW w:w="1094"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20 000,00</w:t>
            </w:r>
          </w:p>
        </w:tc>
        <w:tc>
          <w:tcPr>
            <w:tcW w:w="920"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9,6602</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FRANCE</w:t>
            </w:r>
          </w:p>
        </w:tc>
        <w:tc>
          <w:tcPr>
            <w:tcW w:w="96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3 722,41</w:t>
            </w:r>
          </w:p>
        </w:tc>
        <w:tc>
          <w:tcPr>
            <w:tcW w:w="81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660,17</w:t>
            </w:r>
          </w:p>
        </w:tc>
        <w:tc>
          <w:tcPr>
            <w:tcW w:w="742"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0,01</w:t>
            </w:r>
          </w:p>
        </w:tc>
        <w:tc>
          <w:tcPr>
            <w:tcW w:w="70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1 155,88</w:t>
            </w:r>
          </w:p>
        </w:tc>
        <w:tc>
          <w:tcPr>
            <w:tcW w:w="830"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726,05</w:t>
            </w:r>
          </w:p>
        </w:tc>
        <w:tc>
          <w:tcPr>
            <w:tcW w:w="71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18,59</w:t>
            </w:r>
          </w:p>
        </w:tc>
        <w:tc>
          <w:tcPr>
            <w:tcW w:w="58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0,40</w:t>
            </w:r>
          </w:p>
        </w:tc>
        <w:tc>
          <w:tcPr>
            <w:tcW w:w="58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0,56</w:t>
            </w:r>
          </w:p>
        </w:tc>
        <w:tc>
          <w:tcPr>
            <w:tcW w:w="1094"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6 284,07</w:t>
            </w:r>
          </w:p>
        </w:tc>
        <w:tc>
          <w:tcPr>
            <w:tcW w:w="920"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3,0353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GRECE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402,59</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553,92</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0,46</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956,98</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0,4622</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IRLANDE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21,43</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21,43</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0,0103</w:t>
            </w:r>
          </w:p>
        </w:tc>
      </w:tr>
      <w:tr w:rsidR="00485547" w:rsidRPr="002B3EA1" w:rsidTr="00A57E7D">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ITALIE</w:t>
            </w:r>
          </w:p>
        </w:tc>
        <w:tc>
          <w:tcPr>
            <w:tcW w:w="96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7 031,85</w:t>
            </w:r>
          </w:p>
        </w:tc>
        <w:tc>
          <w:tcPr>
            <w:tcW w:w="81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13,66</w:t>
            </w:r>
          </w:p>
        </w:tc>
        <w:tc>
          <w:tcPr>
            <w:tcW w:w="742"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793,62</w:t>
            </w:r>
          </w:p>
        </w:tc>
        <w:tc>
          <w:tcPr>
            <w:tcW w:w="708"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1 700,36</w:t>
            </w:r>
          </w:p>
        </w:tc>
        <w:tc>
          <w:tcPr>
            <w:tcW w:w="830"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112,88</w:t>
            </w:r>
          </w:p>
        </w:tc>
        <w:tc>
          <w:tcPr>
            <w:tcW w:w="71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0,60</w:t>
            </w:r>
          </w:p>
        </w:tc>
        <w:tc>
          <w:tcPr>
            <w:tcW w:w="587"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3,80</w:t>
            </w:r>
          </w:p>
        </w:tc>
        <w:tc>
          <w:tcPr>
            <w:tcW w:w="1094"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9 656,76</w:t>
            </w:r>
          </w:p>
        </w:tc>
        <w:tc>
          <w:tcPr>
            <w:tcW w:w="920" w:type="dxa"/>
            <w:tcBorders>
              <w:top w:val="nil"/>
              <w:left w:val="nil"/>
              <w:bottom w:val="single" w:sz="4" w:space="0" w:color="auto"/>
              <w:right w:val="single" w:sz="4" w:space="0" w:color="auto"/>
            </w:tcBorders>
            <w:shd w:val="clear" w:color="auto" w:fill="8DB3E2" w:themeFill="text2" w:themeFillTint="66"/>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4,6643</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MALTE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18,61</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18,61</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0,0090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PAYS BAS</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1 384,27</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160,00</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3,47</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0,00</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1 547,74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0,7476</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PORTUGAL</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1 106,46</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761,91</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0,80</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5,79</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1 874,96</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0,9056</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SUEDE</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0,04</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0,04</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0,0000</w:t>
            </w:r>
          </w:p>
        </w:tc>
      </w:tr>
      <w:tr w:rsidR="00485547" w:rsidRPr="002B3EA1" w:rsidTr="002B3EA1">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42"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 </w:t>
            </w:r>
          </w:p>
        </w:tc>
      </w:tr>
      <w:tr w:rsidR="00485547" w:rsidRPr="002B3EA1" w:rsidTr="0002064E">
        <w:trPr>
          <w:gridAfter w:val="1"/>
          <w:wAfter w:w="65" w:type="dxa"/>
          <w:trHeight w:val="288"/>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Total général</w:t>
            </w:r>
          </w:p>
        </w:tc>
        <w:tc>
          <w:tcPr>
            <w:tcW w:w="96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189 624,03</w:t>
            </w:r>
          </w:p>
        </w:tc>
        <w:tc>
          <w:tcPr>
            <w:tcW w:w="81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2 354,85</w:t>
            </w:r>
          </w:p>
        </w:tc>
        <w:tc>
          <w:tcPr>
            <w:tcW w:w="742"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4 653,54</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6 437,04</w:t>
            </w:r>
          </w:p>
        </w:tc>
        <w:tc>
          <w:tcPr>
            <w:tcW w:w="83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1 649,58</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1 727,82</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437,12</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151,82</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207 035,81</w:t>
            </w:r>
          </w:p>
        </w:tc>
        <w:tc>
          <w:tcPr>
            <w:tcW w:w="920" w:type="dxa"/>
            <w:tcBorders>
              <w:top w:val="nil"/>
              <w:left w:val="nil"/>
              <w:bottom w:val="single" w:sz="4" w:space="0" w:color="auto"/>
              <w:right w:val="single" w:sz="4" w:space="0" w:color="auto"/>
            </w:tcBorders>
            <w:shd w:val="clear" w:color="auto" w:fill="D9D9D9" w:themeFill="background1" w:themeFillShade="D9"/>
            <w:noWrap/>
            <w:vAlign w:val="bottom"/>
            <w:hideMark/>
          </w:tcPr>
          <w:p w:rsidR="00485547" w:rsidRPr="00736E00" w:rsidRDefault="00485547" w:rsidP="00485547">
            <w:pPr>
              <w:spacing w:after="0" w:line="240" w:lineRule="auto"/>
              <w:jc w:val="center"/>
              <w:rPr>
                <w:rFonts w:ascii="Times New Roman" w:eastAsia="Times New Roman" w:hAnsi="Times New Roman" w:cs="Times New Roman"/>
                <w:b/>
                <w:bCs/>
                <w:color w:val="000000"/>
                <w:sz w:val="16"/>
                <w:szCs w:val="16"/>
                <w:lang w:eastAsia="fr-FR"/>
              </w:rPr>
            </w:pPr>
            <w:r w:rsidRPr="00736E00">
              <w:rPr>
                <w:rFonts w:ascii="Times New Roman" w:eastAsia="Times New Roman" w:hAnsi="Times New Roman" w:cs="Times New Roman"/>
                <w:b/>
                <w:bCs/>
                <w:color w:val="000000"/>
                <w:sz w:val="16"/>
                <w:szCs w:val="16"/>
                <w:lang w:eastAsia="fr-FR"/>
              </w:rPr>
              <w:t>100,0000</w:t>
            </w:r>
          </w:p>
        </w:tc>
      </w:tr>
    </w:tbl>
    <w:p w:rsidR="00485547" w:rsidRPr="00485547" w:rsidRDefault="00485547" w:rsidP="00485547">
      <w:pPr>
        <w:rPr>
          <w:lang w:eastAsia="fr-FR"/>
        </w:rPr>
      </w:pPr>
    </w:p>
    <w:p w:rsidR="00485547" w:rsidRDefault="00485547" w:rsidP="00135F6A">
      <w:pPr>
        <w:rPr>
          <w:lang w:eastAsia="fr-FR"/>
        </w:rPr>
      </w:pPr>
    </w:p>
    <w:p w:rsidR="00485547" w:rsidRDefault="00485547" w:rsidP="00135F6A">
      <w:pPr>
        <w:rPr>
          <w:lang w:eastAsia="fr-FR"/>
        </w:rPr>
      </w:pPr>
    </w:p>
    <w:p w:rsidR="002B3EA1" w:rsidRPr="00135F6A" w:rsidRDefault="002B3EA1" w:rsidP="00135F6A">
      <w:pPr>
        <w:rPr>
          <w:lang w:eastAsia="fr-FR"/>
        </w:rPr>
      </w:pPr>
    </w:p>
    <w:p w:rsidR="008C6C24" w:rsidRPr="00736E00" w:rsidRDefault="0002064E" w:rsidP="00FF4D74">
      <w:pPr>
        <w:pStyle w:val="Titre1"/>
        <w:spacing w:before="0" w:line="240" w:lineRule="auto"/>
        <w:rPr>
          <w:rFonts w:ascii="Times New Roman" w:eastAsia="Times New Roman" w:hAnsi="Times New Roman" w:cs="Times New Roman"/>
          <w:sz w:val="24"/>
          <w:szCs w:val="24"/>
          <w:lang w:eastAsia="fr-FR"/>
        </w:rPr>
      </w:pPr>
      <w:bookmarkStart w:id="48" w:name="_Toc509164448"/>
      <w:r w:rsidRPr="00736E00">
        <w:rPr>
          <w:rFonts w:ascii="Times New Roman" w:eastAsia="Times New Roman" w:hAnsi="Times New Roman" w:cs="Times New Roman"/>
          <w:sz w:val="24"/>
          <w:szCs w:val="24"/>
          <w:lang w:eastAsia="fr-FR"/>
        </w:rPr>
        <w:lastRenderedPageBreak/>
        <w:t xml:space="preserve">Tableau 15 : </w:t>
      </w:r>
      <w:r w:rsidR="008C6C24" w:rsidRPr="00736E00">
        <w:rPr>
          <w:rFonts w:ascii="Times New Roman" w:eastAsia="Times New Roman" w:hAnsi="Times New Roman" w:cs="Times New Roman"/>
          <w:sz w:val="24"/>
          <w:szCs w:val="24"/>
          <w:lang w:eastAsia="fr-FR"/>
        </w:rPr>
        <w:t>Top Ten des principaux pays importateurs</w:t>
      </w:r>
      <w:bookmarkEnd w:id="48"/>
    </w:p>
    <w:p w:rsidR="008C6C24" w:rsidRDefault="008C6C24" w:rsidP="001E217F">
      <w:pPr>
        <w:spacing w:after="0" w:line="240" w:lineRule="auto"/>
        <w:rPr>
          <w:rFonts w:ascii="Calibri" w:eastAsia="Times New Roman" w:hAnsi="Calibri" w:cs="Calibri"/>
          <w:b/>
          <w:bCs/>
          <w:color w:val="000000"/>
          <w:sz w:val="18"/>
          <w:szCs w:val="18"/>
          <w:lang w:eastAsia="fr-FR"/>
        </w:rPr>
      </w:pPr>
    </w:p>
    <w:p w:rsidR="008C6C24" w:rsidRDefault="008C6C24" w:rsidP="001E217F">
      <w:pPr>
        <w:spacing w:after="0" w:line="240" w:lineRule="auto"/>
        <w:rPr>
          <w:rFonts w:ascii="Calibri" w:eastAsia="Times New Roman" w:hAnsi="Calibri" w:cs="Calibri"/>
          <w:b/>
          <w:bCs/>
          <w:color w:val="000000"/>
          <w:sz w:val="18"/>
          <w:szCs w:val="18"/>
          <w:lang w:eastAsia="fr-FR"/>
        </w:rPr>
      </w:pPr>
    </w:p>
    <w:tbl>
      <w:tblPr>
        <w:tblW w:w="9092" w:type="dxa"/>
        <w:tblInd w:w="70" w:type="dxa"/>
        <w:tblCellMar>
          <w:left w:w="70" w:type="dxa"/>
          <w:right w:w="70" w:type="dxa"/>
        </w:tblCellMar>
        <w:tblLook w:val="04A0" w:firstRow="1" w:lastRow="0" w:firstColumn="1" w:lastColumn="0" w:noHBand="0" w:noVBand="1"/>
      </w:tblPr>
      <w:tblGrid>
        <w:gridCol w:w="3212"/>
        <w:gridCol w:w="2668"/>
        <w:gridCol w:w="3212"/>
      </w:tblGrid>
      <w:tr w:rsidR="008C6C24" w:rsidRPr="00736E00" w:rsidTr="0002064E">
        <w:trPr>
          <w:trHeight w:val="475"/>
        </w:trPr>
        <w:tc>
          <w:tcPr>
            <w:tcW w:w="3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C6C24" w:rsidRPr="00736E00" w:rsidRDefault="008C6C24" w:rsidP="00BA1B7C">
            <w:pPr>
              <w:spacing w:after="0" w:line="240" w:lineRule="auto"/>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Pays</w:t>
            </w:r>
          </w:p>
        </w:tc>
        <w:tc>
          <w:tcPr>
            <w:tcW w:w="26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C6C24" w:rsidRPr="00736E00" w:rsidRDefault="008C6C24"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Poids (tonnes)</w:t>
            </w:r>
          </w:p>
        </w:tc>
        <w:tc>
          <w:tcPr>
            <w:tcW w:w="32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6C24" w:rsidRPr="00736E00" w:rsidRDefault="008C6C24"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Part en % par rapport au tonnage global</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COTE D'IVOIRE</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89 964,56</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43,45</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ESPAGNE</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20 000,00</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9,66</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MALI</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19 509,18</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9,42</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ITALIE</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9 656,76</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4,66</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Rép de COREE DU SUD</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8 671,68</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4,19</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CAMEROUN</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8 546,04</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4,13</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FRANCE</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6 284,07</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3,04</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CHINE</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4 078,86</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1,97</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BURKINA FASO</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3 839,52</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1,85</w:t>
            </w:r>
          </w:p>
        </w:tc>
      </w:tr>
      <w:tr w:rsidR="008C6C24" w:rsidRPr="00736E00" w:rsidTr="00BA1B7C">
        <w:trPr>
          <w:trHeight w:val="414"/>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Rep de CONGO</w:t>
            </w:r>
          </w:p>
        </w:tc>
        <w:tc>
          <w:tcPr>
            <w:tcW w:w="2668"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2 881,33</w:t>
            </w:r>
          </w:p>
        </w:tc>
        <w:tc>
          <w:tcPr>
            <w:tcW w:w="3212" w:type="dxa"/>
            <w:tcBorders>
              <w:top w:val="nil"/>
              <w:left w:val="nil"/>
              <w:bottom w:val="single" w:sz="4" w:space="0" w:color="auto"/>
              <w:right w:val="single" w:sz="4" w:space="0" w:color="auto"/>
            </w:tcBorders>
            <w:shd w:val="clear" w:color="auto" w:fill="auto"/>
            <w:noWrap/>
            <w:vAlign w:val="bottom"/>
            <w:hideMark/>
          </w:tcPr>
          <w:p w:rsidR="008C6C24" w:rsidRPr="00736E00" w:rsidRDefault="008C6C24"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1,39</w:t>
            </w:r>
          </w:p>
        </w:tc>
      </w:tr>
    </w:tbl>
    <w:p w:rsidR="008C6C24" w:rsidRDefault="008C6C24" w:rsidP="001E217F">
      <w:pPr>
        <w:spacing w:after="0" w:line="240" w:lineRule="auto"/>
        <w:rPr>
          <w:rFonts w:ascii="Calibri" w:eastAsia="Times New Roman" w:hAnsi="Calibri" w:cs="Calibri"/>
          <w:b/>
          <w:bCs/>
          <w:color w:val="000000"/>
          <w:sz w:val="18"/>
          <w:szCs w:val="18"/>
          <w:lang w:eastAsia="fr-FR"/>
        </w:rPr>
      </w:pPr>
    </w:p>
    <w:tbl>
      <w:tblPr>
        <w:tblW w:w="9138" w:type="dxa"/>
        <w:tblInd w:w="70" w:type="dxa"/>
        <w:tblCellMar>
          <w:left w:w="70" w:type="dxa"/>
          <w:right w:w="70" w:type="dxa"/>
        </w:tblCellMar>
        <w:tblLook w:val="04A0" w:firstRow="1" w:lastRow="0" w:firstColumn="1" w:lastColumn="0" w:noHBand="0" w:noVBand="1"/>
      </w:tblPr>
      <w:tblGrid>
        <w:gridCol w:w="2778"/>
        <w:gridCol w:w="1471"/>
        <w:gridCol w:w="3268"/>
        <w:gridCol w:w="1471"/>
        <w:gridCol w:w="1231"/>
      </w:tblGrid>
      <w:tr w:rsidR="001E217F" w:rsidRPr="00C91D60" w:rsidTr="006E5A0D">
        <w:trPr>
          <w:trHeight w:val="312"/>
        </w:trPr>
        <w:tc>
          <w:tcPr>
            <w:tcW w:w="7907" w:type="dxa"/>
            <w:gridSpan w:val="4"/>
            <w:tcBorders>
              <w:top w:val="nil"/>
              <w:left w:val="nil"/>
              <w:bottom w:val="nil"/>
              <w:right w:val="nil"/>
            </w:tcBorders>
            <w:shd w:val="clear" w:color="auto" w:fill="auto"/>
            <w:noWrap/>
            <w:vAlign w:val="bottom"/>
            <w:hideMark/>
          </w:tcPr>
          <w:p w:rsidR="0002064E" w:rsidRDefault="0002064E" w:rsidP="002F727F">
            <w:pPr>
              <w:pStyle w:val="Titre1"/>
              <w:spacing w:before="0" w:line="240" w:lineRule="auto"/>
              <w:rPr>
                <w:rFonts w:eastAsia="Times New Roman"/>
                <w:sz w:val="24"/>
                <w:szCs w:val="24"/>
                <w:lang w:eastAsia="fr-FR"/>
              </w:rPr>
            </w:pPr>
          </w:p>
          <w:p w:rsidR="001E217F" w:rsidRPr="00736E00" w:rsidRDefault="002F727F" w:rsidP="002F727F">
            <w:pPr>
              <w:pStyle w:val="Titre1"/>
              <w:spacing w:before="0" w:line="240" w:lineRule="auto"/>
              <w:rPr>
                <w:rFonts w:ascii="Times New Roman" w:eastAsia="Times New Roman" w:hAnsi="Times New Roman" w:cs="Times New Roman"/>
                <w:sz w:val="24"/>
                <w:szCs w:val="24"/>
                <w:lang w:eastAsia="fr-FR"/>
              </w:rPr>
            </w:pPr>
            <w:bookmarkStart w:id="49" w:name="_Toc509164449"/>
            <w:r w:rsidRPr="00736E00">
              <w:rPr>
                <w:rFonts w:ascii="Times New Roman" w:eastAsia="Times New Roman" w:hAnsi="Times New Roman" w:cs="Times New Roman"/>
                <w:sz w:val="24"/>
                <w:szCs w:val="24"/>
                <w:lang w:eastAsia="fr-FR"/>
              </w:rPr>
              <w:t>T</w:t>
            </w:r>
            <w:r w:rsidR="00882803" w:rsidRPr="00736E00">
              <w:rPr>
                <w:rFonts w:ascii="Times New Roman" w:eastAsia="Times New Roman" w:hAnsi="Times New Roman" w:cs="Times New Roman"/>
                <w:sz w:val="24"/>
                <w:szCs w:val="24"/>
                <w:lang w:eastAsia="fr-FR"/>
              </w:rPr>
              <w:t xml:space="preserve">ableau </w:t>
            </w:r>
            <w:r w:rsidR="0002064E" w:rsidRPr="00736E00">
              <w:rPr>
                <w:rFonts w:ascii="Times New Roman" w:eastAsia="Times New Roman" w:hAnsi="Times New Roman" w:cs="Times New Roman"/>
                <w:sz w:val="24"/>
                <w:szCs w:val="24"/>
                <w:lang w:eastAsia="fr-FR"/>
              </w:rPr>
              <w:t>16</w:t>
            </w:r>
            <w:r w:rsidR="006E5A0D" w:rsidRPr="00736E00">
              <w:rPr>
                <w:rFonts w:ascii="Times New Roman" w:eastAsia="Times New Roman" w:hAnsi="Times New Roman" w:cs="Times New Roman"/>
                <w:sz w:val="24"/>
                <w:szCs w:val="24"/>
                <w:lang w:eastAsia="fr-FR"/>
              </w:rPr>
              <w:t xml:space="preserve"> </w:t>
            </w:r>
            <w:r w:rsidR="001E217F" w:rsidRPr="00736E00">
              <w:rPr>
                <w:rFonts w:ascii="Times New Roman" w:eastAsia="Times New Roman" w:hAnsi="Times New Roman" w:cs="Times New Roman"/>
                <w:sz w:val="24"/>
                <w:szCs w:val="24"/>
                <w:lang w:eastAsia="fr-FR"/>
              </w:rPr>
              <w:t>: Quantité exportée par type de produit (tonnes)</w:t>
            </w:r>
            <w:bookmarkEnd w:id="49"/>
          </w:p>
          <w:p w:rsidR="006E5A0D" w:rsidRDefault="006E5A0D" w:rsidP="006E5A0D">
            <w:pPr>
              <w:rPr>
                <w:lang w:eastAsia="fr-FR"/>
              </w:rPr>
            </w:pPr>
          </w:p>
          <w:tbl>
            <w:tblPr>
              <w:tblW w:w="8828" w:type="dxa"/>
              <w:tblCellMar>
                <w:left w:w="70" w:type="dxa"/>
                <w:right w:w="70" w:type="dxa"/>
              </w:tblCellMar>
              <w:tblLook w:val="04A0" w:firstRow="1" w:lastRow="0" w:firstColumn="1" w:lastColumn="0" w:noHBand="0" w:noVBand="1"/>
            </w:tblPr>
            <w:tblGrid>
              <w:gridCol w:w="1843"/>
              <w:gridCol w:w="1538"/>
              <w:gridCol w:w="1538"/>
              <w:gridCol w:w="1538"/>
              <w:gridCol w:w="2371"/>
            </w:tblGrid>
            <w:tr w:rsidR="006E5A0D" w:rsidRPr="00736E00" w:rsidTr="00736E00">
              <w:trPr>
                <w:trHeight w:val="840"/>
              </w:trPr>
              <w:tc>
                <w:tcPr>
                  <w:tcW w:w="1843" w:type="dxa"/>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rsidR="006E5A0D" w:rsidRPr="00736E00" w:rsidRDefault="006E5A0D" w:rsidP="006E5A0D">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Nature de produit</w:t>
                  </w:r>
                </w:p>
              </w:tc>
              <w:tc>
                <w:tcPr>
                  <w:tcW w:w="1538" w:type="dxa"/>
                  <w:tcBorders>
                    <w:top w:val="single" w:sz="8" w:space="0" w:color="auto"/>
                    <w:left w:val="nil"/>
                    <w:bottom w:val="nil"/>
                    <w:right w:val="single" w:sz="8" w:space="0" w:color="auto"/>
                  </w:tcBorders>
                  <w:shd w:val="clear" w:color="auto" w:fill="D9D9D9" w:themeFill="background1" w:themeFillShade="D9"/>
                  <w:noWrap/>
                  <w:vAlign w:val="center"/>
                  <w:hideMark/>
                </w:tcPr>
                <w:p w:rsidR="006E5A0D" w:rsidRPr="00736E00" w:rsidRDefault="006E5A0D" w:rsidP="006E5A0D">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Poids</w:t>
                  </w:r>
                </w:p>
              </w:tc>
              <w:tc>
                <w:tcPr>
                  <w:tcW w:w="1538" w:type="dxa"/>
                  <w:tcBorders>
                    <w:top w:val="single" w:sz="8" w:space="0" w:color="auto"/>
                    <w:left w:val="nil"/>
                    <w:bottom w:val="nil"/>
                    <w:right w:val="single" w:sz="8" w:space="0" w:color="auto"/>
                  </w:tcBorders>
                  <w:shd w:val="clear" w:color="auto" w:fill="D9D9D9" w:themeFill="background1" w:themeFillShade="D9"/>
                  <w:vAlign w:val="center"/>
                  <w:hideMark/>
                </w:tcPr>
                <w:p w:rsidR="006E5A0D" w:rsidRPr="00736E00" w:rsidRDefault="006E5A0D" w:rsidP="006E5A0D">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Part en % par rapport au tonnage global</w:t>
                  </w:r>
                </w:p>
              </w:tc>
              <w:tc>
                <w:tcPr>
                  <w:tcW w:w="1538" w:type="dxa"/>
                  <w:tcBorders>
                    <w:top w:val="single" w:sz="8" w:space="0" w:color="auto"/>
                    <w:left w:val="nil"/>
                    <w:bottom w:val="nil"/>
                    <w:right w:val="single" w:sz="8" w:space="0" w:color="auto"/>
                  </w:tcBorders>
                  <w:shd w:val="clear" w:color="auto" w:fill="D9D9D9" w:themeFill="background1" w:themeFillShade="D9"/>
                  <w:vAlign w:val="center"/>
                  <w:hideMark/>
                </w:tcPr>
                <w:p w:rsidR="006E5A0D" w:rsidRPr="00736E00" w:rsidRDefault="006E5A0D" w:rsidP="006E5A0D">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Rappel 2016</w:t>
                  </w:r>
                </w:p>
              </w:tc>
              <w:tc>
                <w:tcPr>
                  <w:tcW w:w="2371" w:type="dxa"/>
                  <w:tcBorders>
                    <w:top w:val="single" w:sz="8" w:space="0" w:color="auto"/>
                    <w:left w:val="nil"/>
                    <w:bottom w:val="nil"/>
                    <w:right w:val="single" w:sz="8" w:space="0" w:color="auto"/>
                  </w:tcBorders>
                  <w:shd w:val="clear" w:color="auto" w:fill="D9D9D9" w:themeFill="background1" w:themeFillShade="D9"/>
                  <w:vAlign w:val="center"/>
                  <w:hideMark/>
                </w:tcPr>
                <w:p w:rsidR="006E5A0D" w:rsidRPr="00736E00" w:rsidRDefault="006E5A0D" w:rsidP="006E5A0D">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Variation %</w:t>
                  </w:r>
                </w:p>
              </w:tc>
            </w:tr>
            <w:tr w:rsidR="006E5A0D" w:rsidRPr="00736E00" w:rsidTr="00736E00">
              <w:trPr>
                <w:trHeight w:val="33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Congelé</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189 624,03</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91,59</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176 373,04</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7,51</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Cons</w:t>
                  </w:r>
                  <w:r w:rsidR="00557D2D" w:rsidRPr="00736E00">
                    <w:rPr>
                      <w:rFonts w:ascii="Times New Roman" w:eastAsia="Times New Roman" w:hAnsi="Times New Roman" w:cs="Times New Roman"/>
                      <w:color w:val="000000"/>
                      <w:sz w:val="20"/>
                      <w:szCs w:val="20"/>
                      <w:lang w:eastAsia="fr-FR"/>
                    </w:rPr>
                    <w:t>e</w:t>
                  </w:r>
                  <w:r w:rsidRPr="00736E00">
                    <w:rPr>
                      <w:rFonts w:ascii="Times New Roman" w:eastAsia="Times New Roman" w:hAnsi="Times New Roman" w:cs="Times New Roman"/>
                      <w:color w:val="000000"/>
                      <w:sz w:val="20"/>
                      <w:szCs w:val="20"/>
                      <w:lang w:eastAsia="fr-FR"/>
                    </w:rPr>
                    <w:t>rves</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2 354,85</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1,14</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1 483,20</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58,77</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Farine de poisson</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4 653,54</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2,25</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3 885,64</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19,76</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Frais</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6 428,40</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3,10</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6 918,73</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-7,09</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Huile de poisson</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1 649,58</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0,80</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1 706,73</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-3,35</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Salé séché</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1 727,82</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0,83</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1 388,42</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24,44</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Séché</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B14381"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437,12</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0,21</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332,97</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30,56</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Vivant</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B14381"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151,82</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0,08</w:t>
                  </w:r>
                </w:p>
              </w:tc>
              <w:tc>
                <w:tcPr>
                  <w:tcW w:w="1538"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73,51</w:t>
                  </w:r>
                </w:p>
              </w:tc>
              <w:tc>
                <w:tcPr>
                  <w:tcW w:w="2371" w:type="dxa"/>
                  <w:tcBorders>
                    <w:top w:val="nil"/>
                    <w:left w:val="nil"/>
                    <w:bottom w:val="single" w:sz="4" w:space="0" w:color="auto"/>
                    <w:right w:val="single" w:sz="4" w:space="0" w:color="auto"/>
                  </w:tcBorders>
                  <w:shd w:val="clear" w:color="auto" w:fill="auto"/>
                  <w:noWrap/>
                  <w:vAlign w:val="bottom"/>
                  <w:hideMark/>
                </w:tcPr>
                <w:p w:rsidR="006E5A0D" w:rsidRPr="00736E00" w:rsidRDefault="006E5A0D" w:rsidP="006E5A0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121,57</w:t>
                  </w:r>
                </w:p>
              </w:tc>
            </w:tr>
            <w:tr w:rsidR="006E5A0D" w:rsidRPr="00736E00" w:rsidTr="00736E00">
              <w:trPr>
                <w:trHeight w:val="333"/>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E5A0D" w:rsidRPr="00736E00" w:rsidRDefault="006E5A0D" w:rsidP="006E5A0D">
                  <w:pPr>
                    <w:spacing w:after="0" w:line="240" w:lineRule="auto"/>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Total général</w:t>
                  </w:r>
                </w:p>
              </w:tc>
              <w:tc>
                <w:tcPr>
                  <w:tcW w:w="1538" w:type="dxa"/>
                  <w:tcBorders>
                    <w:top w:val="nil"/>
                    <w:left w:val="nil"/>
                    <w:bottom w:val="single" w:sz="4" w:space="0" w:color="auto"/>
                    <w:right w:val="single" w:sz="4" w:space="0" w:color="auto"/>
                  </w:tcBorders>
                  <w:shd w:val="clear" w:color="auto" w:fill="D9D9D9" w:themeFill="background1" w:themeFillShade="D9"/>
                  <w:noWrap/>
                  <w:vAlign w:val="bottom"/>
                  <w:hideMark/>
                </w:tcPr>
                <w:p w:rsidR="006E5A0D" w:rsidRPr="00736E00" w:rsidRDefault="006E5A0D" w:rsidP="006E5A0D">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207 035,81</w:t>
                  </w:r>
                </w:p>
              </w:tc>
              <w:tc>
                <w:tcPr>
                  <w:tcW w:w="1538" w:type="dxa"/>
                  <w:tcBorders>
                    <w:top w:val="nil"/>
                    <w:left w:val="nil"/>
                    <w:bottom w:val="single" w:sz="4" w:space="0" w:color="auto"/>
                    <w:right w:val="single" w:sz="4" w:space="0" w:color="auto"/>
                  </w:tcBorders>
                  <w:shd w:val="clear" w:color="auto" w:fill="D9D9D9" w:themeFill="background1" w:themeFillShade="D9"/>
                  <w:noWrap/>
                  <w:vAlign w:val="bottom"/>
                  <w:hideMark/>
                </w:tcPr>
                <w:p w:rsidR="006E5A0D" w:rsidRPr="00736E00" w:rsidRDefault="006E5A0D" w:rsidP="006E5A0D">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100,00</w:t>
                  </w:r>
                </w:p>
              </w:tc>
              <w:tc>
                <w:tcPr>
                  <w:tcW w:w="1538" w:type="dxa"/>
                  <w:tcBorders>
                    <w:top w:val="nil"/>
                    <w:left w:val="nil"/>
                    <w:bottom w:val="single" w:sz="4" w:space="0" w:color="auto"/>
                    <w:right w:val="single" w:sz="4" w:space="0" w:color="auto"/>
                  </w:tcBorders>
                  <w:shd w:val="clear" w:color="auto" w:fill="D9D9D9" w:themeFill="background1" w:themeFillShade="D9"/>
                  <w:noWrap/>
                  <w:vAlign w:val="bottom"/>
                  <w:hideMark/>
                </w:tcPr>
                <w:p w:rsidR="006E5A0D" w:rsidRPr="00736E00" w:rsidRDefault="006E5A0D" w:rsidP="006E5A0D">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192 162,50</w:t>
                  </w:r>
                </w:p>
              </w:tc>
              <w:tc>
                <w:tcPr>
                  <w:tcW w:w="2371" w:type="dxa"/>
                  <w:tcBorders>
                    <w:top w:val="nil"/>
                    <w:left w:val="nil"/>
                    <w:bottom w:val="single" w:sz="4" w:space="0" w:color="auto"/>
                    <w:right w:val="single" w:sz="4" w:space="0" w:color="auto"/>
                  </w:tcBorders>
                  <w:shd w:val="clear" w:color="auto" w:fill="D9D9D9" w:themeFill="background1" w:themeFillShade="D9"/>
                  <w:noWrap/>
                  <w:vAlign w:val="bottom"/>
                  <w:hideMark/>
                </w:tcPr>
                <w:p w:rsidR="006E5A0D" w:rsidRPr="00736E00" w:rsidRDefault="006E5A0D" w:rsidP="006E5A0D">
                  <w:pPr>
                    <w:spacing w:after="0" w:line="240" w:lineRule="auto"/>
                    <w:jc w:val="center"/>
                    <w:rPr>
                      <w:rFonts w:ascii="Times New Roman" w:eastAsia="Times New Roman" w:hAnsi="Times New Roman" w:cs="Times New Roman"/>
                      <w:b/>
                      <w:color w:val="000000"/>
                      <w:sz w:val="20"/>
                      <w:szCs w:val="20"/>
                      <w:lang w:eastAsia="fr-FR"/>
                    </w:rPr>
                  </w:pPr>
                  <w:r w:rsidRPr="00736E00">
                    <w:rPr>
                      <w:rFonts w:ascii="Times New Roman" w:eastAsia="Times New Roman" w:hAnsi="Times New Roman" w:cs="Times New Roman"/>
                      <w:b/>
                      <w:color w:val="000000"/>
                      <w:sz w:val="20"/>
                      <w:szCs w:val="20"/>
                      <w:lang w:eastAsia="fr-FR"/>
                    </w:rPr>
                    <w:t>7,74</w:t>
                  </w:r>
                </w:p>
              </w:tc>
            </w:tr>
          </w:tbl>
          <w:p w:rsidR="006E5A0D" w:rsidRPr="006E5A0D" w:rsidRDefault="006E5A0D" w:rsidP="006E5A0D">
            <w:pPr>
              <w:rPr>
                <w:lang w:eastAsia="fr-FR"/>
              </w:rPr>
            </w:pPr>
          </w:p>
        </w:tc>
        <w:tc>
          <w:tcPr>
            <w:tcW w:w="1231" w:type="dxa"/>
            <w:tcBorders>
              <w:top w:val="nil"/>
              <w:left w:val="nil"/>
              <w:bottom w:val="nil"/>
              <w:right w:val="nil"/>
            </w:tcBorders>
            <w:shd w:val="clear" w:color="auto" w:fill="auto"/>
            <w:noWrap/>
            <w:vAlign w:val="bottom"/>
            <w:hideMark/>
          </w:tcPr>
          <w:p w:rsidR="001E217F" w:rsidRPr="00C91D60" w:rsidRDefault="001E217F" w:rsidP="00C91D60">
            <w:pPr>
              <w:pStyle w:val="Titre1"/>
              <w:rPr>
                <w:rFonts w:eastAsia="Times New Roman"/>
                <w:sz w:val="24"/>
                <w:szCs w:val="24"/>
                <w:lang w:eastAsia="fr-FR"/>
              </w:rPr>
            </w:pPr>
          </w:p>
        </w:tc>
      </w:tr>
      <w:tr w:rsidR="001E217F" w:rsidRPr="001E217F" w:rsidTr="006E5A0D">
        <w:trPr>
          <w:trHeight w:val="312"/>
        </w:trPr>
        <w:tc>
          <w:tcPr>
            <w:tcW w:w="2444"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1294"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2875"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1294"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c>
          <w:tcPr>
            <w:tcW w:w="1231" w:type="dxa"/>
            <w:tcBorders>
              <w:top w:val="nil"/>
              <w:left w:val="nil"/>
              <w:bottom w:val="nil"/>
              <w:right w:val="nil"/>
            </w:tcBorders>
            <w:shd w:val="clear" w:color="auto" w:fill="auto"/>
            <w:noWrap/>
            <w:vAlign w:val="bottom"/>
            <w:hideMark/>
          </w:tcPr>
          <w:p w:rsidR="001E217F" w:rsidRPr="001E217F" w:rsidRDefault="001E217F" w:rsidP="001E217F">
            <w:pPr>
              <w:spacing w:after="0" w:line="240" w:lineRule="auto"/>
              <w:rPr>
                <w:rFonts w:ascii="Calibri" w:eastAsia="Times New Roman" w:hAnsi="Calibri" w:cs="Calibri"/>
                <w:color w:val="000000"/>
                <w:lang w:eastAsia="fr-FR"/>
              </w:rPr>
            </w:pPr>
          </w:p>
        </w:tc>
      </w:tr>
    </w:tbl>
    <w:p w:rsidR="00D656F9" w:rsidRDefault="00D656F9" w:rsidP="00C91D60">
      <w:pPr>
        <w:pStyle w:val="Titre1"/>
        <w:rPr>
          <w:rFonts w:eastAsia="Times New Roman"/>
          <w:sz w:val="24"/>
          <w:szCs w:val="24"/>
          <w:lang w:eastAsia="fr-FR"/>
        </w:rPr>
      </w:pPr>
    </w:p>
    <w:p w:rsidR="00D656F9" w:rsidRDefault="00D656F9" w:rsidP="00D656F9">
      <w:pPr>
        <w:rPr>
          <w:lang w:eastAsia="fr-FR"/>
        </w:rPr>
      </w:pPr>
    </w:p>
    <w:p w:rsidR="00D656F9" w:rsidRPr="00D656F9" w:rsidRDefault="00D656F9" w:rsidP="00D656F9">
      <w:pPr>
        <w:rPr>
          <w:lang w:eastAsia="fr-FR"/>
        </w:rPr>
      </w:pPr>
    </w:p>
    <w:p w:rsidR="00D656F9" w:rsidRDefault="00D656F9" w:rsidP="00C91D60">
      <w:pPr>
        <w:pStyle w:val="Titre1"/>
        <w:rPr>
          <w:rFonts w:eastAsia="Times New Roman"/>
          <w:sz w:val="24"/>
          <w:szCs w:val="24"/>
          <w:lang w:eastAsia="fr-FR"/>
        </w:rPr>
      </w:pPr>
    </w:p>
    <w:p w:rsidR="00D656F9" w:rsidRPr="00D656F9" w:rsidRDefault="00D656F9" w:rsidP="00D656F9">
      <w:pPr>
        <w:rPr>
          <w:lang w:eastAsia="fr-FR"/>
        </w:rPr>
      </w:pPr>
    </w:p>
    <w:p w:rsidR="001E217F" w:rsidRPr="00736E00" w:rsidRDefault="001E217F" w:rsidP="00D656F9">
      <w:pPr>
        <w:pStyle w:val="Titre1"/>
        <w:spacing w:before="0" w:line="240" w:lineRule="auto"/>
        <w:rPr>
          <w:rFonts w:ascii="Times New Roman" w:eastAsia="Times New Roman" w:hAnsi="Times New Roman" w:cs="Times New Roman"/>
          <w:sz w:val="24"/>
          <w:szCs w:val="24"/>
          <w:lang w:eastAsia="fr-FR"/>
        </w:rPr>
      </w:pPr>
      <w:bookmarkStart w:id="50" w:name="_Toc509164450"/>
      <w:r w:rsidRPr="00736E00">
        <w:rPr>
          <w:rFonts w:ascii="Times New Roman" w:eastAsia="Times New Roman" w:hAnsi="Times New Roman" w:cs="Times New Roman"/>
          <w:sz w:val="24"/>
          <w:szCs w:val="24"/>
          <w:lang w:eastAsia="fr-FR"/>
        </w:rPr>
        <w:lastRenderedPageBreak/>
        <w:t xml:space="preserve">Tableau </w:t>
      </w:r>
      <w:r w:rsidR="00132BF8" w:rsidRPr="00736E00">
        <w:rPr>
          <w:rFonts w:ascii="Times New Roman" w:eastAsia="Times New Roman" w:hAnsi="Times New Roman" w:cs="Times New Roman"/>
          <w:sz w:val="24"/>
          <w:szCs w:val="24"/>
          <w:lang w:eastAsia="fr-FR"/>
        </w:rPr>
        <w:t>1</w:t>
      </w:r>
      <w:r w:rsidR="00736E00" w:rsidRPr="00736E00">
        <w:rPr>
          <w:rFonts w:ascii="Times New Roman" w:eastAsia="Times New Roman" w:hAnsi="Times New Roman" w:cs="Times New Roman"/>
          <w:sz w:val="24"/>
          <w:szCs w:val="24"/>
          <w:lang w:eastAsia="fr-FR"/>
        </w:rPr>
        <w:t>7</w:t>
      </w:r>
      <w:r w:rsidR="00FF4D74" w:rsidRPr="00736E00">
        <w:rPr>
          <w:rFonts w:ascii="Times New Roman" w:eastAsia="Times New Roman" w:hAnsi="Times New Roman" w:cs="Times New Roman"/>
          <w:sz w:val="24"/>
          <w:szCs w:val="24"/>
          <w:lang w:eastAsia="fr-FR"/>
        </w:rPr>
        <w:t xml:space="preserve"> </w:t>
      </w:r>
      <w:r w:rsidRPr="00736E00">
        <w:rPr>
          <w:rFonts w:ascii="Times New Roman" w:eastAsia="Times New Roman" w:hAnsi="Times New Roman" w:cs="Times New Roman"/>
          <w:sz w:val="24"/>
          <w:szCs w:val="24"/>
          <w:lang w:eastAsia="fr-FR"/>
        </w:rPr>
        <w:t xml:space="preserve">: Top </w:t>
      </w:r>
      <w:r w:rsidR="00D656F9" w:rsidRPr="00736E00">
        <w:rPr>
          <w:rFonts w:ascii="Times New Roman" w:eastAsia="Times New Roman" w:hAnsi="Times New Roman" w:cs="Times New Roman"/>
          <w:sz w:val="24"/>
          <w:szCs w:val="24"/>
          <w:lang w:eastAsia="fr-FR"/>
        </w:rPr>
        <w:t>10</w:t>
      </w:r>
      <w:r w:rsidRPr="00736E00">
        <w:rPr>
          <w:rFonts w:ascii="Times New Roman" w:eastAsia="Times New Roman" w:hAnsi="Times New Roman" w:cs="Times New Roman"/>
          <w:sz w:val="24"/>
          <w:szCs w:val="24"/>
          <w:lang w:eastAsia="fr-FR"/>
        </w:rPr>
        <w:t xml:space="preserve"> des principales expèces exportées (tonnes)</w:t>
      </w:r>
      <w:bookmarkEnd w:id="50"/>
    </w:p>
    <w:p w:rsidR="008C6C24" w:rsidRPr="008C6C24" w:rsidRDefault="008C6C24" w:rsidP="008C6C24">
      <w:pPr>
        <w:rPr>
          <w:lang w:eastAsia="fr-FR"/>
        </w:rPr>
      </w:pPr>
    </w:p>
    <w:tbl>
      <w:tblPr>
        <w:tblW w:w="8364" w:type="dxa"/>
        <w:tblInd w:w="70" w:type="dxa"/>
        <w:tblCellMar>
          <w:left w:w="70" w:type="dxa"/>
          <w:right w:w="70" w:type="dxa"/>
        </w:tblCellMar>
        <w:tblLook w:val="04A0" w:firstRow="1" w:lastRow="0" w:firstColumn="1" w:lastColumn="0" w:noHBand="0" w:noVBand="1"/>
      </w:tblPr>
      <w:tblGrid>
        <w:gridCol w:w="2552"/>
        <w:gridCol w:w="1984"/>
        <w:gridCol w:w="1134"/>
        <w:gridCol w:w="1560"/>
        <w:gridCol w:w="1134"/>
      </w:tblGrid>
      <w:tr w:rsidR="00FF4D74" w:rsidRPr="00736E00" w:rsidTr="0002064E">
        <w:trPr>
          <w:trHeight w:val="47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4D74" w:rsidRPr="00736E00" w:rsidRDefault="00FF4D74"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Espèces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4D74" w:rsidRPr="00736E00" w:rsidRDefault="00694AF6"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Noms scientifiques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F4D74" w:rsidRPr="00736E00" w:rsidRDefault="00FF4D74"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Poids (tonnes)</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F4D74" w:rsidRPr="00736E00" w:rsidRDefault="00FF4D74"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Rappel tonnage  2016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F4D74" w:rsidRPr="00736E00" w:rsidRDefault="00FF4D74" w:rsidP="00BA1B7C">
            <w:pPr>
              <w:spacing w:after="0" w:line="240" w:lineRule="auto"/>
              <w:jc w:val="center"/>
              <w:rPr>
                <w:rFonts w:ascii="Times New Roman" w:eastAsia="Times New Roman" w:hAnsi="Times New Roman" w:cs="Times New Roman"/>
                <w:b/>
                <w:bCs/>
                <w:color w:val="000000"/>
                <w:sz w:val="20"/>
                <w:szCs w:val="20"/>
                <w:lang w:eastAsia="fr-FR"/>
              </w:rPr>
            </w:pPr>
            <w:r w:rsidRPr="00736E00">
              <w:rPr>
                <w:rFonts w:ascii="Times New Roman" w:eastAsia="Times New Roman" w:hAnsi="Times New Roman" w:cs="Times New Roman"/>
                <w:b/>
                <w:bCs/>
                <w:color w:val="000000"/>
                <w:sz w:val="20"/>
                <w:szCs w:val="20"/>
                <w:lang w:eastAsia="fr-FR"/>
              </w:rPr>
              <w:t>Variation en %</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Sardinelle ronde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Sardinella aurita</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33</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532,67</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21</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441,01</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56,39</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Chinchard cunène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Trachurus trecae</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24</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396,14</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29</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441,11</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-17,14</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Listao</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Katsuwonus pelamis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14</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492,16</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10</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972,67</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32,08</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Maquereau espagnol</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Scomber japonicus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13</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743,39</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4941BD">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13</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525,46</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1,61</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Sardinelle plate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Sardinella maderensis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9</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916,53</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21</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03,49</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371,43</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Poisson sabre (Ceinture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Trichiurus lepturus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802,81</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11</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412,48</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-22,87</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Chinchard d'Europe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Trachurus trachurus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569,60</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396,87</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2,06</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Thonine commune (Ravil</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Euthynnus alleteratus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6</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871,34</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943,60</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38,99</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4941BD"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Poissons divers</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694AF6" w:rsidP="00BA1B7C">
            <w:pPr>
              <w:spacing w:after="0" w:line="240" w:lineRule="auto"/>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10</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100,51</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611,28</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80,00</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Poulpe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Octopus vulgaris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656,33</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4</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886,36</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15,76</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Pelon</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Brachydeuterus auritus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431,68</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6</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504,61</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-16,49</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Albacore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694AF6"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 xml:space="preserve">Thunnus </w:t>
            </w:r>
            <w:r w:rsidR="00D54AF0" w:rsidRPr="00736E00">
              <w:rPr>
                <w:rFonts w:ascii="Times New Roman" w:eastAsia="Times New Roman" w:hAnsi="Times New Roman" w:cs="Times New Roman"/>
                <w:color w:val="000000"/>
                <w:sz w:val="20"/>
                <w:szCs w:val="20"/>
                <w:lang w:eastAsia="fr-FR"/>
              </w:rPr>
              <w:t>albacares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859,97</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824,12</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-33,72</w:t>
            </w:r>
          </w:p>
        </w:tc>
      </w:tr>
      <w:tr w:rsidR="00694AF6" w:rsidRPr="00736E00" w:rsidTr="004941BD">
        <w:trPr>
          <w:trHeight w:val="2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94AF6" w:rsidRPr="00736E00" w:rsidRDefault="00694AF6" w:rsidP="00694AF6">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Seiche commune</w:t>
            </w:r>
          </w:p>
        </w:tc>
        <w:tc>
          <w:tcPr>
            <w:tcW w:w="1984" w:type="dxa"/>
            <w:tcBorders>
              <w:top w:val="nil"/>
              <w:left w:val="single" w:sz="4" w:space="0" w:color="auto"/>
              <w:bottom w:val="single" w:sz="4" w:space="0" w:color="auto"/>
              <w:right w:val="single" w:sz="4" w:space="0" w:color="auto"/>
            </w:tcBorders>
            <w:shd w:val="clear" w:color="auto" w:fill="auto"/>
            <w:vAlign w:val="bottom"/>
          </w:tcPr>
          <w:p w:rsidR="00694AF6" w:rsidRPr="00736E00" w:rsidRDefault="00D54AF0" w:rsidP="00BA1B7C">
            <w:pPr>
              <w:spacing w:after="0" w:line="240" w:lineRule="auto"/>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Sepia officinalis</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416,36</w:t>
            </w:r>
          </w:p>
        </w:tc>
        <w:tc>
          <w:tcPr>
            <w:tcW w:w="1560"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3</w:t>
            </w:r>
            <w:r w:rsidR="004941BD" w:rsidRPr="00736E00">
              <w:rPr>
                <w:rFonts w:ascii="Times New Roman" w:eastAsia="Times New Roman" w:hAnsi="Times New Roman" w:cs="Times New Roman"/>
                <w:color w:val="000000"/>
                <w:sz w:val="20"/>
                <w:szCs w:val="20"/>
                <w:lang w:eastAsia="fr-FR"/>
              </w:rPr>
              <w:t xml:space="preserve"> </w:t>
            </w:r>
            <w:r w:rsidRPr="00736E00">
              <w:rPr>
                <w:rFonts w:ascii="Times New Roman" w:eastAsia="Times New Roman" w:hAnsi="Times New Roman" w:cs="Times New Roman"/>
                <w:color w:val="000000"/>
                <w:sz w:val="20"/>
                <w:szCs w:val="20"/>
                <w:lang w:eastAsia="fr-FR"/>
              </w:rPr>
              <w:t>226,72</w:t>
            </w:r>
          </w:p>
        </w:tc>
        <w:tc>
          <w:tcPr>
            <w:tcW w:w="1134" w:type="dxa"/>
            <w:tcBorders>
              <w:top w:val="nil"/>
              <w:left w:val="nil"/>
              <w:bottom w:val="single" w:sz="4" w:space="0" w:color="auto"/>
              <w:right w:val="single" w:sz="4" w:space="0" w:color="auto"/>
            </w:tcBorders>
            <w:shd w:val="clear" w:color="auto" w:fill="auto"/>
            <w:noWrap/>
            <w:vAlign w:val="bottom"/>
            <w:hideMark/>
          </w:tcPr>
          <w:p w:rsidR="00694AF6" w:rsidRPr="00736E00" w:rsidRDefault="00694AF6" w:rsidP="00BA1B7C">
            <w:pPr>
              <w:spacing w:after="0" w:line="240" w:lineRule="auto"/>
              <w:jc w:val="center"/>
              <w:rPr>
                <w:rFonts w:ascii="Times New Roman" w:eastAsia="Times New Roman" w:hAnsi="Times New Roman" w:cs="Times New Roman"/>
                <w:color w:val="000000"/>
                <w:sz w:val="20"/>
                <w:szCs w:val="20"/>
                <w:lang w:eastAsia="fr-FR"/>
              </w:rPr>
            </w:pPr>
            <w:r w:rsidRPr="00736E00">
              <w:rPr>
                <w:rFonts w:ascii="Times New Roman" w:eastAsia="Times New Roman" w:hAnsi="Times New Roman" w:cs="Times New Roman"/>
                <w:color w:val="000000"/>
                <w:sz w:val="20"/>
                <w:szCs w:val="20"/>
                <w:lang w:eastAsia="fr-FR"/>
              </w:rPr>
              <w:t>5,88</w:t>
            </w:r>
          </w:p>
        </w:tc>
      </w:tr>
    </w:tbl>
    <w:p w:rsidR="00E02D78" w:rsidRDefault="00E02D78" w:rsidP="009A5446">
      <w:pPr>
        <w:sectPr w:rsidR="00E02D78" w:rsidSect="00597328">
          <w:pgSz w:w="11906" w:h="16838"/>
          <w:pgMar w:top="1418" w:right="1418" w:bottom="1418" w:left="1418" w:header="709" w:footer="709" w:gutter="0"/>
          <w:cols w:space="708"/>
          <w:docGrid w:linePitch="360"/>
        </w:sectPr>
      </w:pPr>
    </w:p>
    <w:tbl>
      <w:tblPr>
        <w:tblW w:w="24282" w:type="dxa"/>
        <w:tblInd w:w="70" w:type="dxa"/>
        <w:tblCellMar>
          <w:left w:w="70" w:type="dxa"/>
          <w:right w:w="70" w:type="dxa"/>
        </w:tblCellMar>
        <w:tblLook w:val="04A0" w:firstRow="1" w:lastRow="0" w:firstColumn="1" w:lastColumn="0" w:noHBand="0" w:noVBand="1"/>
      </w:tblPr>
      <w:tblGrid>
        <w:gridCol w:w="12642"/>
        <w:gridCol w:w="2002"/>
        <w:gridCol w:w="566"/>
        <w:gridCol w:w="2268"/>
        <w:gridCol w:w="897"/>
        <w:gridCol w:w="68"/>
        <w:gridCol w:w="784"/>
        <w:gridCol w:w="56"/>
        <w:gridCol w:w="810"/>
        <w:gridCol w:w="61"/>
        <w:gridCol w:w="1017"/>
        <w:gridCol w:w="101"/>
        <w:gridCol w:w="843"/>
        <w:gridCol w:w="95"/>
        <w:gridCol w:w="703"/>
        <w:gridCol w:w="165"/>
        <w:gridCol w:w="1047"/>
        <w:gridCol w:w="157"/>
      </w:tblGrid>
      <w:tr w:rsidR="00E02D78" w:rsidRPr="00C91D60" w:rsidTr="00FD590A">
        <w:trPr>
          <w:gridAfter w:val="1"/>
          <w:wAfter w:w="157" w:type="dxa"/>
          <w:trHeight w:val="314"/>
        </w:trPr>
        <w:tc>
          <w:tcPr>
            <w:tcW w:w="19283" w:type="dxa"/>
            <w:gridSpan w:val="8"/>
            <w:tcBorders>
              <w:top w:val="nil"/>
              <w:left w:val="nil"/>
              <w:bottom w:val="nil"/>
              <w:right w:val="nil"/>
            </w:tcBorders>
            <w:shd w:val="clear" w:color="auto" w:fill="auto"/>
            <w:noWrap/>
            <w:vAlign w:val="bottom"/>
            <w:hideMark/>
          </w:tcPr>
          <w:p w:rsidR="00D656F9" w:rsidRPr="00736E00" w:rsidRDefault="00E02D78" w:rsidP="002F727F">
            <w:pPr>
              <w:pStyle w:val="Titre1"/>
              <w:spacing w:before="0" w:line="240" w:lineRule="auto"/>
              <w:rPr>
                <w:rFonts w:ascii="Times New Roman" w:eastAsia="Times New Roman" w:hAnsi="Times New Roman" w:cs="Times New Roman"/>
                <w:sz w:val="24"/>
                <w:szCs w:val="24"/>
                <w:lang w:eastAsia="fr-FR"/>
              </w:rPr>
            </w:pPr>
            <w:bookmarkStart w:id="51" w:name="_Toc509164451"/>
            <w:r w:rsidRPr="00736E00">
              <w:rPr>
                <w:rFonts w:ascii="Times New Roman" w:eastAsia="Times New Roman" w:hAnsi="Times New Roman" w:cs="Times New Roman"/>
                <w:sz w:val="24"/>
                <w:szCs w:val="24"/>
                <w:lang w:eastAsia="fr-FR"/>
              </w:rPr>
              <w:lastRenderedPageBreak/>
              <w:t>Tableau 1</w:t>
            </w:r>
            <w:r w:rsidR="00736E00" w:rsidRPr="00736E00">
              <w:rPr>
                <w:rFonts w:ascii="Times New Roman" w:eastAsia="Times New Roman" w:hAnsi="Times New Roman" w:cs="Times New Roman"/>
                <w:sz w:val="24"/>
                <w:szCs w:val="24"/>
                <w:lang w:eastAsia="fr-FR"/>
              </w:rPr>
              <w:t>8</w:t>
            </w:r>
            <w:r w:rsidR="002F727F" w:rsidRPr="00736E00">
              <w:rPr>
                <w:rFonts w:ascii="Times New Roman" w:eastAsia="Times New Roman" w:hAnsi="Times New Roman" w:cs="Times New Roman"/>
                <w:sz w:val="24"/>
                <w:szCs w:val="24"/>
                <w:lang w:eastAsia="fr-FR"/>
              </w:rPr>
              <w:t xml:space="preserve"> </w:t>
            </w:r>
            <w:r w:rsidRPr="00736E00">
              <w:rPr>
                <w:rFonts w:ascii="Times New Roman" w:eastAsia="Times New Roman" w:hAnsi="Times New Roman" w:cs="Times New Roman"/>
                <w:sz w:val="24"/>
                <w:szCs w:val="24"/>
                <w:lang w:eastAsia="fr-FR"/>
              </w:rPr>
              <w:t>: Quantité totale exportée par embranchement et par nature</w:t>
            </w:r>
            <w:bookmarkEnd w:id="51"/>
            <w:r w:rsidRPr="00736E00">
              <w:rPr>
                <w:rFonts w:ascii="Times New Roman" w:eastAsia="Times New Roman" w:hAnsi="Times New Roman" w:cs="Times New Roman"/>
                <w:sz w:val="24"/>
                <w:szCs w:val="24"/>
                <w:lang w:eastAsia="fr-FR"/>
              </w:rPr>
              <w:t xml:space="preserve"> </w:t>
            </w:r>
          </w:p>
          <w:p w:rsidR="00E02D78" w:rsidRPr="00736E00" w:rsidRDefault="00E02D78" w:rsidP="002F727F">
            <w:pPr>
              <w:pStyle w:val="Titre1"/>
              <w:spacing w:before="0" w:line="240" w:lineRule="auto"/>
              <w:rPr>
                <w:rFonts w:ascii="Times New Roman" w:eastAsia="Times New Roman" w:hAnsi="Times New Roman" w:cs="Times New Roman"/>
                <w:sz w:val="24"/>
                <w:szCs w:val="24"/>
                <w:lang w:eastAsia="fr-FR"/>
              </w:rPr>
            </w:pPr>
            <w:bookmarkStart w:id="52" w:name="_Toc509164452"/>
            <w:proofErr w:type="gramStart"/>
            <w:r w:rsidRPr="00736E00">
              <w:rPr>
                <w:rFonts w:ascii="Times New Roman" w:eastAsia="Times New Roman" w:hAnsi="Times New Roman" w:cs="Times New Roman"/>
                <w:sz w:val="24"/>
                <w:szCs w:val="24"/>
                <w:lang w:eastAsia="fr-FR"/>
              </w:rPr>
              <w:t>de</w:t>
            </w:r>
            <w:proofErr w:type="gramEnd"/>
            <w:r w:rsidRPr="00736E00">
              <w:rPr>
                <w:rFonts w:ascii="Times New Roman" w:eastAsia="Times New Roman" w:hAnsi="Times New Roman" w:cs="Times New Roman"/>
                <w:sz w:val="24"/>
                <w:szCs w:val="24"/>
                <w:lang w:eastAsia="fr-FR"/>
              </w:rPr>
              <w:t xml:space="preserve"> produit (en tonnes)</w:t>
            </w:r>
            <w:bookmarkEnd w:id="52"/>
          </w:p>
          <w:p w:rsidR="0002064E" w:rsidRPr="0002064E" w:rsidRDefault="0002064E" w:rsidP="0002064E">
            <w:pPr>
              <w:rPr>
                <w:lang w:eastAsia="fr-FR"/>
              </w:rPr>
            </w:pPr>
          </w:p>
          <w:tbl>
            <w:tblPr>
              <w:tblW w:w="10054" w:type="dxa"/>
              <w:tblCellMar>
                <w:left w:w="70" w:type="dxa"/>
                <w:right w:w="70" w:type="dxa"/>
              </w:tblCellMar>
              <w:tblLook w:val="04A0" w:firstRow="1" w:lastRow="0" w:firstColumn="1" w:lastColumn="0" w:noHBand="0" w:noVBand="1"/>
            </w:tblPr>
            <w:tblGrid>
              <w:gridCol w:w="2060"/>
              <w:gridCol w:w="1129"/>
              <w:gridCol w:w="1119"/>
              <w:gridCol w:w="775"/>
              <w:gridCol w:w="850"/>
              <w:gridCol w:w="804"/>
              <w:gridCol w:w="820"/>
              <w:gridCol w:w="683"/>
              <w:gridCol w:w="772"/>
              <w:gridCol w:w="44"/>
              <w:gridCol w:w="942"/>
              <w:gridCol w:w="56"/>
            </w:tblGrid>
            <w:tr w:rsidR="00ED0F67" w:rsidRPr="00736E00" w:rsidTr="00736E00">
              <w:trPr>
                <w:trHeight w:val="288"/>
              </w:trPr>
              <w:tc>
                <w:tcPr>
                  <w:tcW w:w="2060" w:type="dxa"/>
                  <w:tcBorders>
                    <w:top w:val="nil"/>
                    <w:left w:val="nil"/>
                    <w:bottom w:val="nil"/>
                    <w:right w:val="nil"/>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sz w:val="16"/>
                      <w:szCs w:val="16"/>
                      <w:lang w:eastAsia="fr-FR"/>
                    </w:rPr>
                  </w:pPr>
                </w:p>
              </w:tc>
              <w:tc>
                <w:tcPr>
                  <w:tcW w:w="699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Nature de produit</w:t>
                  </w:r>
                </w:p>
              </w:tc>
              <w:tc>
                <w:tcPr>
                  <w:tcW w:w="998" w:type="dxa"/>
                  <w:gridSpan w:val="2"/>
                  <w:tcBorders>
                    <w:top w:val="nil"/>
                    <w:left w:val="nil"/>
                    <w:bottom w:val="nil"/>
                    <w:right w:val="nil"/>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color w:val="000000"/>
                      <w:sz w:val="16"/>
                      <w:szCs w:val="16"/>
                      <w:lang w:eastAsia="fr-FR"/>
                    </w:rPr>
                  </w:pPr>
                </w:p>
              </w:tc>
            </w:tr>
            <w:tr w:rsidR="00ED0F67" w:rsidRPr="00736E00" w:rsidTr="00736E00">
              <w:trPr>
                <w:gridAfter w:val="1"/>
                <w:wAfter w:w="56" w:type="dxa"/>
                <w:trHeight w:val="288"/>
              </w:trPr>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Embranchements</w:t>
                  </w:r>
                </w:p>
              </w:tc>
              <w:tc>
                <w:tcPr>
                  <w:tcW w:w="112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CONGELE</w:t>
                  </w:r>
                </w:p>
              </w:tc>
              <w:tc>
                <w:tcPr>
                  <w:tcW w:w="111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CONSERVES</w:t>
                  </w:r>
                </w:p>
              </w:tc>
              <w:tc>
                <w:tcPr>
                  <w:tcW w:w="775"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FARINE</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FRAIS</w:t>
                  </w:r>
                </w:p>
              </w:tc>
              <w:tc>
                <w:tcPr>
                  <w:tcW w:w="804"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Huile</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SALE  SECHE</w:t>
                  </w:r>
                </w:p>
              </w:tc>
              <w:tc>
                <w:tcPr>
                  <w:tcW w:w="683"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SECHE</w:t>
                  </w:r>
                </w:p>
              </w:tc>
              <w:tc>
                <w:tcPr>
                  <w:tcW w:w="772"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VIVANT</w:t>
                  </w:r>
                </w:p>
              </w:tc>
              <w:tc>
                <w:tcPr>
                  <w:tcW w:w="98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Total général</w:t>
                  </w:r>
                </w:p>
              </w:tc>
            </w:tr>
            <w:tr w:rsidR="00ED0F67" w:rsidRPr="00736E00" w:rsidTr="00736E00">
              <w:trPr>
                <w:gridAfter w:val="1"/>
                <w:wAfter w:w="56" w:type="dxa"/>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Crustacés</w:t>
                  </w:r>
                </w:p>
              </w:tc>
              <w:tc>
                <w:tcPr>
                  <w:tcW w:w="112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5 686,03</w:t>
                  </w:r>
                </w:p>
              </w:tc>
              <w:tc>
                <w:tcPr>
                  <w:tcW w:w="111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736E00">
                  <w:pPr>
                    <w:spacing w:after="0" w:line="240" w:lineRule="auto"/>
                    <w:ind w:hanging="200"/>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75"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16,88</w:t>
                  </w:r>
                </w:p>
              </w:tc>
              <w:tc>
                <w:tcPr>
                  <w:tcW w:w="804"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683"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3,13</w:t>
                  </w:r>
                </w:p>
              </w:tc>
              <w:tc>
                <w:tcPr>
                  <w:tcW w:w="772"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72,81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5 778,85</w:t>
                  </w:r>
                </w:p>
              </w:tc>
            </w:tr>
            <w:tr w:rsidR="00ED0F67" w:rsidRPr="00736E00" w:rsidTr="00736E00">
              <w:trPr>
                <w:gridAfter w:val="1"/>
                <w:wAfter w:w="56" w:type="dxa"/>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Echinodermes</w:t>
                  </w:r>
                </w:p>
              </w:tc>
              <w:tc>
                <w:tcPr>
                  <w:tcW w:w="112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111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75"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0,33</w:t>
                  </w:r>
                </w:p>
              </w:tc>
              <w:tc>
                <w:tcPr>
                  <w:tcW w:w="804"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683"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3,50</w:t>
                  </w:r>
                </w:p>
              </w:tc>
              <w:tc>
                <w:tcPr>
                  <w:tcW w:w="772"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0,72</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4,55</w:t>
                  </w:r>
                </w:p>
              </w:tc>
            </w:tr>
            <w:tr w:rsidR="00ED0F67" w:rsidRPr="00736E00" w:rsidTr="00736E00">
              <w:trPr>
                <w:gridAfter w:val="1"/>
                <w:wAfter w:w="56" w:type="dxa"/>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Mollusques céphalopodes</w:t>
                  </w:r>
                </w:p>
              </w:tc>
              <w:tc>
                <w:tcPr>
                  <w:tcW w:w="112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10 802,54</w:t>
                  </w:r>
                </w:p>
              </w:tc>
              <w:tc>
                <w:tcPr>
                  <w:tcW w:w="111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75"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107,95</w:t>
                  </w:r>
                </w:p>
              </w:tc>
              <w:tc>
                <w:tcPr>
                  <w:tcW w:w="804"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683"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18,01</w:t>
                  </w:r>
                </w:p>
              </w:tc>
              <w:tc>
                <w:tcPr>
                  <w:tcW w:w="772"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10 928,50</w:t>
                  </w:r>
                </w:p>
              </w:tc>
            </w:tr>
            <w:tr w:rsidR="00ED0F67" w:rsidRPr="00736E00" w:rsidTr="00736E00">
              <w:trPr>
                <w:gridAfter w:val="1"/>
                <w:wAfter w:w="56" w:type="dxa"/>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Mollusques gastéropodes</w:t>
                  </w:r>
                </w:p>
              </w:tc>
              <w:tc>
                <w:tcPr>
                  <w:tcW w:w="112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3 151,17</w:t>
                  </w:r>
                </w:p>
              </w:tc>
              <w:tc>
                <w:tcPr>
                  <w:tcW w:w="111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775"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18,20</w:t>
                  </w:r>
                </w:p>
              </w:tc>
              <w:tc>
                <w:tcPr>
                  <w:tcW w:w="804"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683"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264,73</w:t>
                  </w:r>
                </w:p>
              </w:tc>
              <w:tc>
                <w:tcPr>
                  <w:tcW w:w="772"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78,29</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3 512,39</w:t>
                  </w:r>
                </w:p>
              </w:tc>
            </w:tr>
            <w:tr w:rsidR="00ED0F67" w:rsidRPr="00736E00" w:rsidTr="00736E00">
              <w:trPr>
                <w:gridAfter w:val="1"/>
                <w:wAfter w:w="56" w:type="dxa"/>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Poissons</w:t>
                  </w:r>
                </w:p>
              </w:tc>
              <w:tc>
                <w:tcPr>
                  <w:tcW w:w="112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169 984,30</w:t>
                  </w:r>
                </w:p>
              </w:tc>
              <w:tc>
                <w:tcPr>
                  <w:tcW w:w="1119"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2 354,85</w:t>
                  </w:r>
                </w:p>
              </w:tc>
              <w:tc>
                <w:tcPr>
                  <w:tcW w:w="775"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4 653,54</w:t>
                  </w:r>
                </w:p>
              </w:tc>
              <w:tc>
                <w:tcPr>
                  <w:tcW w:w="85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6 293,69</w:t>
                  </w:r>
                </w:p>
              </w:tc>
              <w:tc>
                <w:tcPr>
                  <w:tcW w:w="804"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1 649,58</w:t>
                  </w:r>
                </w:p>
              </w:tc>
              <w:tc>
                <w:tcPr>
                  <w:tcW w:w="820"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1 727,82</w:t>
                  </w:r>
                </w:p>
              </w:tc>
              <w:tc>
                <w:tcPr>
                  <w:tcW w:w="683"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147,75</w:t>
                  </w:r>
                </w:p>
              </w:tc>
              <w:tc>
                <w:tcPr>
                  <w:tcW w:w="772" w:type="dxa"/>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ED0F67" w:rsidRPr="00736E0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736E00">
                    <w:rPr>
                      <w:rFonts w:ascii="Times New Roman" w:eastAsia="Times New Roman" w:hAnsi="Times New Roman" w:cs="Times New Roman"/>
                      <w:color w:val="000000"/>
                      <w:sz w:val="16"/>
                      <w:szCs w:val="16"/>
                      <w:lang w:eastAsia="fr-FR"/>
                    </w:rPr>
                    <w:t>186 811,52</w:t>
                  </w:r>
                </w:p>
              </w:tc>
            </w:tr>
            <w:tr w:rsidR="00ED0F67" w:rsidRPr="00736E00" w:rsidTr="00736E00">
              <w:trPr>
                <w:gridAfter w:val="1"/>
                <w:wAfter w:w="56" w:type="dxa"/>
                <w:trHeight w:val="288"/>
              </w:trPr>
              <w:tc>
                <w:tcPr>
                  <w:tcW w:w="20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Total général</w:t>
                  </w:r>
                </w:p>
              </w:tc>
              <w:tc>
                <w:tcPr>
                  <w:tcW w:w="112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189 624,03</w:t>
                  </w:r>
                </w:p>
              </w:tc>
              <w:tc>
                <w:tcPr>
                  <w:tcW w:w="111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2 354,85</w:t>
                  </w:r>
                </w:p>
              </w:tc>
              <w:tc>
                <w:tcPr>
                  <w:tcW w:w="775"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4 653,54</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6 437,04</w:t>
                  </w:r>
                </w:p>
              </w:tc>
              <w:tc>
                <w:tcPr>
                  <w:tcW w:w="804"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1 649,58</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1 727,82</w:t>
                  </w:r>
                </w:p>
              </w:tc>
              <w:tc>
                <w:tcPr>
                  <w:tcW w:w="683"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437,12</w:t>
                  </w:r>
                </w:p>
              </w:tc>
              <w:tc>
                <w:tcPr>
                  <w:tcW w:w="772"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151,82</w:t>
                  </w:r>
                </w:p>
              </w:tc>
              <w:tc>
                <w:tcPr>
                  <w:tcW w:w="9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736E0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736E00">
                    <w:rPr>
                      <w:rFonts w:ascii="Times New Roman" w:eastAsia="Times New Roman" w:hAnsi="Times New Roman" w:cs="Times New Roman"/>
                      <w:b/>
                      <w:color w:val="000000"/>
                      <w:sz w:val="16"/>
                      <w:szCs w:val="16"/>
                      <w:lang w:eastAsia="fr-FR"/>
                    </w:rPr>
                    <w:t>207 035,81</w:t>
                  </w:r>
                </w:p>
              </w:tc>
            </w:tr>
          </w:tbl>
          <w:p w:rsidR="00E02D78" w:rsidRPr="00C91D60" w:rsidRDefault="00E02D78" w:rsidP="002F727F">
            <w:pPr>
              <w:pStyle w:val="Titre1"/>
              <w:spacing w:before="0" w:line="240" w:lineRule="auto"/>
              <w:rPr>
                <w:rFonts w:eastAsia="Times New Roman"/>
                <w:sz w:val="24"/>
                <w:szCs w:val="24"/>
                <w:lang w:eastAsia="fr-FR"/>
              </w:rPr>
            </w:pPr>
          </w:p>
        </w:tc>
        <w:tc>
          <w:tcPr>
            <w:tcW w:w="871"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1017" w:type="dxa"/>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944"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798"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1212"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r>
      <w:tr w:rsidR="00E02D78" w:rsidRPr="00C91D60" w:rsidTr="00FD590A">
        <w:trPr>
          <w:trHeight w:val="314"/>
        </w:trPr>
        <w:tc>
          <w:tcPr>
            <w:tcW w:w="19227" w:type="dxa"/>
            <w:gridSpan w:val="7"/>
            <w:tcBorders>
              <w:top w:val="nil"/>
              <w:left w:val="nil"/>
              <w:bottom w:val="nil"/>
              <w:right w:val="nil"/>
            </w:tcBorders>
            <w:shd w:val="clear" w:color="auto" w:fill="auto"/>
            <w:noWrap/>
            <w:vAlign w:val="bottom"/>
            <w:hideMark/>
          </w:tcPr>
          <w:p w:rsidR="00654816" w:rsidRDefault="00654816" w:rsidP="0093316E">
            <w:pPr>
              <w:pStyle w:val="Titre1"/>
              <w:spacing w:before="0" w:line="240" w:lineRule="auto"/>
              <w:rPr>
                <w:rFonts w:eastAsia="Times New Roman"/>
                <w:sz w:val="24"/>
                <w:szCs w:val="24"/>
                <w:lang w:eastAsia="fr-FR"/>
              </w:rPr>
            </w:pPr>
          </w:p>
          <w:p w:rsidR="009F4867" w:rsidRPr="00DC53A0" w:rsidRDefault="00E02D78" w:rsidP="0093316E">
            <w:pPr>
              <w:pStyle w:val="Titre1"/>
              <w:spacing w:before="0" w:line="240" w:lineRule="auto"/>
              <w:rPr>
                <w:rFonts w:ascii="Times New Roman" w:eastAsia="Times New Roman" w:hAnsi="Times New Roman" w:cs="Times New Roman"/>
                <w:sz w:val="24"/>
                <w:szCs w:val="24"/>
                <w:lang w:eastAsia="fr-FR"/>
              </w:rPr>
            </w:pPr>
            <w:bookmarkStart w:id="53" w:name="_Toc509164453"/>
            <w:r w:rsidRPr="00DC53A0">
              <w:rPr>
                <w:rFonts w:ascii="Times New Roman" w:eastAsia="Times New Roman" w:hAnsi="Times New Roman" w:cs="Times New Roman"/>
                <w:sz w:val="24"/>
                <w:szCs w:val="24"/>
                <w:lang w:eastAsia="fr-FR"/>
              </w:rPr>
              <w:t xml:space="preserve">Tableau </w:t>
            </w:r>
            <w:r w:rsidR="00DC53A0" w:rsidRPr="00DC53A0">
              <w:rPr>
                <w:rFonts w:ascii="Times New Roman" w:eastAsia="Times New Roman" w:hAnsi="Times New Roman" w:cs="Times New Roman"/>
                <w:sz w:val="24"/>
                <w:szCs w:val="24"/>
                <w:lang w:eastAsia="fr-FR"/>
              </w:rPr>
              <w:t>19</w:t>
            </w:r>
            <w:r w:rsidR="0002064E" w:rsidRPr="00DC53A0">
              <w:rPr>
                <w:rFonts w:ascii="Times New Roman" w:eastAsia="Times New Roman" w:hAnsi="Times New Roman" w:cs="Times New Roman"/>
                <w:sz w:val="24"/>
                <w:szCs w:val="24"/>
                <w:lang w:eastAsia="fr-FR"/>
              </w:rPr>
              <w:t xml:space="preserve"> </w:t>
            </w:r>
            <w:r w:rsidRPr="00DC53A0">
              <w:rPr>
                <w:rFonts w:ascii="Times New Roman" w:eastAsia="Times New Roman" w:hAnsi="Times New Roman" w:cs="Times New Roman"/>
                <w:sz w:val="24"/>
                <w:szCs w:val="24"/>
                <w:lang w:eastAsia="fr-FR"/>
              </w:rPr>
              <w:t>:</w:t>
            </w:r>
            <w:r w:rsidR="0002064E" w:rsidRPr="00DC53A0">
              <w:rPr>
                <w:rFonts w:ascii="Times New Roman" w:eastAsia="Times New Roman" w:hAnsi="Times New Roman" w:cs="Times New Roman"/>
                <w:sz w:val="24"/>
                <w:szCs w:val="24"/>
                <w:lang w:eastAsia="fr-FR"/>
              </w:rPr>
              <w:t xml:space="preserve"> </w:t>
            </w:r>
            <w:r w:rsidR="00DC53A0">
              <w:rPr>
                <w:rFonts w:ascii="Times New Roman" w:eastAsia="Times New Roman" w:hAnsi="Times New Roman" w:cs="Times New Roman"/>
                <w:sz w:val="24"/>
                <w:szCs w:val="24"/>
                <w:lang w:eastAsia="fr-FR"/>
              </w:rPr>
              <w:t xml:space="preserve">Montant total des exportations </w:t>
            </w:r>
            <w:r w:rsidRPr="00DC53A0">
              <w:rPr>
                <w:rFonts w:ascii="Times New Roman" w:eastAsia="Times New Roman" w:hAnsi="Times New Roman" w:cs="Times New Roman"/>
                <w:sz w:val="24"/>
                <w:szCs w:val="24"/>
                <w:lang w:eastAsia="fr-FR"/>
              </w:rPr>
              <w:t>par embranchement et</w:t>
            </w:r>
            <w:bookmarkEnd w:id="53"/>
            <w:r w:rsidRPr="00DC53A0">
              <w:rPr>
                <w:rFonts w:ascii="Times New Roman" w:eastAsia="Times New Roman" w:hAnsi="Times New Roman" w:cs="Times New Roman"/>
                <w:sz w:val="24"/>
                <w:szCs w:val="24"/>
                <w:lang w:eastAsia="fr-FR"/>
              </w:rPr>
              <w:t xml:space="preserve"> </w:t>
            </w:r>
          </w:p>
          <w:p w:rsidR="00E02D78" w:rsidRPr="00DC53A0" w:rsidRDefault="00E02D78" w:rsidP="0093316E">
            <w:pPr>
              <w:pStyle w:val="Titre1"/>
              <w:spacing w:before="0" w:line="240" w:lineRule="auto"/>
              <w:rPr>
                <w:rFonts w:ascii="Times New Roman" w:eastAsia="Times New Roman" w:hAnsi="Times New Roman" w:cs="Times New Roman"/>
                <w:sz w:val="24"/>
                <w:szCs w:val="24"/>
                <w:lang w:eastAsia="fr-FR"/>
              </w:rPr>
            </w:pPr>
            <w:bookmarkStart w:id="54" w:name="_Toc509164454"/>
            <w:proofErr w:type="gramStart"/>
            <w:r w:rsidRPr="00DC53A0">
              <w:rPr>
                <w:rFonts w:ascii="Times New Roman" w:eastAsia="Times New Roman" w:hAnsi="Times New Roman" w:cs="Times New Roman"/>
                <w:sz w:val="24"/>
                <w:szCs w:val="24"/>
                <w:lang w:eastAsia="fr-FR"/>
              </w:rPr>
              <w:t>par</w:t>
            </w:r>
            <w:proofErr w:type="gramEnd"/>
            <w:r w:rsidRPr="00DC53A0">
              <w:rPr>
                <w:rFonts w:ascii="Times New Roman" w:eastAsia="Times New Roman" w:hAnsi="Times New Roman" w:cs="Times New Roman"/>
                <w:sz w:val="24"/>
                <w:szCs w:val="24"/>
                <w:lang w:eastAsia="fr-FR"/>
              </w:rPr>
              <w:t xml:space="preserve"> nature de produit (en milliards de Fcfa)</w:t>
            </w:r>
            <w:bookmarkEnd w:id="54"/>
          </w:p>
          <w:p w:rsidR="009F4867" w:rsidRPr="009F4867" w:rsidRDefault="009F4867" w:rsidP="009F4867">
            <w:pPr>
              <w:rPr>
                <w:lang w:eastAsia="fr-FR"/>
              </w:rPr>
            </w:pPr>
          </w:p>
          <w:tbl>
            <w:tblPr>
              <w:tblW w:w="9679" w:type="dxa"/>
              <w:tblCellMar>
                <w:left w:w="70" w:type="dxa"/>
                <w:right w:w="70" w:type="dxa"/>
              </w:tblCellMar>
              <w:tblLook w:val="04A0" w:firstRow="1" w:lastRow="0" w:firstColumn="1" w:lastColumn="0" w:noHBand="0" w:noVBand="1"/>
            </w:tblPr>
            <w:tblGrid>
              <w:gridCol w:w="2181"/>
              <w:gridCol w:w="953"/>
              <w:gridCol w:w="1119"/>
              <w:gridCol w:w="754"/>
              <w:gridCol w:w="699"/>
              <w:gridCol w:w="677"/>
              <w:gridCol w:w="868"/>
              <w:gridCol w:w="699"/>
              <w:gridCol w:w="772"/>
              <w:gridCol w:w="1165"/>
            </w:tblGrid>
            <w:tr w:rsidR="009F4867" w:rsidRPr="00DC53A0" w:rsidTr="0002064E">
              <w:trPr>
                <w:trHeight w:val="287"/>
              </w:trPr>
              <w:tc>
                <w:tcPr>
                  <w:tcW w:w="2181" w:type="dxa"/>
                  <w:tcBorders>
                    <w:top w:val="nil"/>
                    <w:left w:val="nil"/>
                    <w:bottom w:val="nil"/>
                    <w:right w:val="nil"/>
                  </w:tcBorders>
                  <w:shd w:val="clear" w:color="auto" w:fill="auto"/>
                  <w:noWrap/>
                  <w:vAlign w:val="bottom"/>
                  <w:hideMark/>
                </w:tcPr>
                <w:p w:rsidR="009F4867" w:rsidRPr="00DC53A0" w:rsidRDefault="009F4867" w:rsidP="00ED0F67">
                  <w:pPr>
                    <w:spacing w:after="0" w:line="240" w:lineRule="auto"/>
                    <w:rPr>
                      <w:rFonts w:ascii="Times New Roman" w:eastAsia="Times New Roman" w:hAnsi="Times New Roman" w:cs="Times New Roman"/>
                      <w:sz w:val="16"/>
                      <w:szCs w:val="16"/>
                      <w:lang w:eastAsia="fr-FR"/>
                    </w:rPr>
                  </w:pPr>
                </w:p>
              </w:tc>
              <w:tc>
                <w:tcPr>
                  <w:tcW w:w="63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4867" w:rsidRPr="00DC53A0" w:rsidRDefault="009F4867" w:rsidP="009F48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Nature de produit</w:t>
                  </w:r>
                </w:p>
              </w:tc>
              <w:tc>
                <w:tcPr>
                  <w:tcW w:w="1165" w:type="dxa"/>
                  <w:tcBorders>
                    <w:top w:val="nil"/>
                    <w:left w:val="nil"/>
                    <w:bottom w:val="nil"/>
                    <w:right w:val="nil"/>
                  </w:tcBorders>
                  <w:shd w:val="clear" w:color="auto" w:fill="auto"/>
                  <w:noWrap/>
                  <w:vAlign w:val="center"/>
                  <w:hideMark/>
                </w:tcPr>
                <w:p w:rsidR="009F4867" w:rsidRPr="00DC53A0" w:rsidRDefault="009F4867" w:rsidP="00ED0F67">
                  <w:pPr>
                    <w:spacing w:after="0" w:line="240" w:lineRule="auto"/>
                    <w:rPr>
                      <w:rFonts w:ascii="Times New Roman" w:eastAsia="Times New Roman" w:hAnsi="Times New Roman" w:cs="Times New Roman"/>
                      <w:color w:val="000000"/>
                      <w:sz w:val="16"/>
                      <w:szCs w:val="16"/>
                      <w:lang w:eastAsia="fr-FR"/>
                    </w:rPr>
                  </w:pPr>
                </w:p>
              </w:tc>
            </w:tr>
            <w:tr w:rsidR="00ED0F67" w:rsidRPr="00DC53A0" w:rsidTr="0002064E">
              <w:trPr>
                <w:trHeight w:val="275"/>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Embranchements</w:t>
                  </w:r>
                </w:p>
              </w:tc>
              <w:tc>
                <w:tcPr>
                  <w:tcW w:w="953"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CONGELE</w:t>
                  </w:r>
                </w:p>
              </w:tc>
              <w:tc>
                <w:tcPr>
                  <w:tcW w:w="974"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CONSERVES</w:t>
                  </w:r>
                </w:p>
              </w:tc>
              <w:tc>
                <w:tcPr>
                  <w:tcW w:w="741"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FARINE</w:t>
                  </w:r>
                </w:p>
              </w:tc>
              <w:tc>
                <w:tcPr>
                  <w:tcW w:w="69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FRAIS</w:t>
                  </w:r>
                </w:p>
              </w:tc>
              <w:tc>
                <w:tcPr>
                  <w:tcW w:w="677"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Huile</w:t>
                  </w:r>
                </w:p>
              </w:tc>
              <w:tc>
                <w:tcPr>
                  <w:tcW w:w="868"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SALE - SECHE</w:t>
                  </w:r>
                </w:p>
              </w:tc>
              <w:tc>
                <w:tcPr>
                  <w:tcW w:w="69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SECHE</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VIVANT</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Total général</w:t>
                  </w:r>
                </w:p>
              </w:tc>
            </w:tr>
            <w:tr w:rsidR="00ED0F67" w:rsidRPr="00DC53A0" w:rsidTr="009F4867">
              <w:trPr>
                <w:trHeight w:val="275"/>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Crustacés</w:t>
                  </w:r>
                </w:p>
              </w:tc>
              <w:tc>
                <w:tcPr>
                  <w:tcW w:w="953"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21,45</w:t>
                  </w:r>
                </w:p>
              </w:tc>
              <w:tc>
                <w:tcPr>
                  <w:tcW w:w="974"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741"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0,10</w:t>
                  </w:r>
                </w:p>
              </w:tc>
              <w:tc>
                <w:tcPr>
                  <w:tcW w:w="677"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868"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w:t>
                  </w:r>
                </w:p>
              </w:tc>
              <w:tc>
                <w:tcPr>
                  <w:tcW w:w="720"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0,73</w:t>
                  </w:r>
                </w:p>
              </w:tc>
              <w:tc>
                <w:tcPr>
                  <w:tcW w:w="1165"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22,30</w:t>
                  </w:r>
                </w:p>
              </w:tc>
            </w:tr>
            <w:tr w:rsidR="00ED0F67" w:rsidRPr="00DC53A0" w:rsidTr="009F4867">
              <w:trPr>
                <w:trHeight w:val="275"/>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Echinodermes</w:t>
                  </w:r>
                </w:p>
              </w:tc>
              <w:tc>
                <w:tcPr>
                  <w:tcW w:w="953"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974"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741"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w:t>
                  </w:r>
                </w:p>
              </w:tc>
              <w:tc>
                <w:tcPr>
                  <w:tcW w:w="677"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868"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w:t>
                  </w:r>
                </w:p>
              </w:tc>
              <w:tc>
                <w:tcPr>
                  <w:tcW w:w="720"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w:t>
                  </w:r>
                </w:p>
              </w:tc>
              <w:tc>
                <w:tcPr>
                  <w:tcW w:w="1165"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w:t>
                  </w:r>
                </w:p>
              </w:tc>
            </w:tr>
            <w:tr w:rsidR="00ED0F67" w:rsidRPr="00DC53A0" w:rsidTr="009F4867">
              <w:trPr>
                <w:trHeight w:val="275"/>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Mollusques céphalopodes</w:t>
                  </w:r>
                </w:p>
              </w:tc>
              <w:tc>
                <w:tcPr>
                  <w:tcW w:w="953"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30,96</w:t>
                  </w:r>
                </w:p>
              </w:tc>
              <w:tc>
                <w:tcPr>
                  <w:tcW w:w="974"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741"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0,54</w:t>
                  </w:r>
                </w:p>
              </w:tc>
              <w:tc>
                <w:tcPr>
                  <w:tcW w:w="677"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868"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w:t>
                  </w:r>
                </w:p>
              </w:tc>
              <w:tc>
                <w:tcPr>
                  <w:tcW w:w="720"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1165"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31,51</w:t>
                  </w:r>
                </w:p>
              </w:tc>
            </w:tr>
            <w:tr w:rsidR="00ED0F67" w:rsidRPr="00DC53A0" w:rsidTr="009F4867">
              <w:trPr>
                <w:trHeight w:val="275"/>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Mollusques gastéropodes</w:t>
                  </w:r>
                </w:p>
              </w:tc>
              <w:tc>
                <w:tcPr>
                  <w:tcW w:w="953"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3,23</w:t>
                  </w:r>
                </w:p>
              </w:tc>
              <w:tc>
                <w:tcPr>
                  <w:tcW w:w="974"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741"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w:t>
                  </w:r>
                </w:p>
              </w:tc>
              <w:tc>
                <w:tcPr>
                  <w:tcW w:w="677"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868"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0,53</w:t>
                  </w:r>
                </w:p>
              </w:tc>
              <w:tc>
                <w:tcPr>
                  <w:tcW w:w="720"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w:t>
                  </w:r>
                </w:p>
              </w:tc>
              <w:tc>
                <w:tcPr>
                  <w:tcW w:w="1165"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3,88</w:t>
                  </w:r>
                </w:p>
              </w:tc>
            </w:tr>
            <w:tr w:rsidR="00ED0F67" w:rsidRPr="00DC53A0" w:rsidTr="009F4867">
              <w:trPr>
                <w:trHeight w:val="275"/>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Poissons</w:t>
                  </w:r>
                </w:p>
              </w:tc>
              <w:tc>
                <w:tcPr>
                  <w:tcW w:w="953"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113,73</w:t>
                  </w:r>
                </w:p>
              </w:tc>
              <w:tc>
                <w:tcPr>
                  <w:tcW w:w="974"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2,41</w:t>
                  </w:r>
                </w:p>
              </w:tc>
              <w:tc>
                <w:tcPr>
                  <w:tcW w:w="741"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2,46</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29,93</w:t>
                  </w:r>
                </w:p>
              </w:tc>
              <w:tc>
                <w:tcPr>
                  <w:tcW w:w="677"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1,07</w:t>
                  </w:r>
                </w:p>
              </w:tc>
              <w:tc>
                <w:tcPr>
                  <w:tcW w:w="868"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1,90</w:t>
                  </w:r>
                </w:p>
              </w:tc>
              <w:tc>
                <w:tcPr>
                  <w:tcW w:w="699"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0,37</w:t>
                  </w:r>
                </w:p>
              </w:tc>
              <w:tc>
                <w:tcPr>
                  <w:tcW w:w="720"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 </w:t>
                  </w:r>
                </w:p>
              </w:tc>
              <w:tc>
                <w:tcPr>
                  <w:tcW w:w="1165" w:type="dxa"/>
                  <w:tcBorders>
                    <w:top w:val="nil"/>
                    <w:left w:val="nil"/>
                    <w:bottom w:val="single" w:sz="4" w:space="0" w:color="auto"/>
                    <w:right w:val="single" w:sz="4" w:space="0" w:color="auto"/>
                  </w:tcBorders>
                  <w:shd w:val="clear" w:color="auto" w:fill="auto"/>
                  <w:noWrap/>
                  <w:vAlign w:val="bottom"/>
                  <w:hideMark/>
                </w:tcPr>
                <w:p w:rsidR="00ED0F67" w:rsidRPr="00DC53A0" w:rsidRDefault="00ED0F67" w:rsidP="00ED0F67">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151,87</w:t>
                  </w:r>
                </w:p>
              </w:tc>
            </w:tr>
            <w:tr w:rsidR="00ED0F67" w:rsidRPr="00DC53A0" w:rsidTr="0002064E">
              <w:trPr>
                <w:trHeight w:val="275"/>
              </w:trPr>
              <w:tc>
                <w:tcPr>
                  <w:tcW w:w="218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Total général</w:t>
                  </w:r>
                </w:p>
              </w:tc>
              <w:tc>
                <w:tcPr>
                  <w:tcW w:w="953"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169,38</w:t>
                  </w:r>
                </w:p>
              </w:tc>
              <w:tc>
                <w:tcPr>
                  <w:tcW w:w="974"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2,41</w:t>
                  </w:r>
                </w:p>
              </w:tc>
              <w:tc>
                <w:tcPr>
                  <w:tcW w:w="741"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2,46</w:t>
                  </w:r>
                </w:p>
              </w:tc>
              <w:tc>
                <w:tcPr>
                  <w:tcW w:w="69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30,61</w:t>
                  </w:r>
                </w:p>
              </w:tc>
              <w:tc>
                <w:tcPr>
                  <w:tcW w:w="677"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1,07</w:t>
                  </w:r>
                </w:p>
              </w:tc>
              <w:tc>
                <w:tcPr>
                  <w:tcW w:w="868"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1,90</w:t>
                  </w:r>
                </w:p>
              </w:tc>
              <w:tc>
                <w:tcPr>
                  <w:tcW w:w="699"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0,93</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0,81</w:t>
                  </w:r>
                </w:p>
              </w:tc>
              <w:tc>
                <w:tcPr>
                  <w:tcW w:w="1165" w:type="dxa"/>
                  <w:tcBorders>
                    <w:top w:val="nil"/>
                    <w:left w:val="nil"/>
                    <w:bottom w:val="single" w:sz="4" w:space="0" w:color="auto"/>
                    <w:right w:val="single" w:sz="4" w:space="0" w:color="auto"/>
                  </w:tcBorders>
                  <w:shd w:val="clear" w:color="auto" w:fill="D9D9D9" w:themeFill="background1" w:themeFillShade="D9"/>
                  <w:noWrap/>
                  <w:vAlign w:val="bottom"/>
                  <w:hideMark/>
                </w:tcPr>
                <w:p w:rsidR="00ED0F67" w:rsidRPr="00DC53A0" w:rsidRDefault="00ED0F67" w:rsidP="00ED0F67">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209,57</w:t>
                  </w:r>
                </w:p>
              </w:tc>
            </w:tr>
          </w:tbl>
          <w:p w:rsidR="00ED0F67" w:rsidRPr="00FD590A" w:rsidRDefault="00ED0F67" w:rsidP="00FD590A">
            <w:pPr>
              <w:rPr>
                <w:lang w:eastAsia="fr-FR"/>
              </w:rPr>
            </w:pPr>
          </w:p>
        </w:tc>
        <w:tc>
          <w:tcPr>
            <w:tcW w:w="866" w:type="dxa"/>
            <w:gridSpan w:val="2"/>
            <w:tcBorders>
              <w:top w:val="nil"/>
              <w:left w:val="nil"/>
              <w:bottom w:val="nil"/>
              <w:right w:val="nil"/>
            </w:tcBorders>
            <w:shd w:val="clear" w:color="auto" w:fill="auto"/>
            <w:noWrap/>
            <w:vAlign w:val="bottom"/>
            <w:hideMark/>
          </w:tcPr>
          <w:p w:rsidR="00E02D78" w:rsidRPr="00C91D60" w:rsidRDefault="00E02D78" w:rsidP="002F727F">
            <w:pPr>
              <w:pStyle w:val="Titre1"/>
              <w:spacing w:before="0" w:line="240" w:lineRule="auto"/>
              <w:rPr>
                <w:rFonts w:ascii="Calibri" w:eastAsia="Times New Roman" w:hAnsi="Calibri" w:cs="Calibri"/>
                <w:sz w:val="24"/>
                <w:szCs w:val="24"/>
                <w:lang w:eastAsia="fr-FR"/>
              </w:rPr>
            </w:pPr>
          </w:p>
        </w:tc>
        <w:tc>
          <w:tcPr>
            <w:tcW w:w="1179" w:type="dxa"/>
            <w:gridSpan w:val="3"/>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938"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868"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c>
          <w:tcPr>
            <w:tcW w:w="1204" w:type="dxa"/>
            <w:gridSpan w:val="2"/>
            <w:tcBorders>
              <w:top w:val="nil"/>
              <w:left w:val="nil"/>
              <w:bottom w:val="nil"/>
              <w:right w:val="nil"/>
            </w:tcBorders>
            <w:shd w:val="clear" w:color="auto" w:fill="auto"/>
            <w:noWrap/>
            <w:vAlign w:val="bottom"/>
            <w:hideMark/>
          </w:tcPr>
          <w:p w:rsidR="00E02D78" w:rsidRPr="00C91D60" w:rsidRDefault="00E02D78" w:rsidP="00C91D60">
            <w:pPr>
              <w:pStyle w:val="Titre1"/>
              <w:rPr>
                <w:rFonts w:ascii="Calibri" w:eastAsia="Times New Roman" w:hAnsi="Calibri" w:cs="Calibri"/>
                <w:sz w:val="24"/>
                <w:szCs w:val="24"/>
                <w:lang w:eastAsia="fr-FR"/>
              </w:rPr>
            </w:pPr>
          </w:p>
        </w:tc>
      </w:tr>
      <w:tr w:rsidR="00E02D78" w:rsidRPr="00BE1F56" w:rsidTr="00FD590A">
        <w:trPr>
          <w:trHeight w:val="314"/>
        </w:trPr>
        <w:tc>
          <w:tcPr>
            <w:tcW w:w="12642" w:type="dxa"/>
            <w:tcBorders>
              <w:top w:val="nil"/>
              <w:left w:val="nil"/>
              <w:bottom w:val="nil"/>
              <w:right w:val="nil"/>
            </w:tcBorders>
            <w:shd w:val="clear" w:color="auto" w:fill="auto"/>
            <w:noWrap/>
            <w:vAlign w:val="bottom"/>
            <w:hideMark/>
          </w:tcPr>
          <w:p w:rsidR="00E02D78" w:rsidRPr="00BE1F56" w:rsidRDefault="00E02D78" w:rsidP="002F727F">
            <w:pPr>
              <w:spacing w:after="0" w:line="240" w:lineRule="auto"/>
              <w:rPr>
                <w:rFonts w:ascii="Calibri" w:eastAsia="Times New Roman" w:hAnsi="Calibri" w:cs="Calibri"/>
                <w:b/>
                <w:color w:val="000000"/>
                <w:lang w:eastAsia="fr-FR"/>
              </w:rPr>
            </w:pPr>
          </w:p>
        </w:tc>
        <w:tc>
          <w:tcPr>
            <w:tcW w:w="2568" w:type="dxa"/>
            <w:gridSpan w:val="2"/>
            <w:tcBorders>
              <w:top w:val="nil"/>
              <w:left w:val="nil"/>
              <w:bottom w:val="nil"/>
              <w:right w:val="nil"/>
            </w:tcBorders>
            <w:shd w:val="clear" w:color="auto" w:fill="auto"/>
            <w:noWrap/>
            <w:vAlign w:val="bottom"/>
            <w:hideMark/>
          </w:tcPr>
          <w:p w:rsidR="00E02D78" w:rsidRPr="00BE1F56" w:rsidRDefault="00E02D78" w:rsidP="002F727F">
            <w:pPr>
              <w:spacing w:after="0" w:line="240" w:lineRule="auto"/>
              <w:rPr>
                <w:rFonts w:ascii="Calibri" w:eastAsia="Times New Roman" w:hAnsi="Calibri" w:cs="Calibri"/>
                <w:b/>
                <w:color w:val="000000"/>
                <w:lang w:eastAsia="fr-FR"/>
              </w:rPr>
            </w:pPr>
          </w:p>
        </w:tc>
        <w:tc>
          <w:tcPr>
            <w:tcW w:w="2268" w:type="dxa"/>
            <w:tcBorders>
              <w:top w:val="nil"/>
              <w:left w:val="nil"/>
              <w:bottom w:val="nil"/>
              <w:right w:val="nil"/>
            </w:tcBorders>
            <w:shd w:val="clear" w:color="auto" w:fill="auto"/>
            <w:noWrap/>
            <w:vAlign w:val="bottom"/>
            <w:hideMark/>
          </w:tcPr>
          <w:p w:rsidR="00E02D78" w:rsidRPr="00BE1F56" w:rsidRDefault="00E02D78" w:rsidP="002F727F">
            <w:pPr>
              <w:spacing w:after="0" w:line="240" w:lineRule="auto"/>
              <w:rPr>
                <w:rFonts w:ascii="Calibri" w:eastAsia="Times New Roman" w:hAnsi="Calibri" w:cs="Calibri"/>
                <w:b/>
                <w:color w:val="000000"/>
                <w:lang w:eastAsia="fr-FR"/>
              </w:rPr>
            </w:pPr>
          </w:p>
        </w:tc>
        <w:tc>
          <w:tcPr>
            <w:tcW w:w="897" w:type="dxa"/>
            <w:tcBorders>
              <w:top w:val="nil"/>
              <w:left w:val="nil"/>
              <w:bottom w:val="nil"/>
              <w:right w:val="nil"/>
            </w:tcBorders>
            <w:shd w:val="clear" w:color="auto" w:fill="auto"/>
            <w:noWrap/>
            <w:vAlign w:val="bottom"/>
            <w:hideMark/>
          </w:tcPr>
          <w:p w:rsidR="00E02D78" w:rsidRPr="00BE1F56" w:rsidRDefault="00E02D78" w:rsidP="002F727F">
            <w:pPr>
              <w:spacing w:after="0" w:line="240" w:lineRule="auto"/>
              <w:rPr>
                <w:rFonts w:ascii="Calibri" w:eastAsia="Times New Roman" w:hAnsi="Calibri" w:cs="Calibri"/>
                <w:b/>
                <w:color w:val="000000"/>
                <w:lang w:eastAsia="fr-FR"/>
              </w:rPr>
            </w:pPr>
          </w:p>
        </w:tc>
        <w:tc>
          <w:tcPr>
            <w:tcW w:w="852" w:type="dxa"/>
            <w:gridSpan w:val="2"/>
            <w:tcBorders>
              <w:top w:val="nil"/>
              <w:left w:val="nil"/>
              <w:bottom w:val="nil"/>
              <w:right w:val="nil"/>
            </w:tcBorders>
            <w:shd w:val="clear" w:color="auto" w:fill="auto"/>
            <w:noWrap/>
            <w:vAlign w:val="bottom"/>
            <w:hideMark/>
          </w:tcPr>
          <w:p w:rsidR="00E02D78" w:rsidRPr="00BE1F56" w:rsidRDefault="00E02D78" w:rsidP="002F727F">
            <w:pPr>
              <w:spacing w:after="0" w:line="240" w:lineRule="auto"/>
              <w:rPr>
                <w:rFonts w:ascii="Calibri" w:eastAsia="Times New Roman" w:hAnsi="Calibri" w:cs="Calibri"/>
                <w:b/>
                <w:color w:val="000000"/>
                <w:lang w:eastAsia="fr-FR"/>
              </w:rPr>
            </w:pPr>
          </w:p>
        </w:tc>
        <w:tc>
          <w:tcPr>
            <w:tcW w:w="866" w:type="dxa"/>
            <w:gridSpan w:val="2"/>
            <w:tcBorders>
              <w:top w:val="nil"/>
              <w:left w:val="nil"/>
              <w:bottom w:val="nil"/>
              <w:right w:val="nil"/>
            </w:tcBorders>
            <w:shd w:val="clear" w:color="auto" w:fill="auto"/>
            <w:noWrap/>
            <w:vAlign w:val="bottom"/>
            <w:hideMark/>
          </w:tcPr>
          <w:p w:rsidR="00E02D78" w:rsidRPr="00BE1F56" w:rsidRDefault="00E02D78" w:rsidP="002F727F">
            <w:pPr>
              <w:spacing w:after="0" w:line="240" w:lineRule="auto"/>
              <w:rPr>
                <w:rFonts w:ascii="Calibri" w:eastAsia="Times New Roman" w:hAnsi="Calibri" w:cs="Calibri"/>
                <w:b/>
                <w:color w:val="000000"/>
                <w:lang w:eastAsia="fr-FR"/>
              </w:rPr>
            </w:pPr>
          </w:p>
        </w:tc>
        <w:tc>
          <w:tcPr>
            <w:tcW w:w="1179" w:type="dxa"/>
            <w:gridSpan w:val="3"/>
            <w:tcBorders>
              <w:top w:val="nil"/>
              <w:left w:val="nil"/>
              <w:bottom w:val="nil"/>
              <w:right w:val="nil"/>
            </w:tcBorders>
            <w:shd w:val="clear" w:color="auto" w:fill="auto"/>
            <w:noWrap/>
            <w:vAlign w:val="bottom"/>
            <w:hideMark/>
          </w:tcPr>
          <w:p w:rsidR="00E02D78" w:rsidRPr="00BE1F56" w:rsidRDefault="00E02D78" w:rsidP="00E02D78">
            <w:pPr>
              <w:spacing w:after="0" w:line="240" w:lineRule="auto"/>
              <w:rPr>
                <w:rFonts w:ascii="Calibri" w:eastAsia="Times New Roman" w:hAnsi="Calibri" w:cs="Calibri"/>
                <w:b/>
                <w:color w:val="000000"/>
                <w:lang w:eastAsia="fr-FR"/>
              </w:rPr>
            </w:pPr>
          </w:p>
        </w:tc>
        <w:tc>
          <w:tcPr>
            <w:tcW w:w="938" w:type="dxa"/>
            <w:gridSpan w:val="2"/>
            <w:tcBorders>
              <w:top w:val="nil"/>
              <w:left w:val="nil"/>
              <w:bottom w:val="nil"/>
              <w:right w:val="nil"/>
            </w:tcBorders>
            <w:shd w:val="clear" w:color="auto" w:fill="auto"/>
            <w:noWrap/>
            <w:vAlign w:val="bottom"/>
            <w:hideMark/>
          </w:tcPr>
          <w:p w:rsidR="00E02D78" w:rsidRPr="00BE1F56" w:rsidRDefault="00E02D78" w:rsidP="00E02D78">
            <w:pPr>
              <w:spacing w:after="0" w:line="240" w:lineRule="auto"/>
              <w:rPr>
                <w:rFonts w:ascii="Calibri" w:eastAsia="Times New Roman" w:hAnsi="Calibri" w:cs="Calibri"/>
                <w:b/>
                <w:color w:val="000000"/>
                <w:lang w:eastAsia="fr-FR"/>
              </w:rPr>
            </w:pPr>
          </w:p>
        </w:tc>
        <w:tc>
          <w:tcPr>
            <w:tcW w:w="868" w:type="dxa"/>
            <w:gridSpan w:val="2"/>
            <w:tcBorders>
              <w:top w:val="nil"/>
              <w:left w:val="nil"/>
              <w:bottom w:val="nil"/>
              <w:right w:val="nil"/>
            </w:tcBorders>
            <w:shd w:val="clear" w:color="auto" w:fill="auto"/>
            <w:noWrap/>
            <w:vAlign w:val="bottom"/>
            <w:hideMark/>
          </w:tcPr>
          <w:p w:rsidR="00E02D78" w:rsidRPr="00BE1F56" w:rsidRDefault="00E02D78" w:rsidP="00E02D78">
            <w:pPr>
              <w:spacing w:after="0" w:line="240" w:lineRule="auto"/>
              <w:rPr>
                <w:rFonts w:ascii="Calibri" w:eastAsia="Times New Roman" w:hAnsi="Calibri" w:cs="Calibri"/>
                <w:b/>
                <w:color w:val="000000"/>
                <w:lang w:eastAsia="fr-FR"/>
              </w:rPr>
            </w:pPr>
          </w:p>
        </w:tc>
        <w:tc>
          <w:tcPr>
            <w:tcW w:w="1204" w:type="dxa"/>
            <w:gridSpan w:val="2"/>
            <w:tcBorders>
              <w:top w:val="nil"/>
              <w:left w:val="nil"/>
              <w:bottom w:val="nil"/>
              <w:right w:val="nil"/>
            </w:tcBorders>
            <w:shd w:val="clear" w:color="auto" w:fill="auto"/>
            <w:noWrap/>
            <w:vAlign w:val="bottom"/>
            <w:hideMark/>
          </w:tcPr>
          <w:p w:rsidR="00E02D78" w:rsidRPr="00BE1F56" w:rsidRDefault="00E02D78" w:rsidP="00E02D78">
            <w:pPr>
              <w:spacing w:after="0" w:line="240" w:lineRule="auto"/>
              <w:rPr>
                <w:rFonts w:ascii="Calibri" w:eastAsia="Times New Roman" w:hAnsi="Calibri" w:cs="Calibri"/>
                <w:b/>
                <w:color w:val="000000"/>
                <w:lang w:eastAsia="fr-FR"/>
              </w:rPr>
            </w:pPr>
          </w:p>
        </w:tc>
      </w:tr>
      <w:tr w:rsidR="006C42F3" w:rsidRPr="00C91D60" w:rsidTr="00FD590A">
        <w:trPr>
          <w:trHeight w:val="300"/>
        </w:trPr>
        <w:tc>
          <w:tcPr>
            <w:tcW w:w="24282" w:type="dxa"/>
            <w:gridSpan w:val="18"/>
            <w:tcBorders>
              <w:top w:val="nil"/>
              <w:left w:val="nil"/>
              <w:bottom w:val="nil"/>
              <w:right w:val="nil"/>
            </w:tcBorders>
            <w:shd w:val="clear" w:color="auto" w:fill="auto"/>
            <w:noWrap/>
            <w:vAlign w:val="bottom"/>
            <w:hideMark/>
          </w:tcPr>
          <w:p w:rsidR="006C42F3" w:rsidRPr="00DC53A0" w:rsidRDefault="006C42F3" w:rsidP="00FD590A">
            <w:pPr>
              <w:pStyle w:val="Titre1"/>
              <w:spacing w:before="0" w:line="240" w:lineRule="auto"/>
              <w:rPr>
                <w:rFonts w:ascii="Times New Roman" w:eastAsia="Times New Roman" w:hAnsi="Times New Roman" w:cs="Times New Roman"/>
                <w:sz w:val="24"/>
                <w:szCs w:val="24"/>
                <w:lang w:eastAsia="fr-FR"/>
              </w:rPr>
            </w:pPr>
            <w:bookmarkStart w:id="55" w:name="_Toc509164455"/>
            <w:r w:rsidRPr="00DC53A0">
              <w:rPr>
                <w:rFonts w:ascii="Times New Roman" w:eastAsia="Times New Roman" w:hAnsi="Times New Roman" w:cs="Times New Roman"/>
                <w:sz w:val="24"/>
                <w:szCs w:val="24"/>
                <w:lang w:eastAsia="fr-FR"/>
              </w:rPr>
              <w:t xml:space="preserve">Tableau </w:t>
            </w:r>
            <w:r w:rsidR="0002064E" w:rsidRPr="00DC53A0">
              <w:rPr>
                <w:rFonts w:ascii="Times New Roman" w:eastAsia="Times New Roman" w:hAnsi="Times New Roman" w:cs="Times New Roman"/>
                <w:sz w:val="24"/>
                <w:szCs w:val="24"/>
                <w:lang w:eastAsia="fr-FR"/>
              </w:rPr>
              <w:t>2</w:t>
            </w:r>
            <w:r w:rsidR="00DC53A0" w:rsidRPr="00DC53A0">
              <w:rPr>
                <w:rFonts w:ascii="Times New Roman" w:eastAsia="Times New Roman" w:hAnsi="Times New Roman" w:cs="Times New Roman"/>
                <w:sz w:val="24"/>
                <w:szCs w:val="24"/>
                <w:lang w:eastAsia="fr-FR"/>
              </w:rPr>
              <w:t>0</w:t>
            </w:r>
            <w:r w:rsidR="0002064E" w:rsidRPr="00DC53A0">
              <w:rPr>
                <w:rFonts w:ascii="Times New Roman" w:eastAsia="Times New Roman" w:hAnsi="Times New Roman" w:cs="Times New Roman"/>
                <w:sz w:val="24"/>
                <w:szCs w:val="24"/>
                <w:lang w:eastAsia="fr-FR"/>
              </w:rPr>
              <w:t xml:space="preserve"> </w:t>
            </w:r>
            <w:r w:rsidRPr="00DC53A0">
              <w:rPr>
                <w:rFonts w:ascii="Times New Roman" w:eastAsia="Times New Roman" w:hAnsi="Times New Roman" w:cs="Times New Roman"/>
                <w:sz w:val="24"/>
                <w:szCs w:val="24"/>
                <w:lang w:eastAsia="fr-FR"/>
              </w:rPr>
              <w:t xml:space="preserve">: </w:t>
            </w:r>
            <w:r w:rsidR="007B28E0" w:rsidRPr="00DC53A0">
              <w:rPr>
                <w:rFonts w:ascii="Times New Roman" w:eastAsia="Times New Roman" w:hAnsi="Times New Roman" w:cs="Times New Roman"/>
                <w:sz w:val="24"/>
                <w:szCs w:val="24"/>
                <w:lang w:eastAsia="fr-FR"/>
              </w:rPr>
              <w:t>Comparaison des</w:t>
            </w:r>
            <w:r w:rsidRPr="00DC53A0">
              <w:rPr>
                <w:rFonts w:ascii="Times New Roman" w:eastAsia="Times New Roman" w:hAnsi="Times New Roman" w:cs="Times New Roman"/>
                <w:sz w:val="24"/>
                <w:szCs w:val="24"/>
                <w:lang w:eastAsia="fr-FR"/>
              </w:rPr>
              <w:t xml:space="preserve"> exportations par embranchements</w:t>
            </w:r>
            <w:bookmarkEnd w:id="55"/>
          </w:p>
          <w:p w:rsidR="004D6889" w:rsidRPr="004D6889" w:rsidRDefault="004D6889" w:rsidP="004D6889">
            <w:pPr>
              <w:rPr>
                <w:lang w:eastAsia="fr-FR"/>
              </w:rPr>
            </w:pPr>
          </w:p>
          <w:tbl>
            <w:tblPr>
              <w:tblW w:w="9660" w:type="dxa"/>
              <w:tblCellMar>
                <w:left w:w="70" w:type="dxa"/>
                <w:right w:w="70" w:type="dxa"/>
              </w:tblCellMar>
              <w:tblLook w:val="04A0" w:firstRow="1" w:lastRow="0" w:firstColumn="1" w:lastColumn="0" w:noHBand="0" w:noVBand="1"/>
            </w:tblPr>
            <w:tblGrid>
              <w:gridCol w:w="2220"/>
              <w:gridCol w:w="2300"/>
              <w:gridCol w:w="1340"/>
              <w:gridCol w:w="1040"/>
              <w:gridCol w:w="2760"/>
            </w:tblGrid>
            <w:tr w:rsidR="004D6889" w:rsidRPr="00DC53A0" w:rsidTr="0002064E">
              <w:trPr>
                <w:trHeight w:val="732"/>
              </w:trPr>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Embranchements</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Poids (tonnes)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Part en % par rapport au tonnage global</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Rappel Quantité 2016</w:t>
                  </w:r>
                </w:p>
              </w:tc>
              <w:tc>
                <w:tcPr>
                  <w:tcW w:w="27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Variation en %</w:t>
                  </w:r>
                </w:p>
              </w:tc>
            </w:tr>
            <w:tr w:rsidR="004D6889" w:rsidRPr="00DC53A0" w:rsidTr="004D6889">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Crustacés</w:t>
                  </w:r>
                </w:p>
              </w:tc>
              <w:tc>
                <w:tcPr>
                  <w:tcW w:w="230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5 778,85</w:t>
                  </w:r>
                </w:p>
              </w:tc>
              <w:tc>
                <w:tcPr>
                  <w:tcW w:w="13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2,79</w:t>
                  </w:r>
                </w:p>
              </w:tc>
              <w:tc>
                <w:tcPr>
                  <w:tcW w:w="10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4 299,05</w:t>
                  </w:r>
                </w:p>
              </w:tc>
              <w:tc>
                <w:tcPr>
                  <w:tcW w:w="276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34,42</w:t>
                  </w:r>
                </w:p>
              </w:tc>
            </w:tr>
            <w:tr w:rsidR="004D6889" w:rsidRPr="00DC53A0" w:rsidTr="004D6889">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Echinodermes</w:t>
                  </w:r>
                </w:p>
              </w:tc>
              <w:tc>
                <w:tcPr>
                  <w:tcW w:w="230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4,55</w:t>
                  </w:r>
                </w:p>
              </w:tc>
              <w:tc>
                <w:tcPr>
                  <w:tcW w:w="13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0,002</w:t>
                  </w:r>
                </w:p>
              </w:tc>
              <w:tc>
                <w:tcPr>
                  <w:tcW w:w="10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16,22</w:t>
                  </w:r>
                </w:p>
              </w:tc>
              <w:tc>
                <w:tcPr>
                  <w:tcW w:w="276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-71,97</w:t>
                  </w:r>
                </w:p>
              </w:tc>
            </w:tr>
            <w:tr w:rsidR="004D6889" w:rsidRPr="00DC53A0" w:rsidTr="004D6889">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Mollusques céphalopodes</w:t>
                  </w:r>
                </w:p>
              </w:tc>
              <w:tc>
                <w:tcPr>
                  <w:tcW w:w="230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10 928,50</w:t>
                  </w:r>
                </w:p>
              </w:tc>
              <w:tc>
                <w:tcPr>
                  <w:tcW w:w="13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5,28</w:t>
                  </w:r>
                </w:p>
              </w:tc>
              <w:tc>
                <w:tcPr>
                  <w:tcW w:w="10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9 089,06</w:t>
                  </w:r>
                </w:p>
              </w:tc>
              <w:tc>
                <w:tcPr>
                  <w:tcW w:w="276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20,24</w:t>
                  </w:r>
                </w:p>
              </w:tc>
            </w:tr>
            <w:tr w:rsidR="004D6889" w:rsidRPr="00DC53A0" w:rsidTr="004D6889">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Mollusques gastéropodes</w:t>
                  </w:r>
                </w:p>
              </w:tc>
              <w:tc>
                <w:tcPr>
                  <w:tcW w:w="230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3 512,39</w:t>
                  </w:r>
                </w:p>
              </w:tc>
              <w:tc>
                <w:tcPr>
                  <w:tcW w:w="13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1,70</w:t>
                  </w:r>
                </w:p>
              </w:tc>
              <w:tc>
                <w:tcPr>
                  <w:tcW w:w="10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3 373,80</w:t>
                  </w:r>
                </w:p>
              </w:tc>
              <w:tc>
                <w:tcPr>
                  <w:tcW w:w="276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4,11</w:t>
                  </w:r>
                </w:p>
              </w:tc>
            </w:tr>
            <w:tr w:rsidR="004D6889" w:rsidRPr="00DC53A0" w:rsidTr="004D6889">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Poissons</w:t>
                  </w:r>
                </w:p>
              </w:tc>
              <w:tc>
                <w:tcPr>
                  <w:tcW w:w="230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186 811,52</w:t>
                  </w:r>
                </w:p>
              </w:tc>
              <w:tc>
                <w:tcPr>
                  <w:tcW w:w="13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90,23</w:t>
                  </w:r>
                </w:p>
              </w:tc>
              <w:tc>
                <w:tcPr>
                  <w:tcW w:w="104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175 384,38</w:t>
                  </w:r>
                </w:p>
              </w:tc>
              <w:tc>
                <w:tcPr>
                  <w:tcW w:w="2760" w:type="dxa"/>
                  <w:tcBorders>
                    <w:top w:val="nil"/>
                    <w:left w:val="nil"/>
                    <w:bottom w:val="single" w:sz="4" w:space="0" w:color="auto"/>
                    <w:right w:val="single" w:sz="4" w:space="0" w:color="auto"/>
                  </w:tcBorders>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6,52</w:t>
                  </w:r>
                </w:p>
              </w:tc>
            </w:tr>
            <w:tr w:rsidR="004D6889" w:rsidRPr="00DC53A0" w:rsidTr="0002064E">
              <w:trPr>
                <w:trHeight w:val="288"/>
              </w:trPr>
              <w:tc>
                <w:tcPr>
                  <w:tcW w:w="22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Total général</w:t>
                  </w:r>
                </w:p>
              </w:tc>
              <w:tc>
                <w:tcPr>
                  <w:tcW w:w="2300" w:type="dxa"/>
                  <w:tcBorders>
                    <w:top w:val="nil"/>
                    <w:left w:val="nil"/>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207 035,81</w:t>
                  </w:r>
                </w:p>
              </w:tc>
              <w:tc>
                <w:tcPr>
                  <w:tcW w:w="1340" w:type="dxa"/>
                  <w:tcBorders>
                    <w:top w:val="nil"/>
                    <w:left w:val="nil"/>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100,00</w:t>
                  </w:r>
                </w:p>
              </w:tc>
              <w:tc>
                <w:tcPr>
                  <w:tcW w:w="1040" w:type="dxa"/>
                  <w:tcBorders>
                    <w:top w:val="nil"/>
                    <w:left w:val="nil"/>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192 162,50</w:t>
                  </w:r>
                </w:p>
              </w:tc>
              <w:tc>
                <w:tcPr>
                  <w:tcW w:w="2760" w:type="dxa"/>
                  <w:tcBorders>
                    <w:top w:val="nil"/>
                    <w:left w:val="nil"/>
                    <w:bottom w:val="single" w:sz="4" w:space="0" w:color="auto"/>
                    <w:right w:val="single" w:sz="4" w:space="0" w:color="auto"/>
                  </w:tcBorders>
                  <w:shd w:val="clear" w:color="auto" w:fill="D9D9D9" w:themeFill="background1" w:themeFillShade="D9"/>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20"/>
                      <w:szCs w:val="20"/>
                      <w:lang w:eastAsia="fr-FR"/>
                    </w:rPr>
                  </w:pPr>
                  <w:r w:rsidRPr="00DC53A0">
                    <w:rPr>
                      <w:rFonts w:ascii="Times New Roman" w:eastAsia="Times New Roman" w:hAnsi="Times New Roman" w:cs="Times New Roman"/>
                      <w:b/>
                      <w:color w:val="000000"/>
                      <w:sz w:val="20"/>
                      <w:szCs w:val="20"/>
                      <w:lang w:eastAsia="fr-FR"/>
                    </w:rPr>
                    <w:t>7,74</w:t>
                  </w:r>
                </w:p>
              </w:tc>
            </w:tr>
          </w:tbl>
          <w:p w:rsidR="00C944AD" w:rsidRDefault="00C944AD" w:rsidP="00C944AD">
            <w:pPr>
              <w:rPr>
                <w:lang w:eastAsia="fr-FR"/>
              </w:rPr>
            </w:pPr>
          </w:p>
          <w:p w:rsidR="004D6889" w:rsidRDefault="004D6889" w:rsidP="00C944AD">
            <w:pPr>
              <w:rPr>
                <w:lang w:eastAsia="fr-FR"/>
              </w:rPr>
            </w:pPr>
          </w:p>
          <w:p w:rsidR="004D6889" w:rsidRPr="00C944AD" w:rsidRDefault="004D6889" w:rsidP="00C944AD">
            <w:pPr>
              <w:rPr>
                <w:lang w:eastAsia="fr-FR"/>
              </w:rPr>
            </w:pPr>
          </w:p>
        </w:tc>
      </w:tr>
      <w:tr w:rsidR="006C42F3" w:rsidRPr="00BE1F56" w:rsidTr="00FD590A">
        <w:trPr>
          <w:trHeight w:val="300"/>
        </w:trPr>
        <w:tc>
          <w:tcPr>
            <w:tcW w:w="14644" w:type="dxa"/>
            <w:gridSpan w:val="2"/>
            <w:tcBorders>
              <w:top w:val="nil"/>
              <w:left w:val="nil"/>
              <w:bottom w:val="nil"/>
              <w:right w:val="nil"/>
            </w:tcBorders>
            <w:shd w:val="clear" w:color="auto" w:fill="auto"/>
            <w:noWrap/>
            <w:vAlign w:val="bottom"/>
            <w:hideMark/>
          </w:tcPr>
          <w:p w:rsidR="006C42F3" w:rsidRPr="00BE1F56" w:rsidRDefault="006C42F3" w:rsidP="002F727F">
            <w:pPr>
              <w:spacing w:after="0" w:line="240" w:lineRule="auto"/>
              <w:rPr>
                <w:rFonts w:ascii="Calibri" w:eastAsia="Times New Roman" w:hAnsi="Calibri" w:cs="Calibri"/>
                <w:b/>
                <w:color w:val="000000"/>
                <w:lang w:eastAsia="fr-FR"/>
              </w:rPr>
            </w:pPr>
          </w:p>
        </w:tc>
        <w:tc>
          <w:tcPr>
            <w:tcW w:w="3799" w:type="dxa"/>
            <w:gridSpan w:val="4"/>
            <w:tcBorders>
              <w:top w:val="nil"/>
              <w:left w:val="nil"/>
              <w:bottom w:val="nil"/>
              <w:right w:val="nil"/>
            </w:tcBorders>
            <w:shd w:val="clear" w:color="auto" w:fill="auto"/>
            <w:noWrap/>
            <w:vAlign w:val="bottom"/>
            <w:hideMark/>
          </w:tcPr>
          <w:p w:rsidR="006C42F3" w:rsidRPr="00BE1F56" w:rsidRDefault="006C42F3" w:rsidP="002F727F">
            <w:pPr>
              <w:spacing w:after="0" w:line="240" w:lineRule="auto"/>
              <w:rPr>
                <w:rFonts w:ascii="Calibri" w:eastAsia="Times New Roman" w:hAnsi="Calibri" w:cs="Calibri"/>
                <w:b/>
                <w:color w:val="000000"/>
                <w:lang w:eastAsia="fr-FR"/>
              </w:rPr>
            </w:pPr>
          </w:p>
        </w:tc>
        <w:tc>
          <w:tcPr>
            <w:tcW w:w="5839" w:type="dxa"/>
            <w:gridSpan w:val="12"/>
            <w:tcBorders>
              <w:top w:val="nil"/>
              <w:left w:val="nil"/>
              <w:bottom w:val="nil"/>
              <w:right w:val="nil"/>
            </w:tcBorders>
            <w:shd w:val="clear" w:color="auto" w:fill="auto"/>
            <w:noWrap/>
            <w:vAlign w:val="bottom"/>
            <w:hideMark/>
          </w:tcPr>
          <w:p w:rsidR="006C42F3" w:rsidRPr="00BE1F56" w:rsidRDefault="006C42F3" w:rsidP="002F727F">
            <w:pPr>
              <w:spacing w:after="0" w:line="240" w:lineRule="auto"/>
              <w:rPr>
                <w:rFonts w:ascii="Calibri" w:eastAsia="Times New Roman" w:hAnsi="Calibri" w:cs="Calibri"/>
                <w:b/>
                <w:color w:val="000000"/>
                <w:lang w:eastAsia="fr-FR"/>
              </w:rPr>
            </w:pPr>
          </w:p>
        </w:tc>
      </w:tr>
    </w:tbl>
    <w:p w:rsidR="00CD71D3" w:rsidRDefault="00CD71D3" w:rsidP="009A5446">
      <w:pPr>
        <w:sectPr w:rsidR="00CD71D3" w:rsidSect="00597328">
          <w:pgSz w:w="11906" w:h="16838"/>
          <w:pgMar w:top="1418" w:right="1418" w:bottom="1418" w:left="1418" w:header="709" w:footer="709" w:gutter="0"/>
          <w:cols w:space="708"/>
          <w:docGrid w:linePitch="360"/>
        </w:sectPr>
      </w:pPr>
    </w:p>
    <w:p w:rsidR="005E5ED7" w:rsidRPr="00DC53A0" w:rsidRDefault="005E5ED7" w:rsidP="00377B4F">
      <w:pPr>
        <w:pStyle w:val="Titre1"/>
        <w:spacing w:before="0" w:line="240" w:lineRule="auto"/>
        <w:rPr>
          <w:rFonts w:ascii="Times New Roman" w:eastAsia="Times New Roman" w:hAnsi="Times New Roman" w:cs="Times New Roman"/>
          <w:sz w:val="24"/>
          <w:szCs w:val="24"/>
          <w:lang w:eastAsia="fr-FR"/>
        </w:rPr>
      </w:pPr>
      <w:bookmarkStart w:id="56" w:name="_Toc509164456"/>
      <w:r w:rsidRPr="00DC53A0">
        <w:rPr>
          <w:rFonts w:ascii="Times New Roman" w:eastAsia="Times New Roman" w:hAnsi="Times New Roman" w:cs="Times New Roman"/>
          <w:sz w:val="24"/>
          <w:szCs w:val="24"/>
          <w:lang w:eastAsia="fr-FR"/>
        </w:rPr>
        <w:lastRenderedPageBreak/>
        <w:t xml:space="preserve">Tableau </w:t>
      </w:r>
      <w:r w:rsidR="0002064E" w:rsidRPr="00DC53A0">
        <w:rPr>
          <w:rFonts w:ascii="Times New Roman" w:eastAsia="Times New Roman" w:hAnsi="Times New Roman" w:cs="Times New Roman"/>
          <w:sz w:val="24"/>
          <w:szCs w:val="24"/>
          <w:lang w:eastAsia="fr-FR"/>
        </w:rPr>
        <w:t>2</w:t>
      </w:r>
      <w:r w:rsidR="00DC53A0" w:rsidRPr="00DC53A0">
        <w:rPr>
          <w:rFonts w:ascii="Times New Roman" w:eastAsia="Times New Roman" w:hAnsi="Times New Roman" w:cs="Times New Roman"/>
          <w:sz w:val="24"/>
          <w:szCs w:val="24"/>
          <w:lang w:eastAsia="fr-FR"/>
        </w:rPr>
        <w:t>1</w:t>
      </w:r>
      <w:r w:rsidRPr="00DC53A0">
        <w:rPr>
          <w:rFonts w:ascii="Times New Roman" w:eastAsia="Times New Roman" w:hAnsi="Times New Roman" w:cs="Times New Roman"/>
          <w:sz w:val="24"/>
          <w:szCs w:val="24"/>
          <w:lang w:eastAsia="fr-FR"/>
        </w:rPr>
        <w:t> : Quantité de produit par embranchement et par type de transformation</w:t>
      </w:r>
      <w:bookmarkEnd w:id="56"/>
    </w:p>
    <w:p w:rsidR="0002064E" w:rsidRPr="0002064E" w:rsidRDefault="0002064E" w:rsidP="0002064E">
      <w:pPr>
        <w:rPr>
          <w:lang w:eastAsia="fr-FR"/>
        </w:rPr>
      </w:pPr>
    </w:p>
    <w:tbl>
      <w:tblPr>
        <w:tblW w:w="90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9"/>
        <w:gridCol w:w="1950"/>
        <w:gridCol w:w="1485"/>
        <w:gridCol w:w="1152"/>
      </w:tblGrid>
      <w:tr w:rsidR="004D6889" w:rsidRPr="004D6889" w:rsidTr="00DC53A0">
        <w:trPr>
          <w:trHeight w:val="765"/>
        </w:trPr>
        <w:tc>
          <w:tcPr>
            <w:tcW w:w="4499" w:type="dxa"/>
            <w:shd w:val="clear" w:color="auto" w:fill="D9D9D9" w:themeFill="background1" w:themeFillShade="D9"/>
            <w:noWrap/>
            <w:vAlign w:val="bottom"/>
            <w:hideMark/>
          </w:tcPr>
          <w:p w:rsidR="004D6889" w:rsidRPr="00DC53A0" w:rsidRDefault="004D6889" w:rsidP="004D6889">
            <w:pPr>
              <w:spacing w:after="0" w:line="240" w:lineRule="auto"/>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Embranchements / Type de transformation</w:t>
            </w:r>
          </w:p>
        </w:tc>
        <w:tc>
          <w:tcPr>
            <w:tcW w:w="1950" w:type="dxa"/>
            <w:shd w:val="clear" w:color="auto" w:fill="D9D9D9" w:themeFill="background1" w:themeFillShade="D9"/>
            <w:noWrap/>
            <w:vAlign w:val="bottom"/>
            <w:hideMark/>
          </w:tcPr>
          <w:p w:rsidR="004D6889" w:rsidRPr="00DC53A0" w:rsidRDefault="004D6889" w:rsidP="004D6889">
            <w:pPr>
              <w:spacing w:after="0" w:line="240" w:lineRule="auto"/>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Poids (tonnes)</w:t>
            </w:r>
          </w:p>
        </w:tc>
        <w:tc>
          <w:tcPr>
            <w:tcW w:w="1485" w:type="dxa"/>
            <w:shd w:val="clear" w:color="auto" w:fill="D9D9D9" w:themeFill="background1" w:themeFillShade="D9"/>
            <w:vAlign w:val="bottom"/>
            <w:hideMark/>
          </w:tcPr>
          <w:p w:rsidR="004D6889" w:rsidRPr="00DC53A0" w:rsidRDefault="004D6889" w:rsidP="004D6889">
            <w:pPr>
              <w:spacing w:after="0" w:line="240" w:lineRule="auto"/>
              <w:jc w:val="center"/>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Part en % par rapport au tonnage global exporté</w:t>
            </w:r>
          </w:p>
        </w:tc>
        <w:tc>
          <w:tcPr>
            <w:tcW w:w="1152" w:type="dxa"/>
            <w:shd w:val="clear" w:color="auto" w:fill="D9D9D9" w:themeFill="background1" w:themeFillShade="D9"/>
            <w:vAlign w:val="bottom"/>
            <w:hideMark/>
          </w:tcPr>
          <w:p w:rsidR="004D6889" w:rsidRPr="00DC53A0" w:rsidRDefault="004D6889" w:rsidP="004D6889">
            <w:pPr>
              <w:spacing w:after="0" w:line="240" w:lineRule="auto"/>
              <w:jc w:val="center"/>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VCE (milliards FCFA)</w:t>
            </w:r>
          </w:p>
        </w:tc>
      </w:tr>
      <w:tr w:rsidR="004D6889" w:rsidRPr="004D6889" w:rsidTr="009539FC">
        <w:trPr>
          <w:trHeight w:val="350"/>
        </w:trPr>
        <w:tc>
          <w:tcPr>
            <w:tcW w:w="4499" w:type="dxa"/>
            <w:shd w:val="clear" w:color="auto" w:fill="DBE5F1" w:themeFill="accent1" w:themeFillTint="33"/>
            <w:noWrap/>
            <w:vAlign w:val="bottom"/>
            <w:hideMark/>
          </w:tcPr>
          <w:p w:rsidR="004D6889" w:rsidRPr="00DC53A0" w:rsidRDefault="004D6889" w:rsidP="004D6889">
            <w:pPr>
              <w:spacing w:after="0" w:line="240" w:lineRule="auto"/>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Crustacés</w:t>
            </w:r>
          </w:p>
        </w:tc>
        <w:tc>
          <w:tcPr>
            <w:tcW w:w="1950"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5 778,85</w:t>
            </w:r>
          </w:p>
        </w:tc>
        <w:tc>
          <w:tcPr>
            <w:tcW w:w="1485"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2,7912</w:t>
            </w:r>
          </w:p>
        </w:tc>
        <w:tc>
          <w:tcPr>
            <w:tcW w:w="1152"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bCs/>
                <w:color w:val="000000"/>
                <w:sz w:val="16"/>
                <w:szCs w:val="16"/>
                <w:lang w:eastAsia="fr-FR"/>
              </w:rPr>
            </w:pPr>
            <w:r w:rsidRPr="00DC53A0">
              <w:rPr>
                <w:rFonts w:ascii="Times New Roman" w:eastAsia="Times New Roman" w:hAnsi="Times New Roman" w:cs="Times New Roman"/>
                <w:b/>
                <w:bCs/>
                <w:color w:val="000000"/>
                <w:sz w:val="16"/>
                <w:szCs w:val="16"/>
                <w:lang w:eastAsia="fr-FR"/>
              </w:rPr>
              <w:t>22,2966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Chair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34,04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0,0164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0,0807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cru</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25,16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0,0122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0,1817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Décapité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1,14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Décortiqué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Décortiqué cru</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424,73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0,2051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1,7784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Ecart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2,56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0,0115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5 152,45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2,4887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19,2721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IQF</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9,76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0,0047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0,0213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Pelé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4,16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0,0112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pieds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0,41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Pinces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46,67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0,0225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0,1870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Queues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3,71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0,0179</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1,12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vivant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72,81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0,0352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0,7274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Echinodermes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4,55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0,0107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2,13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Oesophage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1,65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0,0042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vivant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0,72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0,0012</w:t>
            </w:r>
          </w:p>
        </w:tc>
      </w:tr>
      <w:tr w:rsidR="00B60B5F" w:rsidRPr="004D6889" w:rsidTr="00DC53A0">
        <w:trPr>
          <w:trHeight w:val="350"/>
        </w:trPr>
        <w:tc>
          <w:tcPr>
            <w:tcW w:w="4499" w:type="dxa"/>
            <w:shd w:val="clear" w:color="auto" w:fill="auto"/>
            <w:noWrap/>
            <w:vAlign w:val="bottom"/>
          </w:tcPr>
          <w:p w:rsidR="00B60B5F" w:rsidRPr="00DC53A0" w:rsidRDefault="00B60B5F" w:rsidP="004D6889">
            <w:pPr>
              <w:spacing w:after="0" w:line="240" w:lineRule="auto"/>
              <w:rPr>
                <w:rFonts w:ascii="Times New Roman" w:eastAsia="Times New Roman" w:hAnsi="Times New Roman" w:cs="Times New Roman"/>
                <w:color w:val="000000"/>
                <w:sz w:val="16"/>
                <w:szCs w:val="16"/>
                <w:lang w:eastAsia="fr-FR"/>
              </w:rPr>
            </w:pPr>
          </w:p>
        </w:tc>
        <w:tc>
          <w:tcPr>
            <w:tcW w:w="1950"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c>
          <w:tcPr>
            <w:tcW w:w="1485"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c>
          <w:tcPr>
            <w:tcW w:w="1152"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r>
      <w:tr w:rsidR="004D6889" w:rsidRPr="00B60B5F" w:rsidTr="009539FC">
        <w:trPr>
          <w:trHeight w:val="350"/>
        </w:trPr>
        <w:tc>
          <w:tcPr>
            <w:tcW w:w="4499" w:type="dxa"/>
            <w:shd w:val="clear" w:color="auto" w:fill="DBE5F1" w:themeFill="accent1" w:themeFillTint="33"/>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Mollusques céphalopodes</w:t>
            </w:r>
          </w:p>
        </w:tc>
        <w:tc>
          <w:tcPr>
            <w:tcW w:w="1950"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10 928,50</w:t>
            </w:r>
          </w:p>
        </w:tc>
        <w:tc>
          <w:tcPr>
            <w:tcW w:w="1485"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5,2786</w:t>
            </w:r>
          </w:p>
        </w:tc>
        <w:tc>
          <w:tcPr>
            <w:tcW w:w="1152"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31,5129</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Aile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Battu</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5,98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0,0029</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0,0474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Blanc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20,25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0,0098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0,0538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Bloc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1 078,14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0,5208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3,4896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Décortiqué cru</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6,25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0,0335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Ecart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0,67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7 721,45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3,7295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20,9107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  nettoyé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2,56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0,0144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 nettoyé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38,18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0,0184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0,1278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 pelé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88,07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0,0425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0,4124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éviscéré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40,48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0,0196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0,1467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Filet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7,08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0,0351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lastRenderedPageBreak/>
              <w:t>Frisé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4,32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0,0173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IQF</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1 094,18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0,5285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3,5699</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Oeufs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14,69</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0,0071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0,0538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Pâté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0,90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0,0059</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Pattes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2,72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Pelé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362,71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0,1752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1,1616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Pelé  IQF</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271,32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0,1311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0,9375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Pelé Bloc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39,30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0,0190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0,1297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Tentacules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tete pelée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1,53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Têtes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9,99</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0,0048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0,0067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Tube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0,57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36,59</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0,0177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0,1004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 décapité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8,52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0,0041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0,0326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 Frisé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23,97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0,0116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0,0750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Vidé-frisé IQF</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47,65</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0,0230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0,1392</w:t>
            </w:r>
          </w:p>
        </w:tc>
      </w:tr>
      <w:tr w:rsidR="00B60B5F" w:rsidRPr="004D6889" w:rsidTr="00DC53A0">
        <w:trPr>
          <w:trHeight w:val="350"/>
        </w:trPr>
        <w:tc>
          <w:tcPr>
            <w:tcW w:w="4499" w:type="dxa"/>
            <w:shd w:val="clear" w:color="auto" w:fill="auto"/>
            <w:noWrap/>
            <w:vAlign w:val="bottom"/>
          </w:tcPr>
          <w:p w:rsidR="00B60B5F" w:rsidRPr="00DC53A0" w:rsidRDefault="00B60B5F" w:rsidP="004D6889">
            <w:pPr>
              <w:spacing w:after="0" w:line="240" w:lineRule="auto"/>
              <w:rPr>
                <w:rFonts w:ascii="Times New Roman" w:eastAsia="Times New Roman" w:hAnsi="Times New Roman" w:cs="Times New Roman"/>
                <w:color w:val="000000"/>
                <w:sz w:val="16"/>
                <w:szCs w:val="16"/>
                <w:lang w:eastAsia="fr-FR"/>
              </w:rPr>
            </w:pPr>
          </w:p>
        </w:tc>
        <w:tc>
          <w:tcPr>
            <w:tcW w:w="1950"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c>
          <w:tcPr>
            <w:tcW w:w="1485"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c>
          <w:tcPr>
            <w:tcW w:w="1152"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r>
      <w:tr w:rsidR="004D6889" w:rsidRPr="00B60B5F" w:rsidTr="009539FC">
        <w:trPr>
          <w:trHeight w:val="350"/>
        </w:trPr>
        <w:tc>
          <w:tcPr>
            <w:tcW w:w="4499" w:type="dxa"/>
            <w:shd w:val="clear" w:color="auto" w:fill="DBE5F1" w:themeFill="accent1" w:themeFillTint="33"/>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Mollusques gastéropodes</w:t>
            </w:r>
          </w:p>
        </w:tc>
        <w:tc>
          <w:tcPr>
            <w:tcW w:w="1950"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3 512,39</w:t>
            </w:r>
          </w:p>
        </w:tc>
        <w:tc>
          <w:tcPr>
            <w:tcW w:w="1485"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1,6965</w:t>
            </w:r>
          </w:p>
        </w:tc>
        <w:tc>
          <w:tcPr>
            <w:tcW w:w="1152"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3,8793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3 199,58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1,5454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3,3187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Oesophage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2,66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Opercule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4,34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0,0087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salé 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1,20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226,32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0,1093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0,4615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vivant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78,29</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0,0378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0,0828</w:t>
            </w:r>
          </w:p>
        </w:tc>
      </w:tr>
      <w:tr w:rsidR="00B60B5F" w:rsidRPr="004D6889" w:rsidTr="00DC53A0">
        <w:trPr>
          <w:trHeight w:val="350"/>
        </w:trPr>
        <w:tc>
          <w:tcPr>
            <w:tcW w:w="4499" w:type="dxa"/>
            <w:shd w:val="clear" w:color="auto" w:fill="auto"/>
            <w:noWrap/>
            <w:vAlign w:val="bottom"/>
          </w:tcPr>
          <w:p w:rsidR="00B60B5F" w:rsidRPr="00DC53A0" w:rsidRDefault="00B60B5F" w:rsidP="004D6889">
            <w:pPr>
              <w:spacing w:after="0" w:line="240" w:lineRule="auto"/>
              <w:rPr>
                <w:rFonts w:ascii="Times New Roman" w:eastAsia="Times New Roman" w:hAnsi="Times New Roman" w:cs="Times New Roman"/>
                <w:color w:val="000000"/>
                <w:sz w:val="16"/>
                <w:szCs w:val="16"/>
                <w:lang w:eastAsia="fr-FR"/>
              </w:rPr>
            </w:pPr>
          </w:p>
        </w:tc>
        <w:tc>
          <w:tcPr>
            <w:tcW w:w="1950"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c>
          <w:tcPr>
            <w:tcW w:w="1485"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c>
          <w:tcPr>
            <w:tcW w:w="1152" w:type="dxa"/>
            <w:shd w:val="clear" w:color="auto" w:fill="auto"/>
            <w:noWrap/>
            <w:vAlign w:val="bottom"/>
          </w:tcPr>
          <w:p w:rsidR="00B60B5F" w:rsidRPr="00DC53A0" w:rsidRDefault="00B60B5F" w:rsidP="004D6889">
            <w:pPr>
              <w:spacing w:after="0" w:line="240" w:lineRule="auto"/>
              <w:jc w:val="center"/>
              <w:rPr>
                <w:rFonts w:ascii="Times New Roman" w:eastAsia="Times New Roman" w:hAnsi="Times New Roman" w:cs="Times New Roman"/>
                <w:color w:val="000000"/>
                <w:sz w:val="16"/>
                <w:szCs w:val="16"/>
                <w:lang w:eastAsia="fr-FR"/>
              </w:rPr>
            </w:pPr>
          </w:p>
        </w:tc>
      </w:tr>
      <w:tr w:rsidR="004D6889" w:rsidRPr="00B60B5F" w:rsidTr="009539FC">
        <w:trPr>
          <w:trHeight w:val="350"/>
        </w:trPr>
        <w:tc>
          <w:tcPr>
            <w:tcW w:w="4499" w:type="dxa"/>
            <w:shd w:val="clear" w:color="auto" w:fill="DBE5F1" w:themeFill="accent1" w:themeFillTint="33"/>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Poissons</w:t>
            </w:r>
          </w:p>
        </w:tc>
        <w:tc>
          <w:tcPr>
            <w:tcW w:w="1950"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186 811,52</w:t>
            </w:r>
          </w:p>
        </w:tc>
        <w:tc>
          <w:tcPr>
            <w:tcW w:w="1485"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90,2315</w:t>
            </w:r>
          </w:p>
        </w:tc>
        <w:tc>
          <w:tcPr>
            <w:tcW w:w="1152"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151,8712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Aile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3,91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0,0019</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Aileron</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71,48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0,0345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0,2105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Blanc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27,00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0,0130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0,0080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Bloc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11,50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0,0333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Chair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10,36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0,0878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Chunks Huile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16,16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0,0078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0,0162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Chunks Naturel</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863,99</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0,4173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0,9824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Couronne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60,58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0,0293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0,1862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Darne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Décapité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4,80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0,0058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Décortiqué cru</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7,48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0,0206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lastRenderedPageBreak/>
              <w:t>Ecart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27,80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0,0134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0,0161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Empapillotté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24,00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0,0116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0,0288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Entier</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176 112,83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85,0639</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135,3078</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éviscéré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21,60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0,0104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0,0281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Farine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4 653,54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2,2477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2,4605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Filet</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2 435,24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1,1762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9,8940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fumé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Huile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1 664,72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0,8041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1,0757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Longe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6,61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0,0032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0,0422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Médaillon</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19,04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0,0092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0,0411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Miettes à l'huile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1,20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Oesophage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29,84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0,0144</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0,0541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Oeufs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28,70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0,0139</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0,0994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Pac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47,88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0,0231</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0,1263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Pan ready</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20,71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0,0100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0,0766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Pâté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32,19</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0,0155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0,0211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Peau</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2,38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0,0041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Pelé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1,66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0,0060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Pelé Bloc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5,76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0,0028</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0,0190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Pinces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1,04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Pulpe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0,0000</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0,0002</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Queues</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1,32</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0,0079</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salé 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3,53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0,0017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0,0143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séché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31,46</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0,0152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0,0889</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Thon à l'huile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44,83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0,0217</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0,0470</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Thon au Naturel</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133,54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0,0645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0,1327</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Thon entier à la tomate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9,47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0,0046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0,0085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Thon Précuit au Naturel</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1,20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Tronc</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4,77</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0,0073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VESSIE</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21,83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0,0105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0,1856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228,83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0,1105</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0,3066</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 décapité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16,93</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0,0082</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0,0645</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 éviscéré étété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68,90</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0,0333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0,0653</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 gratté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30,21</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0,0146</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0,0801</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ind w:firstLineChars="300" w:firstLine="480"/>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Vidé nettoyé</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0,54</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0,0003</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color w:val="000000"/>
                <w:sz w:val="16"/>
                <w:szCs w:val="16"/>
                <w:lang w:eastAsia="fr-FR"/>
              </w:rPr>
            </w:pPr>
            <w:r w:rsidRPr="00DC53A0">
              <w:rPr>
                <w:rFonts w:ascii="Times New Roman" w:eastAsia="Times New Roman" w:hAnsi="Times New Roman" w:cs="Times New Roman"/>
                <w:color w:val="000000"/>
                <w:sz w:val="16"/>
                <w:szCs w:val="16"/>
                <w:lang w:eastAsia="fr-FR"/>
              </w:rPr>
              <w:t>0,0024</w:t>
            </w:r>
          </w:p>
        </w:tc>
      </w:tr>
      <w:tr w:rsidR="004D6889" w:rsidRPr="004D6889" w:rsidTr="00DC53A0">
        <w:trPr>
          <w:trHeight w:val="350"/>
        </w:trPr>
        <w:tc>
          <w:tcPr>
            <w:tcW w:w="4499" w:type="dxa"/>
            <w:shd w:val="clear" w:color="auto" w:fill="auto"/>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 </w:t>
            </w:r>
          </w:p>
        </w:tc>
        <w:tc>
          <w:tcPr>
            <w:tcW w:w="1950"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 </w:t>
            </w:r>
          </w:p>
        </w:tc>
        <w:tc>
          <w:tcPr>
            <w:tcW w:w="1485"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 </w:t>
            </w:r>
          </w:p>
        </w:tc>
        <w:tc>
          <w:tcPr>
            <w:tcW w:w="1152" w:type="dxa"/>
            <w:shd w:val="clear" w:color="auto" w:fill="auto"/>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 </w:t>
            </w:r>
          </w:p>
        </w:tc>
      </w:tr>
      <w:tr w:rsidR="004D6889" w:rsidRPr="004D6889" w:rsidTr="009539FC">
        <w:trPr>
          <w:trHeight w:val="350"/>
        </w:trPr>
        <w:tc>
          <w:tcPr>
            <w:tcW w:w="4499" w:type="dxa"/>
            <w:shd w:val="clear" w:color="auto" w:fill="DBE5F1" w:themeFill="accent1" w:themeFillTint="33"/>
            <w:noWrap/>
            <w:vAlign w:val="bottom"/>
            <w:hideMark/>
          </w:tcPr>
          <w:p w:rsidR="004D6889" w:rsidRPr="00DC53A0" w:rsidRDefault="004D6889" w:rsidP="004D6889">
            <w:pPr>
              <w:spacing w:after="0" w:line="240" w:lineRule="auto"/>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Total général</w:t>
            </w:r>
          </w:p>
        </w:tc>
        <w:tc>
          <w:tcPr>
            <w:tcW w:w="1950"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207 035,81</w:t>
            </w:r>
          </w:p>
        </w:tc>
        <w:tc>
          <w:tcPr>
            <w:tcW w:w="1485"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100</w:t>
            </w:r>
          </w:p>
        </w:tc>
        <w:tc>
          <w:tcPr>
            <w:tcW w:w="1152" w:type="dxa"/>
            <w:shd w:val="clear" w:color="auto" w:fill="DBE5F1" w:themeFill="accent1" w:themeFillTint="33"/>
            <w:noWrap/>
            <w:vAlign w:val="bottom"/>
            <w:hideMark/>
          </w:tcPr>
          <w:p w:rsidR="004D6889" w:rsidRPr="00DC53A0" w:rsidRDefault="004D6889" w:rsidP="004D6889">
            <w:pPr>
              <w:spacing w:after="0" w:line="240" w:lineRule="auto"/>
              <w:jc w:val="center"/>
              <w:rPr>
                <w:rFonts w:ascii="Times New Roman" w:eastAsia="Times New Roman" w:hAnsi="Times New Roman" w:cs="Times New Roman"/>
                <w:b/>
                <w:color w:val="000000"/>
                <w:sz w:val="16"/>
                <w:szCs w:val="16"/>
                <w:lang w:eastAsia="fr-FR"/>
              </w:rPr>
            </w:pPr>
            <w:r w:rsidRPr="00DC53A0">
              <w:rPr>
                <w:rFonts w:ascii="Times New Roman" w:eastAsia="Times New Roman" w:hAnsi="Times New Roman" w:cs="Times New Roman"/>
                <w:b/>
                <w:color w:val="000000"/>
                <w:sz w:val="16"/>
                <w:szCs w:val="16"/>
                <w:lang w:eastAsia="fr-FR"/>
              </w:rPr>
              <w:t>209,5706</w:t>
            </w:r>
          </w:p>
        </w:tc>
      </w:tr>
    </w:tbl>
    <w:p w:rsidR="004D6889" w:rsidRPr="00B60B5F" w:rsidRDefault="004D6889" w:rsidP="004D6889">
      <w:pPr>
        <w:rPr>
          <w:u w:val="single"/>
          <w:lang w:eastAsia="fr-FR"/>
        </w:rPr>
      </w:pPr>
    </w:p>
    <w:p w:rsidR="00E02D78" w:rsidRPr="00DC53A0" w:rsidRDefault="00E02D78" w:rsidP="00C91D60">
      <w:pPr>
        <w:pStyle w:val="Titre1"/>
        <w:rPr>
          <w:rFonts w:ascii="Times New Roman" w:eastAsia="Times New Roman" w:hAnsi="Times New Roman" w:cs="Times New Roman"/>
          <w:sz w:val="24"/>
          <w:szCs w:val="24"/>
          <w:lang w:eastAsia="fr-FR"/>
        </w:rPr>
      </w:pPr>
      <w:bookmarkStart w:id="57" w:name="_Toc509164457"/>
      <w:r w:rsidRPr="00DC53A0">
        <w:rPr>
          <w:rFonts w:ascii="Times New Roman" w:eastAsia="Times New Roman" w:hAnsi="Times New Roman" w:cs="Times New Roman"/>
          <w:sz w:val="24"/>
          <w:szCs w:val="24"/>
          <w:lang w:eastAsia="fr-FR"/>
        </w:rPr>
        <w:lastRenderedPageBreak/>
        <w:t xml:space="preserve">Tableau </w:t>
      </w:r>
      <w:r w:rsidR="0002064E" w:rsidRPr="00DC53A0">
        <w:rPr>
          <w:rFonts w:ascii="Times New Roman" w:eastAsia="Times New Roman" w:hAnsi="Times New Roman" w:cs="Times New Roman"/>
          <w:sz w:val="24"/>
          <w:szCs w:val="24"/>
          <w:lang w:eastAsia="fr-FR"/>
        </w:rPr>
        <w:t>2</w:t>
      </w:r>
      <w:r w:rsidR="00E0692B">
        <w:rPr>
          <w:rFonts w:ascii="Times New Roman" w:eastAsia="Times New Roman" w:hAnsi="Times New Roman" w:cs="Times New Roman"/>
          <w:sz w:val="24"/>
          <w:szCs w:val="24"/>
          <w:lang w:eastAsia="fr-FR"/>
        </w:rPr>
        <w:t>2</w:t>
      </w:r>
      <w:r w:rsidR="00DF3BF0" w:rsidRPr="00DC53A0">
        <w:rPr>
          <w:rFonts w:ascii="Times New Roman" w:eastAsia="Times New Roman" w:hAnsi="Times New Roman" w:cs="Times New Roman"/>
          <w:sz w:val="24"/>
          <w:szCs w:val="24"/>
          <w:lang w:eastAsia="fr-FR"/>
        </w:rPr>
        <w:t xml:space="preserve"> :</w:t>
      </w:r>
      <w:r w:rsidRPr="00DC53A0">
        <w:rPr>
          <w:rFonts w:ascii="Times New Roman" w:eastAsia="Times New Roman" w:hAnsi="Times New Roman" w:cs="Times New Roman"/>
          <w:sz w:val="24"/>
          <w:szCs w:val="24"/>
          <w:lang w:eastAsia="fr-FR"/>
        </w:rPr>
        <w:t xml:space="preserve"> Récapitulatif des quantités totales exportées </w:t>
      </w:r>
      <w:r w:rsidR="002163E4" w:rsidRPr="00DC53A0">
        <w:rPr>
          <w:rFonts w:ascii="Times New Roman" w:eastAsia="Times New Roman" w:hAnsi="Times New Roman" w:cs="Times New Roman"/>
          <w:sz w:val="24"/>
          <w:szCs w:val="24"/>
          <w:lang w:eastAsia="fr-FR"/>
        </w:rPr>
        <w:t>par embranchement</w:t>
      </w:r>
      <w:r w:rsidRPr="00DC53A0">
        <w:rPr>
          <w:rFonts w:ascii="Times New Roman" w:eastAsia="Times New Roman" w:hAnsi="Times New Roman" w:cs="Times New Roman"/>
          <w:sz w:val="24"/>
          <w:szCs w:val="24"/>
          <w:lang w:eastAsia="fr-FR"/>
        </w:rPr>
        <w:t xml:space="preserve"> et type de transformation</w:t>
      </w:r>
      <w:bookmarkEnd w:id="57"/>
    </w:p>
    <w:p w:rsidR="00547F4A" w:rsidRDefault="00547F4A" w:rsidP="00547F4A">
      <w:pPr>
        <w:rPr>
          <w:lang w:eastAsia="fr-FR"/>
        </w:rPr>
      </w:pPr>
    </w:p>
    <w:tbl>
      <w:tblPr>
        <w:tblW w:w="9820" w:type="dxa"/>
        <w:tblInd w:w="75" w:type="dxa"/>
        <w:tblCellMar>
          <w:left w:w="70" w:type="dxa"/>
          <w:right w:w="70" w:type="dxa"/>
        </w:tblCellMar>
        <w:tblLook w:val="04A0" w:firstRow="1" w:lastRow="0" w:firstColumn="1" w:lastColumn="0" w:noHBand="0" w:noVBand="1"/>
      </w:tblPr>
      <w:tblGrid>
        <w:gridCol w:w="4060"/>
        <w:gridCol w:w="2300"/>
        <w:gridCol w:w="1780"/>
        <w:gridCol w:w="1680"/>
      </w:tblGrid>
      <w:tr w:rsidR="00547F4A" w:rsidRPr="00547F4A" w:rsidTr="00DC53A0">
        <w:trPr>
          <w:trHeight w:val="864"/>
        </w:trPr>
        <w:tc>
          <w:tcPr>
            <w:tcW w:w="40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ind w:firstLineChars="300" w:firstLine="600"/>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Embranchements/ Produits</w:t>
            </w:r>
          </w:p>
        </w:tc>
        <w:tc>
          <w:tcPr>
            <w:tcW w:w="23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9539FC">
            <w:pPr>
              <w:spacing w:after="0" w:line="240" w:lineRule="auto"/>
              <w:ind w:firstLineChars="300" w:firstLine="600"/>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Type de traitement</w:t>
            </w:r>
          </w:p>
        </w:tc>
        <w:tc>
          <w:tcPr>
            <w:tcW w:w="17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9539FC">
            <w:pPr>
              <w:spacing w:after="0" w:line="240" w:lineRule="auto"/>
              <w:ind w:firstLineChars="300" w:firstLine="600"/>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Poids (tonnes)</w:t>
            </w:r>
          </w:p>
        </w:tc>
        <w:tc>
          <w:tcPr>
            <w:tcW w:w="168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47F4A" w:rsidRPr="00DC53A0" w:rsidRDefault="00547F4A" w:rsidP="009539FC">
            <w:pPr>
              <w:spacing w:after="0" w:line="240" w:lineRule="auto"/>
              <w:ind w:firstLineChars="300" w:firstLine="600"/>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Vce (milliards de FCFA)</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POISSONS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CONGELE</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167 961,35</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108,06</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Elaboré</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2 022,94</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5,66</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POISSONS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FRAIS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5 173,71</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24,14</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Elaboré</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1 119,97</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5,78</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Sous/ Total 1</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176 277,97</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143,64</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CRUSTACES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CONGELE</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5 134,47</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19,16</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Elaboré</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551,56</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2,28</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CRUSTACES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FRAIS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15,97</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0,10</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Elaboré</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0,91</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0,00</w:t>
            </w:r>
            <w:r w:rsidR="004B7922" w:rsidRPr="00DC53A0">
              <w:rPr>
                <w:rFonts w:ascii="Times New Roman" w:eastAsia="Times New Roman" w:hAnsi="Times New Roman" w:cs="Times New Roman"/>
                <w:b/>
                <w:bCs/>
                <w:color w:val="000000"/>
                <w:sz w:val="20"/>
                <w:szCs w:val="20"/>
                <w:lang w:eastAsia="fr-FR"/>
              </w:rPr>
              <w:t>4</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Sous/ Total 2</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5 702,91</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21,54</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MOLLUSQUES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CONGELE</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10 764,37</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23,70</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Elaboré</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3 189,25</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10,49</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MOLLUSQUES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FRAIS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108,50</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0,46</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Elaboré</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17,64</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0,11</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Sous/ Total 3</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14 079,76</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34,76</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ECHINODERMES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color w:val="000000"/>
                <w:sz w:val="20"/>
                <w:szCs w:val="20"/>
                <w:lang w:eastAsia="fr-FR"/>
              </w:rPr>
            </w:pPr>
            <w:r w:rsidRPr="00DC53A0">
              <w:rPr>
                <w:rFonts w:ascii="Times New Roman" w:eastAsia="Times New Roman" w:hAnsi="Times New Roman" w:cs="Times New Roman"/>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FRAIS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Entier</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0,03</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0,00</w:t>
            </w:r>
            <w:r w:rsidR="004B7922" w:rsidRPr="00DC53A0">
              <w:rPr>
                <w:rFonts w:ascii="Times New Roman" w:eastAsia="Times New Roman" w:hAnsi="Times New Roman" w:cs="Times New Roman"/>
                <w:b/>
                <w:bCs/>
                <w:color w:val="000000"/>
                <w:sz w:val="20"/>
                <w:szCs w:val="20"/>
                <w:lang w:eastAsia="fr-FR"/>
              </w:rPr>
              <w:t>2</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Sous/ Total 4</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0,03</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0,00</w:t>
            </w:r>
            <w:r w:rsidR="004B7922" w:rsidRPr="00DC53A0">
              <w:rPr>
                <w:rFonts w:ascii="Times New Roman" w:eastAsia="Times New Roman" w:hAnsi="Times New Roman" w:cs="Times New Roman"/>
                <w:b/>
                <w:bCs/>
                <w:color w:val="000000"/>
                <w:sz w:val="20"/>
                <w:szCs w:val="20"/>
                <w:lang w:eastAsia="fr-FR"/>
              </w:rPr>
              <w:t>2</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PRODUITS TRANSFORMES</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Huile de poisson</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1 649,58</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1,07</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Farine de poisson</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4 653,54</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2,46</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Produits séchés</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437,12</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0,93</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Produits salé-séchés</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1 727,82</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1,90</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Conserves</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2 354,85</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2,42</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Sous/ Total 5</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10 822,91</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8,78</w:t>
            </w:r>
          </w:p>
        </w:tc>
      </w:tr>
      <w:tr w:rsidR="00547F4A" w:rsidRPr="00547F4A" w:rsidTr="0002064E">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02064E">
        <w:trPr>
          <w:trHeight w:val="288"/>
        </w:trPr>
        <w:tc>
          <w:tcPr>
            <w:tcW w:w="4060" w:type="dxa"/>
            <w:tcBorders>
              <w:top w:val="single" w:sz="4" w:space="0" w:color="auto"/>
              <w:left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lastRenderedPageBreak/>
              <w:t>PRODUITS VIVANT</w:t>
            </w:r>
          </w:p>
        </w:tc>
        <w:tc>
          <w:tcPr>
            <w:tcW w:w="2300" w:type="dxa"/>
            <w:tcBorders>
              <w:top w:val="single" w:sz="4" w:space="0" w:color="auto"/>
              <w:left w:val="nil"/>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Vivant</w:t>
            </w:r>
          </w:p>
        </w:tc>
        <w:tc>
          <w:tcPr>
            <w:tcW w:w="1780" w:type="dxa"/>
            <w:tcBorders>
              <w:top w:val="single" w:sz="4" w:space="0" w:color="auto"/>
              <w:left w:val="nil"/>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151,82</w:t>
            </w:r>
          </w:p>
        </w:tc>
        <w:tc>
          <w:tcPr>
            <w:tcW w:w="1680" w:type="dxa"/>
            <w:tcBorders>
              <w:top w:val="single" w:sz="4" w:space="0" w:color="auto"/>
              <w:left w:val="nil"/>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0,81</w:t>
            </w:r>
          </w:p>
        </w:tc>
      </w:tr>
      <w:tr w:rsidR="00547F4A" w:rsidRPr="00547F4A" w:rsidTr="0002064E">
        <w:trPr>
          <w:trHeight w:val="288"/>
        </w:trPr>
        <w:tc>
          <w:tcPr>
            <w:tcW w:w="4060" w:type="dxa"/>
            <w:tcBorders>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Sous/ Total 6</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151,82</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0,81</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547F4A">
        <w:trPr>
          <w:trHeight w:val="288"/>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230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r>
      <w:tr w:rsidR="00547F4A" w:rsidRPr="00547F4A" w:rsidTr="00DC53A0">
        <w:trPr>
          <w:trHeight w:val="288"/>
        </w:trPr>
        <w:tc>
          <w:tcPr>
            <w:tcW w:w="40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xml:space="preserve">TOTAL EXPORTATION </w:t>
            </w:r>
          </w:p>
        </w:tc>
        <w:tc>
          <w:tcPr>
            <w:tcW w:w="230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207 035,40</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rsidR="00547F4A" w:rsidRPr="00DC53A0" w:rsidRDefault="00547F4A" w:rsidP="00547F4A">
            <w:pPr>
              <w:spacing w:after="0" w:line="240" w:lineRule="auto"/>
              <w:jc w:val="center"/>
              <w:rPr>
                <w:rFonts w:ascii="Times New Roman" w:eastAsia="Times New Roman" w:hAnsi="Times New Roman" w:cs="Times New Roman"/>
                <w:b/>
                <w:bCs/>
                <w:color w:val="000000"/>
                <w:sz w:val="20"/>
                <w:szCs w:val="20"/>
                <w:lang w:eastAsia="fr-FR"/>
              </w:rPr>
            </w:pPr>
            <w:r w:rsidRPr="00DC53A0">
              <w:rPr>
                <w:rFonts w:ascii="Times New Roman" w:eastAsia="Times New Roman" w:hAnsi="Times New Roman" w:cs="Times New Roman"/>
                <w:b/>
                <w:bCs/>
                <w:color w:val="000000"/>
                <w:sz w:val="20"/>
                <w:szCs w:val="20"/>
                <w:lang w:eastAsia="fr-FR"/>
              </w:rPr>
              <w:t>209,53</w:t>
            </w:r>
          </w:p>
        </w:tc>
      </w:tr>
    </w:tbl>
    <w:p w:rsidR="00547F4A" w:rsidRDefault="00547F4A" w:rsidP="00547F4A">
      <w:pPr>
        <w:rPr>
          <w:lang w:eastAsia="fr-FR"/>
        </w:rPr>
      </w:pPr>
    </w:p>
    <w:p w:rsidR="00547F4A" w:rsidRPr="00547F4A" w:rsidRDefault="00547F4A" w:rsidP="00547F4A">
      <w:pPr>
        <w:rPr>
          <w:lang w:eastAsia="fr-FR"/>
        </w:rPr>
      </w:pPr>
    </w:p>
    <w:p w:rsidR="001614FF" w:rsidRDefault="001614FF" w:rsidP="00E02D78">
      <w:pPr>
        <w:spacing w:after="0" w:line="240" w:lineRule="auto"/>
        <w:rPr>
          <w:rFonts w:ascii="Times New Roman" w:eastAsia="Times New Roman" w:hAnsi="Times New Roman" w:cs="Times New Roman"/>
          <w:b/>
          <w:bCs/>
          <w:color w:val="000000"/>
          <w:sz w:val="16"/>
          <w:szCs w:val="16"/>
          <w:lang w:eastAsia="fr-FR"/>
        </w:rPr>
      </w:pPr>
    </w:p>
    <w:p w:rsidR="001614FF" w:rsidRDefault="001614FF" w:rsidP="00E02D78">
      <w:pPr>
        <w:spacing w:after="0" w:line="240" w:lineRule="auto"/>
        <w:rPr>
          <w:rFonts w:ascii="Times New Roman" w:eastAsia="Times New Roman" w:hAnsi="Times New Roman" w:cs="Times New Roman"/>
          <w:b/>
          <w:bCs/>
          <w:color w:val="000000"/>
          <w:sz w:val="16"/>
          <w:szCs w:val="16"/>
          <w:lang w:eastAsia="fr-FR"/>
        </w:rPr>
      </w:pPr>
    </w:p>
    <w:p w:rsidR="001614FF" w:rsidRPr="00E02D78" w:rsidRDefault="001614FF" w:rsidP="00E02D78">
      <w:pPr>
        <w:spacing w:after="0" w:line="240" w:lineRule="auto"/>
        <w:rPr>
          <w:rFonts w:ascii="Times New Roman" w:eastAsia="Times New Roman" w:hAnsi="Times New Roman" w:cs="Times New Roman"/>
          <w:b/>
          <w:bCs/>
          <w:color w:val="000000"/>
          <w:sz w:val="16"/>
          <w:szCs w:val="16"/>
          <w:lang w:eastAsia="fr-FR"/>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CD71D3" w:rsidP="00CD71D3">
      <w:pPr>
        <w:jc w:val="center"/>
        <w:rPr>
          <w:b/>
        </w:rPr>
      </w:pPr>
    </w:p>
    <w:p w:rsidR="00CD71D3" w:rsidRDefault="00B83E17" w:rsidP="00CD71D3">
      <w:pPr>
        <w:jc w:val="center"/>
        <w:rPr>
          <w:b/>
        </w:rPr>
      </w:pPr>
      <w:r>
        <w:rPr>
          <w:b/>
          <w:noProof/>
          <w:lang w:eastAsia="fr-FR"/>
        </w:rPr>
        <mc:AlternateContent>
          <mc:Choice Requires="wps">
            <w:drawing>
              <wp:inline distT="0" distB="0" distL="0" distR="0">
                <wp:extent cx="5857875" cy="1695450"/>
                <wp:effectExtent l="85725" t="66675" r="17145" b="15240"/>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695450"/>
                        </a:xfrm>
                        <a:prstGeom prst="rect">
                          <a:avLst/>
                        </a:prstGeom>
                        <a:extLst>
                          <a:ext uri="{AF507438-7753-43E0-B8FC-AC1667EBCBE1}">
                            <a14:hiddenEffects xmlns:a14="http://schemas.microsoft.com/office/drawing/2010/main">
                              <a:effectLst/>
                            </a14:hiddenEffects>
                          </a:ext>
                        </a:extLst>
                      </wps:spPr>
                      <wps:txbx>
                        <w:txbxContent>
                          <w:p w:rsidR="00E458E0" w:rsidRPr="00462D43"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62D43">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 DETAILS </w:t>
                            </w:r>
                          </w:p>
                          <w:p w:rsidR="00E458E0" w:rsidRPr="00462D43"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62D43">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DES EXPORTATIONS</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1.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" filled="f" stroked="f">
                <o:lock v:ext="edit" shapetype="t"/>
                <v:textbox style="mso-fit-shape-to-text:t">
                  <w:txbxContent>
                    <w:p w:rsidR="00E458E0" w:rsidRPr="00462D43"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62D43">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 DETAILS </w:t>
                      </w:r>
                    </w:p>
                    <w:p w:rsidR="00E458E0" w:rsidRPr="00462D43"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62D43">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DES EXPORTATIONS</w:t>
                      </w:r>
                    </w:p>
                  </w:txbxContent>
                </v:textbox>
                <w10:anchorlock/>
              </v:shape>
            </w:pict>
          </mc:Fallback>
        </mc:AlternateContent>
      </w:r>
    </w:p>
    <w:p w:rsidR="00CD71D3" w:rsidRDefault="00CD71D3" w:rsidP="00CD71D3">
      <w:pPr>
        <w:rPr>
          <w:b/>
        </w:rPr>
      </w:pPr>
    </w:p>
    <w:p w:rsidR="00CD71D3" w:rsidRDefault="00CD71D3" w:rsidP="00CD71D3">
      <w:pPr>
        <w:rPr>
          <w:b/>
        </w:rPr>
      </w:pPr>
    </w:p>
    <w:p w:rsidR="00CD71D3" w:rsidRDefault="00CD71D3" w:rsidP="00CD71D3">
      <w:pPr>
        <w:rPr>
          <w:b/>
        </w:rPr>
      </w:pPr>
    </w:p>
    <w:p w:rsidR="00CD71D3" w:rsidRDefault="00CD71D3" w:rsidP="00CD71D3">
      <w:pPr>
        <w:rPr>
          <w:b/>
        </w:rPr>
      </w:pPr>
    </w:p>
    <w:p w:rsidR="00CD71D3" w:rsidRDefault="00CD71D3" w:rsidP="00CD71D3">
      <w:pPr>
        <w:rPr>
          <w:b/>
        </w:rPr>
      </w:pPr>
    </w:p>
    <w:p w:rsidR="00A57A50" w:rsidRDefault="00A57A50" w:rsidP="00CD71D3">
      <w:pPr>
        <w:rPr>
          <w:b/>
        </w:rPr>
      </w:pPr>
    </w:p>
    <w:tbl>
      <w:tblPr>
        <w:tblW w:w="9155" w:type="dxa"/>
        <w:tblInd w:w="55" w:type="dxa"/>
        <w:tblCellMar>
          <w:left w:w="70" w:type="dxa"/>
          <w:right w:w="70" w:type="dxa"/>
        </w:tblCellMar>
        <w:tblLook w:val="04A0" w:firstRow="1" w:lastRow="0" w:firstColumn="1" w:lastColumn="0" w:noHBand="0" w:noVBand="1"/>
      </w:tblPr>
      <w:tblGrid>
        <w:gridCol w:w="5539"/>
        <w:gridCol w:w="1792"/>
        <w:gridCol w:w="2116"/>
      </w:tblGrid>
      <w:tr w:rsidR="00CD71D3" w:rsidRPr="00C91D60" w:rsidTr="0080184C">
        <w:trPr>
          <w:trHeight w:val="300"/>
        </w:trPr>
        <w:tc>
          <w:tcPr>
            <w:tcW w:w="7104" w:type="dxa"/>
            <w:gridSpan w:val="2"/>
            <w:tcBorders>
              <w:top w:val="nil"/>
              <w:left w:val="nil"/>
              <w:bottom w:val="nil"/>
              <w:right w:val="nil"/>
            </w:tcBorders>
            <w:shd w:val="clear" w:color="auto" w:fill="auto"/>
            <w:noWrap/>
            <w:vAlign w:val="bottom"/>
            <w:hideMark/>
          </w:tcPr>
          <w:p w:rsidR="00CD71D3" w:rsidRPr="00E0692B" w:rsidRDefault="00E0692B" w:rsidP="00E0692B">
            <w:pPr>
              <w:pStyle w:val="Titre1"/>
              <w:spacing w:before="0" w:line="240" w:lineRule="auto"/>
              <w:rPr>
                <w:rFonts w:ascii="Times New Roman" w:eastAsia="Times New Roman" w:hAnsi="Times New Roman" w:cs="Times New Roman"/>
                <w:sz w:val="24"/>
                <w:szCs w:val="24"/>
                <w:lang w:eastAsia="fr-FR"/>
              </w:rPr>
            </w:pPr>
            <w:bookmarkStart w:id="58" w:name="_Toc509164458"/>
            <w:r w:rsidRPr="00E0692B">
              <w:rPr>
                <w:rFonts w:ascii="Times New Roman" w:eastAsia="Times New Roman" w:hAnsi="Times New Roman" w:cs="Times New Roman"/>
                <w:sz w:val="24"/>
                <w:szCs w:val="24"/>
                <w:lang w:eastAsia="fr-FR"/>
              </w:rPr>
              <w:lastRenderedPageBreak/>
              <w:t>II.1 : Exportations de crustacés</w:t>
            </w:r>
            <w:bookmarkEnd w:id="58"/>
          </w:p>
        </w:tc>
        <w:tc>
          <w:tcPr>
            <w:tcW w:w="2051" w:type="dxa"/>
            <w:tcBorders>
              <w:top w:val="nil"/>
              <w:left w:val="nil"/>
              <w:bottom w:val="nil"/>
              <w:right w:val="nil"/>
            </w:tcBorders>
            <w:shd w:val="clear" w:color="auto" w:fill="auto"/>
            <w:noWrap/>
            <w:vAlign w:val="bottom"/>
            <w:hideMark/>
          </w:tcPr>
          <w:p w:rsidR="00CD71D3" w:rsidRPr="00C91D60" w:rsidRDefault="00CD71D3" w:rsidP="001965B7">
            <w:pPr>
              <w:pStyle w:val="Titre1"/>
              <w:spacing w:before="0" w:line="240" w:lineRule="auto"/>
              <w:rPr>
                <w:rFonts w:ascii="Calibri" w:eastAsia="Times New Roman" w:hAnsi="Calibri" w:cs="Calibri"/>
                <w:sz w:val="24"/>
                <w:szCs w:val="24"/>
                <w:lang w:eastAsia="fr-FR"/>
              </w:rPr>
            </w:pPr>
          </w:p>
        </w:tc>
      </w:tr>
      <w:tr w:rsidR="00CD71D3" w:rsidRPr="00C91D60" w:rsidTr="0080184C">
        <w:trPr>
          <w:trHeight w:val="300"/>
        </w:trPr>
        <w:tc>
          <w:tcPr>
            <w:tcW w:w="9155" w:type="dxa"/>
            <w:gridSpan w:val="3"/>
            <w:tcBorders>
              <w:top w:val="nil"/>
              <w:left w:val="nil"/>
              <w:right w:val="nil"/>
            </w:tcBorders>
            <w:shd w:val="clear" w:color="auto" w:fill="auto"/>
            <w:noWrap/>
            <w:vAlign w:val="bottom"/>
            <w:hideMark/>
          </w:tcPr>
          <w:p w:rsidR="004B1588" w:rsidRPr="00E0692B" w:rsidRDefault="00D8643B" w:rsidP="004B1588">
            <w:pPr>
              <w:pStyle w:val="Titre1"/>
              <w:spacing w:before="0" w:line="240" w:lineRule="auto"/>
              <w:rPr>
                <w:rFonts w:ascii="Times New Roman" w:eastAsia="Times New Roman" w:hAnsi="Times New Roman" w:cs="Times New Roman"/>
                <w:sz w:val="24"/>
                <w:szCs w:val="24"/>
                <w:lang w:eastAsia="fr-FR"/>
              </w:rPr>
            </w:pPr>
            <w:bookmarkStart w:id="59" w:name="_Toc509164459"/>
            <w:r w:rsidRPr="00E0692B">
              <w:rPr>
                <w:rFonts w:ascii="Times New Roman" w:eastAsia="Times New Roman" w:hAnsi="Times New Roman" w:cs="Times New Roman"/>
                <w:sz w:val="24"/>
                <w:szCs w:val="24"/>
                <w:lang w:eastAsia="fr-FR"/>
              </w:rPr>
              <w:lastRenderedPageBreak/>
              <w:t>Tableau 2</w:t>
            </w:r>
            <w:r w:rsidR="00E0692B" w:rsidRPr="00E0692B">
              <w:rPr>
                <w:rFonts w:ascii="Times New Roman" w:eastAsia="Times New Roman" w:hAnsi="Times New Roman" w:cs="Times New Roman"/>
                <w:sz w:val="24"/>
                <w:szCs w:val="24"/>
                <w:lang w:eastAsia="fr-FR"/>
              </w:rPr>
              <w:t xml:space="preserve">3 </w:t>
            </w:r>
            <w:r w:rsidR="00CD71D3" w:rsidRPr="00E0692B">
              <w:rPr>
                <w:rFonts w:ascii="Times New Roman" w:eastAsia="Times New Roman" w:hAnsi="Times New Roman" w:cs="Times New Roman"/>
                <w:sz w:val="24"/>
                <w:szCs w:val="24"/>
                <w:lang w:eastAsia="fr-FR"/>
              </w:rPr>
              <w:t xml:space="preserve">: </w:t>
            </w:r>
            <w:r w:rsidR="00237CFB" w:rsidRPr="00E0692B">
              <w:rPr>
                <w:rFonts w:ascii="Times New Roman" w:eastAsia="Times New Roman" w:hAnsi="Times New Roman" w:cs="Times New Roman"/>
                <w:sz w:val="24"/>
                <w:szCs w:val="24"/>
                <w:lang w:eastAsia="fr-FR"/>
              </w:rPr>
              <w:t>quantité de</w:t>
            </w:r>
            <w:r w:rsidR="00CD71D3" w:rsidRPr="00E0692B">
              <w:rPr>
                <w:rFonts w:ascii="Times New Roman" w:eastAsia="Times New Roman" w:hAnsi="Times New Roman" w:cs="Times New Roman"/>
                <w:sz w:val="24"/>
                <w:szCs w:val="24"/>
                <w:lang w:eastAsia="fr-FR"/>
              </w:rPr>
              <w:t xml:space="preserve"> crustacés congelés par type de transformation</w:t>
            </w:r>
            <w:bookmarkEnd w:id="59"/>
          </w:p>
          <w:tbl>
            <w:tblPr>
              <w:tblW w:w="9297" w:type="dxa"/>
              <w:tblCellMar>
                <w:left w:w="70" w:type="dxa"/>
                <w:right w:w="70" w:type="dxa"/>
              </w:tblCellMar>
              <w:tblLook w:val="04A0" w:firstRow="1" w:lastRow="0" w:firstColumn="1" w:lastColumn="0" w:noHBand="0" w:noVBand="1"/>
            </w:tblPr>
            <w:tblGrid>
              <w:gridCol w:w="5072"/>
              <w:gridCol w:w="2041"/>
              <w:gridCol w:w="2184"/>
            </w:tblGrid>
            <w:tr w:rsidR="00D00E9F" w:rsidRPr="00E0692B" w:rsidTr="00E0692B">
              <w:trPr>
                <w:trHeight w:val="288"/>
              </w:trPr>
              <w:tc>
                <w:tcPr>
                  <w:tcW w:w="507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00E9F" w:rsidRPr="00E0692B" w:rsidRDefault="00D00E9F" w:rsidP="00D00E9F">
                  <w:pPr>
                    <w:spacing w:after="0" w:line="240" w:lineRule="auto"/>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Type de transformation / espèces</w:t>
                  </w:r>
                </w:p>
              </w:tc>
              <w:tc>
                <w:tcPr>
                  <w:tcW w:w="204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00E9F" w:rsidRPr="00E0692B" w:rsidRDefault="00D00E9F" w:rsidP="00D00E9F">
                  <w:pPr>
                    <w:spacing w:after="0" w:line="240" w:lineRule="auto"/>
                    <w:jc w:val="center"/>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Poids(tonnes)</w:t>
                  </w:r>
                </w:p>
              </w:tc>
              <w:tc>
                <w:tcPr>
                  <w:tcW w:w="218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00E9F" w:rsidRPr="00E0692B" w:rsidRDefault="00D00E9F" w:rsidP="00D00E9F">
                  <w:pPr>
                    <w:spacing w:after="0" w:line="240" w:lineRule="auto"/>
                    <w:jc w:val="center"/>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VCE (milliards FCFA)</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Chair</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34,038</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0,0807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26,526</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0,0671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profond(Geryon maritae)</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7,512</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0,0135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cru</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25,156</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0,1817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25,156</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0,1817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Décapité</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1,140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0,0017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1,140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0,0017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Décortiqué cru</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424,355</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1,7768</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294,788</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1,2737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géante tigrée(Penaeus monodon)</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6,012</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0,0231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rose(Parapenaeus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123,555</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0,4799</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Ecart</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2,560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0,0115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2,016</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0,0101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rose(Parapenaeus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0,544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0,0014</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Entier</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5 134,469</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19,1651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Cigale de mer(Scyllarides arctus)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0,250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0,0013</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Cigale rouge(Scyllarides herklostsii)</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2,290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0,0121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270,724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0,3466</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profond(Geryon maritae)</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133,527</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0,2729</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1 044,056</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5,5341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géante tigrée(Penaeus monodon)</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127,681</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0,8021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mixte()</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3,310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0,0125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nordiques (Pandallus borealis)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1,271</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profonde(Parapenaeus longirostris)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2 989,254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9,1952</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rose(Parapenaeus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191,187</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1,0737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tigrée(Penaeus kerathurus)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30,899</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0,1465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Crevettes à rayures vertes(Chlorotocus crassicornis)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46,749</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0,0857</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Crevettes de fond(Aristeus varidens)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291,177</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1,6714</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Langouste  verte(Palinurus regius)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1,933</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0,0081</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Langouste rose(Palinurus mauritanicus)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0,160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0,0004</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IQF</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9,764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0,0213</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5,904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0,0089</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3,860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0,0125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Pelé</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4,164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0,0112</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4,164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0,0112</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Pinces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46,673</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0,1870</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39,913</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0,1325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profond(Geryon maritae)</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5,010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0,0480</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1,750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0,0065</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Queues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3,710</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0,0179</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2,044</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0,0094</w:t>
                  </w:r>
                </w:p>
              </w:tc>
            </w:tr>
            <w:tr w:rsidR="00D8643B"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tigrée(Penaeus kerathurus)</w:t>
                  </w:r>
                </w:p>
              </w:tc>
              <w:tc>
                <w:tcPr>
                  <w:tcW w:w="2041"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1,666</w:t>
                  </w:r>
                </w:p>
              </w:tc>
              <w:tc>
                <w:tcPr>
                  <w:tcW w:w="2184" w:type="dxa"/>
                  <w:tcBorders>
                    <w:top w:val="nil"/>
                    <w:left w:val="nil"/>
                    <w:bottom w:val="single" w:sz="4" w:space="0" w:color="auto"/>
                    <w:right w:val="single" w:sz="4" w:space="0" w:color="auto"/>
                  </w:tcBorders>
                  <w:shd w:val="clear" w:color="auto" w:fill="auto"/>
                  <w:noWrap/>
                  <w:vAlign w:val="bottom"/>
                  <w:hideMark/>
                </w:tcPr>
                <w:p w:rsidR="00D8643B" w:rsidRPr="00E0692B" w:rsidRDefault="00D8643B" w:rsidP="00D8643B">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0,0084</w:t>
                  </w:r>
                </w:p>
              </w:tc>
            </w:tr>
            <w:tr w:rsidR="00ED57C0" w:rsidRPr="00E0692B" w:rsidTr="00E0692B">
              <w:trPr>
                <w:trHeight w:val="288"/>
              </w:trPr>
              <w:tc>
                <w:tcPr>
                  <w:tcW w:w="5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57C0" w:rsidRPr="00E0692B" w:rsidRDefault="00ED57C0" w:rsidP="00D00E9F">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57C0" w:rsidRPr="00E0692B" w:rsidRDefault="00ED57C0" w:rsidP="00D00E9F">
                  <w:pPr>
                    <w:spacing w:after="0" w:line="240" w:lineRule="auto"/>
                    <w:jc w:val="center"/>
                    <w:rPr>
                      <w:rFonts w:ascii="Times New Roman" w:eastAsia="Times New Roman" w:hAnsi="Times New Roman" w:cs="Times New Roman"/>
                      <w:b/>
                      <w:bCs/>
                      <w:color w:val="000000"/>
                      <w:sz w:val="20"/>
                      <w:szCs w:val="20"/>
                      <w:lang w:eastAsia="fr-FR"/>
                    </w:rPr>
                  </w:pPr>
                </w:p>
              </w:tc>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D57C0" w:rsidRPr="00E0692B" w:rsidRDefault="00ED57C0" w:rsidP="00D00E9F">
                  <w:pPr>
                    <w:spacing w:after="0" w:line="240" w:lineRule="auto"/>
                    <w:jc w:val="center"/>
                    <w:rPr>
                      <w:rFonts w:ascii="Times New Roman" w:eastAsia="Times New Roman" w:hAnsi="Times New Roman" w:cs="Times New Roman"/>
                      <w:b/>
                      <w:bCs/>
                      <w:color w:val="000000"/>
                      <w:sz w:val="20"/>
                      <w:szCs w:val="20"/>
                      <w:lang w:eastAsia="fr-FR"/>
                    </w:rPr>
                  </w:pPr>
                </w:p>
              </w:tc>
            </w:tr>
            <w:tr w:rsidR="00D00E9F" w:rsidRPr="00E0692B" w:rsidTr="00E0692B">
              <w:trPr>
                <w:trHeight w:val="288"/>
              </w:trPr>
              <w:tc>
                <w:tcPr>
                  <w:tcW w:w="5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00E9F" w:rsidRPr="00E0692B" w:rsidRDefault="00D00E9F" w:rsidP="00D00E9F">
                  <w:pPr>
                    <w:spacing w:after="0" w:line="240" w:lineRule="auto"/>
                    <w:ind w:firstLineChars="100" w:firstLine="200"/>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TOTAL CRUSTACES CONGELES</w:t>
                  </w: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00E9F" w:rsidRPr="00E0692B" w:rsidRDefault="00D00E9F" w:rsidP="00D00E9F">
                  <w:pPr>
                    <w:spacing w:after="0" w:line="240" w:lineRule="auto"/>
                    <w:jc w:val="center"/>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5 686,029</w:t>
                  </w:r>
                </w:p>
              </w:tc>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00E9F" w:rsidRPr="00E0692B" w:rsidRDefault="00D00E9F" w:rsidP="00D00E9F">
                  <w:pPr>
                    <w:spacing w:after="0" w:line="240" w:lineRule="auto"/>
                    <w:jc w:val="center"/>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21,4548</w:t>
                  </w:r>
                </w:p>
              </w:tc>
            </w:tr>
            <w:tr w:rsidR="00DE1031" w:rsidRPr="00E0692B" w:rsidTr="00E0692B">
              <w:trPr>
                <w:trHeight w:val="288"/>
              </w:trPr>
              <w:tc>
                <w:tcPr>
                  <w:tcW w:w="9297" w:type="dxa"/>
                  <w:gridSpan w:val="3"/>
                  <w:shd w:val="clear" w:color="auto" w:fill="auto"/>
                  <w:noWrap/>
                  <w:vAlign w:val="bottom"/>
                </w:tcPr>
                <w:p w:rsidR="00DE1031" w:rsidRPr="003950E6" w:rsidRDefault="003950E6" w:rsidP="00DE1031">
                  <w:pPr>
                    <w:pStyle w:val="Titre1"/>
                    <w:spacing w:before="0" w:line="240" w:lineRule="auto"/>
                    <w:rPr>
                      <w:rFonts w:ascii="Times New Roman" w:eastAsia="Times New Roman" w:hAnsi="Times New Roman" w:cs="Times New Roman"/>
                      <w:sz w:val="24"/>
                      <w:szCs w:val="24"/>
                      <w:lang w:eastAsia="fr-FR"/>
                    </w:rPr>
                  </w:pPr>
                  <w:bookmarkStart w:id="60" w:name="_Toc509164460"/>
                  <w:r w:rsidRPr="003950E6">
                    <w:rPr>
                      <w:rFonts w:ascii="Times New Roman" w:eastAsia="Times New Roman" w:hAnsi="Times New Roman" w:cs="Times New Roman"/>
                      <w:sz w:val="24"/>
                      <w:szCs w:val="24"/>
                      <w:lang w:eastAsia="fr-FR"/>
                    </w:rPr>
                    <w:t xml:space="preserve">Tableau 24 </w:t>
                  </w:r>
                  <w:r w:rsidR="00DE1031" w:rsidRPr="003950E6">
                    <w:rPr>
                      <w:rFonts w:ascii="Times New Roman" w:eastAsia="Times New Roman" w:hAnsi="Times New Roman" w:cs="Times New Roman"/>
                      <w:sz w:val="24"/>
                      <w:szCs w:val="24"/>
                      <w:lang w:eastAsia="fr-FR"/>
                    </w:rPr>
                    <w:t>: quantité de crustacé frais type de transformation</w:t>
                  </w:r>
                  <w:bookmarkEnd w:id="60"/>
                </w:p>
                <w:p w:rsidR="00DE1031" w:rsidRPr="00E0692B" w:rsidRDefault="00DE1031" w:rsidP="00D00E9F">
                  <w:pPr>
                    <w:spacing w:after="0" w:line="240" w:lineRule="auto"/>
                    <w:jc w:val="center"/>
                    <w:rPr>
                      <w:rFonts w:ascii="Times New Roman" w:eastAsia="Times New Roman" w:hAnsi="Times New Roman" w:cs="Times New Roman"/>
                      <w:b/>
                      <w:bCs/>
                      <w:color w:val="000000"/>
                      <w:sz w:val="20"/>
                      <w:szCs w:val="20"/>
                      <w:lang w:eastAsia="fr-FR"/>
                    </w:rPr>
                  </w:pPr>
                </w:p>
              </w:tc>
            </w:tr>
            <w:tr w:rsidR="00D00E9F" w:rsidRPr="00E0692B" w:rsidTr="00E0692B">
              <w:trPr>
                <w:trHeight w:val="288"/>
              </w:trPr>
              <w:tc>
                <w:tcPr>
                  <w:tcW w:w="5072" w:type="dxa"/>
                  <w:tcBorders>
                    <w:bottom w:val="single" w:sz="4" w:space="0" w:color="auto"/>
                  </w:tcBorders>
                  <w:shd w:val="clear" w:color="auto" w:fill="auto"/>
                  <w:noWrap/>
                  <w:vAlign w:val="bottom"/>
                </w:tcPr>
                <w:p w:rsidR="00D00E9F" w:rsidRPr="00E0692B" w:rsidRDefault="00D00E9F" w:rsidP="00D00E9F">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2041" w:type="dxa"/>
                  <w:tcBorders>
                    <w:bottom w:val="single" w:sz="4" w:space="0" w:color="auto"/>
                  </w:tcBorders>
                  <w:shd w:val="clear" w:color="auto" w:fill="auto"/>
                  <w:noWrap/>
                  <w:vAlign w:val="bottom"/>
                </w:tcPr>
                <w:p w:rsidR="00D00E9F" w:rsidRPr="00E0692B" w:rsidRDefault="00D00E9F" w:rsidP="00D00E9F">
                  <w:pPr>
                    <w:spacing w:after="0" w:line="240" w:lineRule="auto"/>
                    <w:jc w:val="center"/>
                    <w:rPr>
                      <w:rFonts w:ascii="Times New Roman" w:eastAsia="Times New Roman" w:hAnsi="Times New Roman" w:cs="Times New Roman"/>
                      <w:b/>
                      <w:bCs/>
                      <w:color w:val="000000"/>
                      <w:sz w:val="20"/>
                      <w:szCs w:val="20"/>
                      <w:lang w:eastAsia="fr-FR"/>
                    </w:rPr>
                  </w:pPr>
                </w:p>
              </w:tc>
              <w:tc>
                <w:tcPr>
                  <w:tcW w:w="2184" w:type="dxa"/>
                  <w:tcBorders>
                    <w:bottom w:val="single" w:sz="4" w:space="0" w:color="auto"/>
                  </w:tcBorders>
                  <w:shd w:val="clear" w:color="auto" w:fill="auto"/>
                  <w:noWrap/>
                  <w:vAlign w:val="bottom"/>
                </w:tcPr>
                <w:p w:rsidR="00D00E9F" w:rsidRPr="00E0692B" w:rsidRDefault="00D00E9F" w:rsidP="00D00E9F">
                  <w:pPr>
                    <w:spacing w:after="0" w:line="240" w:lineRule="auto"/>
                    <w:jc w:val="center"/>
                    <w:rPr>
                      <w:rFonts w:ascii="Times New Roman" w:eastAsia="Times New Roman" w:hAnsi="Times New Roman" w:cs="Times New Roman"/>
                      <w:b/>
                      <w:bCs/>
                      <w:color w:val="000000"/>
                      <w:sz w:val="20"/>
                      <w:szCs w:val="20"/>
                      <w:lang w:eastAsia="fr-FR"/>
                    </w:rPr>
                  </w:pPr>
                </w:p>
              </w:tc>
            </w:tr>
            <w:tr w:rsidR="00DE1031" w:rsidRPr="00E0692B" w:rsidTr="003950E6">
              <w:trPr>
                <w:trHeight w:val="288"/>
              </w:trPr>
              <w:tc>
                <w:tcPr>
                  <w:tcW w:w="50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E1031" w:rsidRPr="00E0692B" w:rsidRDefault="00DE1031" w:rsidP="00DE1031">
                  <w:pPr>
                    <w:spacing w:after="0" w:line="240" w:lineRule="auto"/>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Type de transformation / espèces</w:t>
                  </w:r>
                </w:p>
              </w:tc>
              <w:tc>
                <w:tcPr>
                  <w:tcW w:w="204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E1031" w:rsidRPr="00E0692B" w:rsidRDefault="00DE1031" w:rsidP="00DE1031">
                  <w:pPr>
                    <w:spacing w:after="0" w:line="240" w:lineRule="auto"/>
                    <w:jc w:val="center"/>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Poids(tonnes)</w:t>
                  </w:r>
                </w:p>
              </w:tc>
              <w:tc>
                <w:tcPr>
                  <w:tcW w:w="21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E1031" w:rsidRPr="00E0692B" w:rsidRDefault="00DE1031" w:rsidP="00DE1031">
                  <w:pPr>
                    <w:spacing w:after="0" w:line="240" w:lineRule="auto"/>
                    <w:jc w:val="center"/>
                    <w:rPr>
                      <w:rFonts w:ascii="Times New Roman" w:eastAsia="Times New Roman" w:hAnsi="Times New Roman" w:cs="Times New Roman"/>
                      <w:b/>
                      <w:bCs/>
                      <w:color w:val="000000"/>
                      <w:sz w:val="20"/>
                      <w:szCs w:val="20"/>
                      <w:lang w:eastAsia="fr-FR"/>
                    </w:rPr>
                  </w:pPr>
                  <w:r w:rsidRPr="00E0692B">
                    <w:rPr>
                      <w:rFonts w:ascii="Times New Roman" w:eastAsia="Times New Roman" w:hAnsi="Times New Roman" w:cs="Times New Roman"/>
                      <w:b/>
                      <w:bCs/>
                      <w:color w:val="000000"/>
                      <w:sz w:val="20"/>
                      <w:szCs w:val="20"/>
                      <w:lang w:eastAsia="fr-FR"/>
                    </w:rPr>
                    <w:t>VCE (milliards FCFA)</w:t>
                  </w:r>
                </w:p>
              </w:tc>
            </w:tr>
            <w:tr w:rsidR="00DE1031" w:rsidRPr="00E0692B" w:rsidTr="00E0692B">
              <w:trPr>
                <w:trHeight w:val="288"/>
              </w:trPr>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031" w:rsidRPr="00E0692B" w:rsidRDefault="00DE1031" w:rsidP="00DE1031">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031" w:rsidRPr="00E0692B" w:rsidRDefault="00DE1031" w:rsidP="00DE1031">
                  <w:pPr>
                    <w:spacing w:after="0" w:line="240" w:lineRule="auto"/>
                    <w:jc w:val="center"/>
                    <w:rPr>
                      <w:rFonts w:ascii="Times New Roman" w:eastAsia="Times New Roman" w:hAnsi="Times New Roman" w:cs="Times New Roman"/>
                      <w:b/>
                      <w:bCs/>
                      <w:color w:val="000000"/>
                      <w:sz w:val="20"/>
                      <w:szCs w:val="20"/>
                      <w:lang w:eastAsia="fr-FR"/>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031" w:rsidRPr="00E0692B" w:rsidRDefault="00DE1031" w:rsidP="00DE1031">
                  <w:pPr>
                    <w:spacing w:after="0" w:line="240" w:lineRule="auto"/>
                    <w:jc w:val="center"/>
                    <w:rPr>
                      <w:rFonts w:ascii="Times New Roman" w:eastAsia="Times New Roman" w:hAnsi="Times New Roman" w:cs="Times New Roman"/>
                      <w:b/>
                      <w:bCs/>
                      <w:color w:val="000000"/>
                      <w:sz w:val="20"/>
                      <w:szCs w:val="20"/>
                      <w:lang w:eastAsia="fr-FR"/>
                    </w:rPr>
                  </w:pP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Décortiqué</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0,121</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0,0002</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0,121</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0,0002</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Décortiqué cru</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0,378</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0,0017</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0,378</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0,0017</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Entier</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15,972</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0,0991</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Cigale de mer(Scyllarides arctus)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0,062</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0,0005</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Cigale rouge(Scyllarides herklostsii)</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0,248</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0,0029</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bleu(Neptunus validus)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1,149</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0,0029</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Crabe profond(Geryon maritae)</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0,079</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0,0001</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Blanche(Penaeus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2,905</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0,0140</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géante tigrée(Penaeus monodon)</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6,836</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0,0454</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profonde(Parapenaeus longirostris)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0,071</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0,0003</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rose(Parapenaeus notialis)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0,814</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0,0028</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tigrée(Penaeus kerathurus)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0,516</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0,0027</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Langouste  verte(Palinurus regius)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1,640</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0,0187</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Pouce pied (Pied de biche)(Pollicipes pollicipes)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1,148</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0,0066</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Pouce-Pied(pollicipes cornucopiq)</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0,505</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0,0023</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33089A" w:rsidP="00DE1031">
                  <w:pPr>
                    <w:spacing w:after="0" w:line="240" w:lineRule="auto"/>
                    <w:ind w:firstLineChars="200" w:firstLine="400"/>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P</w:t>
                  </w:r>
                  <w:r w:rsidR="00DE1031" w:rsidRPr="00E0692B">
                    <w:rPr>
                      <w:rFonts w:ascii="Times New Roman" w:eastAsia="Times New Roman" w:hAnsi="Times New Roman" w:cs="Times New Roman"/>
                      <w:b/>
                      <w:color w:val="000000"/>
                      <w:sz w:val="20"/>
                      <w:szCs w:val="20"/>
                      <w:lang w:eastAsia="fr-FR"/>
                    </w:rPr>
                    <w:t>ieds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0,409</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color w:val="000000"/>
                      <w:sz w:val="20"/>
                      <w:szCs w:val="20"/>
                      <w:lang w:eastAsia="fr-FR"/>
                    </w:rPr>
                  </w:pPr>
                  <w:r w:rsidRPr="00E0692B">
                    <w:rPr>
                      <w:rFonts w:ascii="Times New Roman" w:eastAsia="Times New Roman" w:hAnsi="Times New Roman" w:cs="Times New Roman"/>
                      <w:b/>
                      <w:color w:val="000000"/>
                      <w:sz w:val="20"/>
                      <w:szCs w:val="20"/>
                      <w:lang w:eastAsia="fr-FR"/>
                    </w:rPr>
                    <w:t>0,0023</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Crevette tigrée(Penaeus kerathurus)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0,018</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0,0002</w:t>
                  </w:r>
                </w:p>
              </w:tc>
            </w:tr>
            <w:tr w:rsidR="00DE1031" w:rsidRPr="00E0692B" w:rsidTr="00E0692B">
              <w:trPr>
                <w:trHeight w:val="28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ind w:firstLineChars="300" w:firstLine="600"/>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Pouce pied (Pied de biche)(Pollicipes pollicipes)</w:t>
                  </w:r>
                </w:p>
              </w:tc>
              <w:tc>
                <w:tcPr>
                  <w:tcW w:w="2041"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0,391</w:t>
                  </w:r>
                </w:p>
              </w:tc>
              <w:tc>
                <w:tcPr>
                  <w:tcW w:w="2184" w:type="dxa"/>
                  <w:tcBorders>
                    <w:top w:val="nil"/>
                    <w:left w:val="nil"/>
                    <w:bottom w:val="single" w:sz="4" w:space="0" w:color="auto"/>
                    <w:right w:val="single" w:sz="4" w:space="0" w:color="auto"/>
                  </w:tcBorders>
                  <w:shd w:val="clear" w:color="auto" w:fill="auto"/>
                  <w:noWrap/>
                  <w:vAlign w:val="bottom"/>
                  <w:hideMark/>
                </w:tcPr>
                <w:p w:rsidR="00DE1031" w:rsidRPr="00E0692B" w:rsidRDefault="00DE1031" w:rsidP="00DE1031">
                  <w:pPr>
                    <w:spacing w:after="0" w:line="240" w:lineRule="auto"/>
                    <w:jc w:val="center"/>
                    <w:rPr>
                      <w:rFonts w:ascii="Times New Roman" w:eastAsia="Times New Roman" w:hAnsi="Times New Roman" w:cs="Times New Roman"/>
                      <w:color w:val="000000"/>
                      <w:sz w:val="20"/>
                      <w:szCs w:val="20"/>
                      <w:lang w:eastAsia="fr-FR"/>
                    </w:rPr>
                  </w:pPr>
                  <w:r w:rsidRPr="00E0692B">
                    <w:rPr>
                      <w:rFonts w:ascii="Times New Roman" w:eastAsia="Times New Roman" w:hAnsi="Times New Roman" w:cs="Times New Roman"/>
                      <w:color w:val="000000"/>
                      <w:sz w:val="20"/>
                      <w:szCs w:val="20"/>
                      <w:lang w:eastAsia="fr-FR"/>
                    </w:rPr>
                    <w:t>0,0022</w:t>
                  </w:r>
                </w:p>
              </w:tc>
            </w:tr>
          </w:tbl>
          <w:p w:rsidR="00D8643B" w:rsidRPr="00E0692B" w:rsidRDefault="00D8643B" w:rsidP="00D8643B">
            <w:pPr>
              <w:rPr>
                <w:rFonts w:ascii="Times New Roman" w:hAnsi="Times New Roman" w:cs="Times New Roman"/>
                <w:lang w:eastAsia="fr-FR"/>
              </w:rPr>
            </w:pPr>
          </w:p>
          <w:tbl>
            <w:tblPr>
              <w:tblW w:w="9005" w:type="dxa"/>
              <w:tblCellMar>
                <w:left w:w="70" w:type="dxa"/>
                <w:right w:w="70" w:type="dxa"/>
              </w:tblCellMar>
              <w:tblLook w:val="04A0" w:firstRow="1" w:lastRow="0" w:firstColumn="1" w:lastColumn="0" w:noHBand="0" w:noVBand="1"/>
            </w:tblPr>
            <w:tblGrid>
              <w:gridCol w:w="4893"/>
              <w:gridCol w:w="2140"/>
              <w:gridCol w:w="1972"/>
            </w:tblGrid>
            <w:tr w:rsidR="00DE1031" w:rsidRPr="00E0692B" w:rsidTr="003950E6">
              <w:trPr>
                <w:trHeight w:val="288"/>
              </w:trPr>
              <w:tc>
                <w:tcPr>
                  <w:tcW w:w="48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E1031" w:rsidRPr="00E0692B" w:rsidRDefault="00DE1031" w:rsidP="00DE1031">
                  <w:pPr>
                    <w:spacing w:after="0" w:line="240" w:lineRule="auto"/>
                    <w:ind w:firstLineChars="100" w:firstLine="220"/>
                    <w:rPr>
                      <w:rFonts w:ascii="Times New Roman" w:eastAsia="Times New Roman" w:hAnsi="Times New Roman" w:cs="Times New Roman"/>
                      <w:b/>
                      <w:bCs/>
                      <w:color w:val="000000"/>
                      <w:lang w:eastAsia="fr-FR"/>
                    </w:rPr>
                  </w:pPr>
                  <w:r w:rsidRPr="00E0692B">
                    <w:rPr>
                      <w:rFonts w:ascii="Times New Roman" w:eastAsia="Times New Roman" w:hAnsi="Times New Roman" w:cs="Times New Roman"/>
                      <w:b/>
                      <w:bCs/>
                      <w:color w:val="000000"/>
                      <w:lang w:eastAsia="fr-FR"/>
                    </w:rPr>
                    <w:t>TOTAL CRUSTACES FRAIS</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bCs/>
                      <w:color w:val="000000"/>
                      <w:lang w:eastAsia="fr-FR"/>
                    </w:rPr>
                  </w:pPr>
                  <w:r w:rsidRPr="00E0692B">
                    <w:rPr>
                      <w:rFonts w:ascii="Times New Roman" w:eastAsia="Times New Roman" w:hAnsi="Times New Roman" w:cs="Times New Roman"/>
                      <w:b/>
                      <w:bCs/>
                      <w:color w:val="000000"/>
                      <w:lang w:eastAsia="fr-FR"/>
                    </w:rPr>
                    <w:t>16,880</w:t>
                  </w:r>
                </w:p>
              </w:tc>
              <w:tc>
                <w:tcPr>
                  <w:tcW w:w="19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E1031" w:rsidRPr="00E0692B" w:rsidRDefault="00DE1031" w:rsidP="00DE1031">
                  <w:pPr>
                    <w:spacing w:after="0" w:line="240" w:lineRule="auto"/>
                    <w:jc w:val="center"/>
                    <w:rPr>
                      <w:rFonts w:ascii="Times New Roman" w:eastAsia="Times New Roman" w:hAnsi="Times New Roman" w:cs="Times New Roman"/>
                      <w:b/>
                      <w:bCs/>
                      <w:color w:val="000000"/>
                      <w:lang w:eastAsia="fr-FR"/>
                    </w:rPr>
                  </w:pPr>
                  <w:r w:rsidRPr="00E0692B">
                    <w:rPr>
                      <w:rFonts w:ascii="Times New Roman" w:eastAsia="Times New Roman" w:hAnsi="Times New Roman" w:cs="Times New Roman"/>
                      <w:b/>
                      <w:bCs/>
                      <w:color w:val="000000"/>
                      <w:lang w:eastAsia="fr-FR"/>
                    </w:rPr>
                    <w:t>0,1034</w:t>
                  </w:r>
                </w:p>
              </w:tc>
            </w:tr>
          </w:tbl>
          <w:p w:rsidR="00237CFB" w:rsidRPr="00E0692B" w:rsidRDefault="00237CFB" w:rsidP="00237CFB">
            <w:pPr>
              <w:rPr>
                <w:rFonts w:ascii="Times New Roman" w:hAnsi="Times New Roman" w:cs="Times New Roman"/>
                <w:lang w:eastAsia="fr-FR"/>
              </w:rPr>
            </w:pPr>
          </w:p>
          <w:p w:rsidR="00D00E9F" w:rsidRPr="00E0692B" w:rsidRDefault="00D00E9F" w:rsidP="00237CFB">
            <w:pPr>
              <w:rPr>
                <w:rFonts w:ascii="Times New Roman" w:hAnsi="Times New Roman" w:cs="Times New Roman"/>
                <w:lang w:eastAsia="fr-FR"/>
              </w:rPr>
            </w:pPr>
          </w:p>
        </w:tc>
      </w:tr>
      <w:tr w:rsidR="00CD71D3" w:rsidRPr="00CD71D3" w:rsidTr="0080184C">
        <w:trPr>
          <w:trHeight w:val="300"/>
        </w:trPr>
        <w:tc>
          <w:tcPr>
            <w:tcW w:w="5367" w:type="dxa"/>
            <w:tcBorders>
              <w:top w:val="nil"/>
              <w:left w:val="nil"/>
              <w:right w:val="nil"/>
            </w:tcBorders>
            <w:shd w:val="clear" w:color="auto" w:fill="auto"/>
            <w:noWrap/>
            <w:vAlign w:val="bottom"/>
            <w:hideMark/>
          </w:tcPr>
          <w:p w:rsidR="00CD71D3" w:rsidRPr="00CD71D3" w:rsidRDefault="00CD71D3" w:rsidP="00CD71D3">
            <w:pPr>
              <w:spacing w:after="0" w:line="240" w:lineRule="auto"/>
              <w:rPr>
                <w:rFonts w:ascii="Calibri" w:eastAsia="Times New Roman" w:hAnsi="Calibri" w:cs="Calibri"/>
                <w:color w:val="000000"/>
                <w:sz w:val="18"/>
                <w:szCs w:val="18"/>
                <w:lang w:eastAsia="fr-FR"/>
              </w:rPr>
            </w:pPr>
          </w:p>
        </w:tc>
        <w:tc>
          <w:tcPr>
            <w:tcW w:w="1737" w:type="dxa"/>
            <w:tcBorders>
              <w:top w:val="nil"/>
              <w:left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c>
          <w:tcPr>
            <w:tcW w:w="2051" w:type="dxa"/>
            <w:tcBorders>
              <w:top w:val="nil"/>
              <w:left w:val="nil"/>
              <w:right w:val="nil"/>
            </w:tcBorders>
            <w:shd w:val="clear" w:color="auto" w:fill="auto"/>
            <w:noWrap/>
            <w:vAlign w:val="bottom"/>
            <w:hideMark/>
          </w:tcPr>
          <w:p w:rsidR="00CD71D3" w:rsidRDefault="00CD71D3" w:rsidP="00CD71D3">
            <w:pPr>
              <w:spacing w:after="0" w:line="240" w:lineRule="auto"/>
              <w:jc w:val="center"/>
              <w:rPr>
                <w:rFonts w:ascii="Calibri" w:eastAsia="Times New Roman" w:hAnsi="Calibri" w:cs="Calibri"/>
                <w:color w:val="000000"/>
                <w:sz w:val="18"/>
                <w:szCs w:val="18"/>
                <w:lang w:eastAsia="fr-FR"/>
              </w:rPr>
            </w:pPr>
          </w:p>
          <w:p w:rsidR="0080184C" w:rsidRDefault="0080184C" w:rsidP="00CD71D3">
            <w:pPr>
              <w:spacing w:after="0" w:line="240" w:lineRule="auto"/>
              <w:jc w:val="center"/>
              <w:rPr>
                <w:rFonts w:ascii="Calibri" w:eastAsia="Times New Roman" w:hAnsi="Calibri" w:cs="Calibri"/>
                <w:color w:val="000000"/>
                <w:sz w:val="18"/>
                <w:szCs w:val="18"/>
                <w:lang w:eastAsia="fr-FR"/>
              </w:rPr>
            </w:pPr>
          </w:p>
          <w:p w:rsidR="0080184C" w:rsidRPr="00CD71D3" w:rsidRDefault="0080184C" w:rsidP="0080184C">
            <w:pPr>
              <w:spacing w:after="0" w:line="240" w:lineRule="auto"/>
              <w:rPr>
                <w:rFonts w:ascii="Calibri" w:eastAsia="Times New Roman" w:hAnsi="Calibri" w:cs="Calibri"/>
                <w:color w:val="000000"/>
                <w:sz w:val="18"/>
                <w:szCs w:val="18"/>
                <w:lang w:eastAsia="fr-FR"/>
              </w:rPr>
            </w:pPr>
          </w:p>
        </w:tc>
      </w:tr>
    </w:tbl>
    <w:p w:rsidR="00CD71D3" w:rsidRDefault="00CD71D3" w:rsidP="00CD71D3">
      <w:pPr>
        <w:rPr>
          <w:b/>
        </w:rPr>
      </w:pPr>
    </w:p>
    <w:tbl>
      <w:tblPr>
        <w:tblW w:w="9155" w:type="dxa"/>
        <w:tblInd w:w="55" w:type="dxa"/>
        <w:tblCellMar>
          <w:left w:w="70" w:type="dxa"/>
          <w:right w:w="70" w:type="dxa"/>
        </w:tblCellMar>
        <w:tblLook w:val="04A0" w:firstRow="1" w:lastRow="0" w:firstColumn="1" w:lastColumn="0" w:noHBand="0" w:noVBand="1"/>
      </w:tblPr>
      <w:tblGrid>
        <w:gridCol w:w="5139"/>
        <w:gridCol w:w="255"/>
        <w:gridCol w:w="1086"/>
        <w:gridCol w:w="97"/>
        <w:gridCol w:w="815"/>
        <w:gridCol w:w="1513"/>
        <w:gridCol w:w="100"/>
        <w:gridCol w:w="150"/>
      </w:tblGrid>
      <w:tr w:rsidR="00CD71D3" w:rsidRPr="00C91D60" w:rsidTr="0091383E">
        <w:trPr>
          <w:trHeight w:val="302"/>
        </w:trPr>
        <w:tc>
          <w:tcPr>
            <w:tcW w:w="9155" w:type="dxa"/>
            <w:gridSpan w:val="8"/>
            <w:tcBorders>
              <w:top w:val="nil"/>
              <w:left w:val="nil"/>
              <w:bottom w:val="nil"/>
              <w:right w:val="nil"/>
            </w:tcBorders>
            <w:shd w:val="clear" w:color="auto" w:fill="auto"/>
            <w:noWrap/>
            <w:vAlign w:val="bottom"/>
            <w:hideMark/>
          </w:tcPr>
          <w:p w:rsidR="007154EF" w:rsidRPr="003950E6" w:rsidRDefault="00CD71D3" w:rsidP="008F6804">
            <w:pPr>
              <w:pStyle w:val="Titre1"/>
              <w:spacing w:before="0" w:line="240" w:lineRule="auto"/>
              <w:rPr>
                <w:rFonts w:ascii="Times New Roman" w:eastAsia="Times New Roman" w:hAnsi="Times New Roman" w:cs="Times New Roman"/>
                <w:sz w:val="24"/>
                <w:szCs w:val="24"/>
                <w:lang w:eastAsia="fr-FR"/>
              </w:rPr>
            </w:pPr>
            <w:bookmarkStart w:id="61" w:name="_Toc509164461"/>
            <w:r w:rsidRPr="003950E6">
              <w:rPr>
                <w:rFonts w:ascii="Times New Roman" w:eastAsia="Times New Roman" w:hAnsi="Times New Roman" w:cs="Times New Roman"/>
                <w:sz w:val="24"/>
                <w:szCs w:val="24"/>
                <w:lang w:eastAsia="fr-FR"/>
              </w:rPr>
              <w:lastRenderedPageBreak/>
              <w:t xml:space="preserve">Tableau </w:t>
            </w:r>
            <w:r w:rsidR="00976637" w:rsidRPr="003950E6">
              <w:rPr>
                <w:rFonts w:ascii="Times New Roman" w:eastAsia="Times New Roman" w:hAnsi="Times New Roman" w:cs="Times New Roman"/>
                <w:sz w:val="24"/>
                <w:szCs w:val="24"/>
                <w:lang w:eastAsia="fr-FR"/>
              </w:rPr>
              <w:t>2</w:t>
            </w:r>
            <w:r w:rsidR="003950E6" w:rsidRPr="003950E6">
              <w:rPr>
                <w:rFonts w:ascii="Times New Roman" w:eastAsia="Times New Roman" w:hAnsi="Times New Roman" w:cs="Times New Roman"/>
                <w:sz w:val="24"/>
                <w:szCs w:val="24"/>
                <w:lang w:eastAsia="fr-FR"/>
              </w:rPr>
              <w:t xml:space="preserve">5 </w:t>
            </w:r>
            <w:r w:rsidRPr="003950E6">
              <w:rPr>
                <w:rFonts w:ascii="Times New Roman" w:eastAsia="Times New Roman" w:hAnsi="Times New Roman" w:cs="Times New Roman"/>
                <w:sz w:val="24"/>
                <w:szCs w:val="24"/>
                <w:lang w:eastAsia="fr-FR"/>
              </w:rPr>
              <w:t xml:space="preserve">: </w:t>
            </w:r>
            <w:r w:rsidR="0080184C" w:rsidRPr="003950E6">
              <w:rPr>
                <w:rFonts w:ascii="Times New Roman" w:eastAsia="Times New Roman" w:hAnsi="Times New Roman" w:cs="Times New Roman"/>
                <w:sz w:val="24"/>
                <w:szCs w:val="24"/>
                <w:lang w:eastAsia="fr-FR"/>
              </w:rPr>
              <w:t>quantité de</w:t>
            </w:r>
            <w:r w:rsidRPr="003950E6">
              <w:rPr>
                <w:rFonts w:ascii="Times New Roman" w:eastAsia="Times New Roman" w:hAnsi="Times New Roman" w:cs="Times New Roman"/>
                <w:sz w:val="24"/>
                <w:szCs w:val="24"/>
                <w:lang w:eastAsia="fr-FR"/>
              </w:rPr>
              <w:t xml:space="preserve"> crustacés </w:t>
            </w:r>
            <w:r w:rsidR="00976637" w:rsidRPr="003950E6">
              <w:rPr>
                <w:rFonts w:ascii="Times New Roman" w:eastAsia="Times New Roman" w:hAnsi="Times New Roman" w:cs="Times New Roman"/>
                <w:sz w:val="24"/>
                <w:szCs w:val="24"/>
                <w:lang w:eastAsia="fr-FR"/>
              </w:rPr>
              <w:t>séchés</w:t>
            </w:r>
            <w:r w:rsidRPr="003950E6">
              <w:rPr>
                <w:rFonts w:ascii="Times New Roman" w:eastAsia="Times New Roman" w:hAnsi="Times New Roman" w:cs="Times New Roman"/>
                <w:sz w:val="24"/>
                <w:szCs w:val="24"/>
                <w:lang w:eastAsia="fr-FR"/>
              </w:rPr>
              <w:t xml:space="preserve"> par type de transformation</w:t>
            </w:r>
            <w:bookmarkEnd w:id="61"/>
          </w:p>
          <w:p w:rsidR="0080184C" w:rsidRDefault="0080184C" w:rsidP="0080184C">
            <w:pPr>
              <w:rPr>
                <w:lang w:eastAsia="fr-FR"/>
              </w:rPr>
            </w:pPr>
          </w:p>
          <w:tbl>
            <w:tblPr>
              <w:tblW w:w="9005" w:type="dxa"/>
              <w:tblCellMar>
                <w:left w:w="70" w:type="dxa"/>
                <w:right w:w="70" w:type="dxa"/>
              </w:tblCellMar>
              <w:tblLook w:val="04A0" w:firstRow="1" w:lastRow="0" w:firstColumn="1" w:lastColumn="0" w:noHBand="0" w:noVBand="1"/>
            </w:tblPr>
            <w:tblGrid>
              <w:gridCol w:w="4588"/>
              <w:gridCol w:w="2004"/>
              <w:gridCol w:w="2413"/>
            </w:tblGrid>
            <w:tr w:rsidR="00976637" w:rsidRPr="003950E6" w:rsidTr="003950E6">
              <w:trPr>
                <w:trHeight w:val="288"/>
              </w:trPr>
              <w:tc>
                <w:tcPr>
                  <w:tcW w:w="458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76637" w:rsidRPr="003950E6" w:rsidRDefault="00976637" w:rsidP="00976637">
                  <w:pPr>
                    <w:spacing w:after="0" w:line="240" w:lineRule="auto"/>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Type de transformation / espèces</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Poids(tonnes)</w:t>
                  </w:r>
                </w:p>
              </w:tc>
              <w:tc>
                <w:tcPr>
                  <w:tcW w:w="241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VCE (milliards FCFA)</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tcPr>
                <w:p w:rsidR="00976637" w:rsidRPr="003950E6" w:rsidRDefault="00976637" w:rsidP="00976637">
                  <w:pPr>
                    <w:spacing w:after="0" w:line="240" w:lineRule="auto"/>
                    <w:ind w:firstLineChars="200" w:firstLine="440"/>
                    <w:rPr>
                      <w:rFonts w:ascii="Times New Roman" w:eastAsia="Times New Roman" w:hAnsi="Times New Roman" w:cs="Times New Roman"/>
                      <w:color w:val="000000"/>
                      <w:lang w:eastAsia="fr-FR"/>
                    </w:rPr>
                  </w:pPr>
                </w:p>
              </w:tc>
              <w:tc>
                <w:tcPr>
                  <w:tcW w:w="2004" w:type="dxa"/>
                  <w:tcBorders>
                    <w:top w:val="nil"/>
                    <w:left w:val="nil"/>
                    <w:bottom w:val="single" w:sz="4" w:space="0" w:color="auto"/>
                    <w:right w:val="single" w:sz="4" w:space="0" w:color="auto"/>
                  </w:tcBorders>
                  <w:shd w:val="clear" w:color="auto" w:fill="auto"/>
                  <w:noWrap/>
                  <w:vAlign w:val="bottom"/>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p>
              </w:tc>
              <w:tc>
                <w:tcPr>
                  <w:tcW w:w="2413" w:type="dxa"/>
                  <w:tcBorders>
                    <w:top w:val="nil"/>
                    <w:left w:val="nil"/>
                    <w:bottom w:val="single" w:sz="4" w:space="0" w:color="auto"/>
                    <w:right w:val="single" w:sz="4" w:space="0" w:color="auto"/>
                  </w:tcBorders>
                  <w:shd w:val="clear" w:color="auto" w:fill="auto"/>
                  <w:noWrap/>
                  <w:vAlign w:val="bottom"/>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200" w:firstLine="440"/>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Entier</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2,010</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0,0079</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Cigale rouge(Scyllarides herklostsii)</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0,173</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0,0003</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Crevette Blanche(Penaeus notialis)</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1,010</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0,0021</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Crevette géante tigrée(Penaeus monodon)</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0,100</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0,0005</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Langouste  verte(Palinurus regius)</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0,728</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0,0050</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tcPr>
                <w:p w:rsidR="00976637" w:rsidRPr="003950E6" w:rsidRDefault="00976637" w:rsidP="00976637">
                  <w:pPr>
                    <w:spacing w:after="0" w:line="240" w:lineRule="auto"/>
                    <w:ind w:firstLineChars="200" w:firstLine="440"/>
                    <w:rPr>
                      <w:rFonts w:ascii="Times New Roman" w:eastAsia="Times New Roman" w:hAnsi="Times New Roman" w:cs="Times New Roman"/>
                      <w:b/>
                      <w:color w:val="000000"/>
                      <w:lang w:eastAsia="fr-FR"/>
                    </w:rPr>
                  </w:pPr>
                </w:p>
              </w:tc>
              <w:tc>
                <w:tcPr>
                  <w:tcW w:w="2004" w:type="dxa"/>
                  <w:tcBorders>
                    <w:top w:val="nil"/>
                    <w:left w:val="nil"/>
                    <w:bottom w:val="single" w:sz="4" w:space="0" w:color="auto"/>
                    <w:right w:val="single" w:sz="4" w:space="0" w:color="auto"/>
                  </w:tcBorders>
                  <w:shd w:val="clear" w:color="auto" w:fill="auto"/>
                  <w:noWrap/>
                  <w:vAlign w:val="bottom"/>
                </w:tcPr>
                <w:p w:rsidR="00976637" w:rsidRPr="003950E6" w:rsidRDefault="00976637" w:rsidP="00976637">
                  <w:pPr>
                    <w:spacing w:after="0" w:line="240" w:lineRule="auto"/>
                    <w:jc w:val="center"/>
                    <w:rPr>
                      <w:rFonts w:ascii="Times New Roman" w:eastAsia="Times New Roman" w:hAnsi="Times New Roman" w:cs="Times New Roman"/>
                      <w:b/>
                      <w:color w:val="000000"/>
                      <w:lang w:eastAsia="fr-FR"/>
                    </w:rPr>
                  </w:pPr>
                </w:p>
              </w:tc>
              <w:tc>
                <w:tcPr>
                  <w:tcW w:w="2413" w:type="dxa"/>
                  <w:tcBorders>
                    <w:top w:val="nil"/>
                    <w:left w:val="nil"/>
                    <w:bottom w:val="single" w:sz="4" w:space="0" w:color="auto"/>
                    <w:right w:val="single" w:sz="4" w:space="0" w:color="auto"/>
                  </w:tcBorders>
                  <w:shd w:val="clear" w:color="auto" w:fill="auto"/>
                  <w:noWrap/>
                  <w:vAlign w:val="bottom"/>
                </w:tcPr>
                <w:p w:rsidR="00976637" w:rsidRPr="003950E6" w:rsidRDefault="00976637" w:rsidP="00976637">
                  <w:pPr>
                    <w:spacing w:after="0" w:line="240" w:lineRule="auto"/>
                    <w:jc w:val="center"/>
                    <w:rPr>
                      <w:rFonts w:ascii="Times New Roman" w:eastAsia="Times New Roman" w:hAnsi="Times New Roman" w:cs="Times New Roman"/>
                      <w:b/>
                      <w:color w:val="000000"/>
                      <w:lang w:eastAsia="fr-FR"/>
                    </w:rPr>
                  </w:pP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200" w:firstLine="440"/>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séché</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1,125</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0,0030</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Cigale rouge(Scyllarides herklostsii)</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0,145</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0,0004</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Crevette Blanche(Penaeus notialis)</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0,441</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0,0009</w:t>
                  </w:r>
                </w:p>
              </w:tc>
            </w:tr>
            <w:tr w:rsidR="00976637" w:rsidRPr="003950E6" w:rsidTr="00976637">
              <w:trPr>
                <w:trHeight w:val="288"/>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Langouste  verte(Palinurus regius)</w:t>
                  </w:r>
                </w:p>
              </w:tc>
              <w:tc>
                <w:tcPr>
                  <w:tcW w:w="2004"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0,539</w:t>
                  </w:r>
                </w:p>
              </w:tc>
              <w:tc>
                <w:tcPr>
                  <w:tcW w:w="2413" w:type="dxa"/>
                  <w:tcBorders>
                    <w:top w:val="nil"/>
                    <w:left w:val="nil"/>
                    <w:bottom w:val="single" w:sz="4" w:space="0" w:color="auto"/>
                    <w:right w:val="single" w:sz="4" w:space="0" w:color="auto"/>
                  </w:tcBorders>
                  <w:shd w:val="clear" w:color="auto" w:fill="auto"/>
                  <w:noWrap/>
                  <w:vAlign w:val="bottom"/>
                  <w:hideMark/>
                </w:tcPr>
                <w:p w:rsidR="00976637" w:rsidRPr="003950E6" w:rsidRDefault="00976637" w:rsidP="00976637">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0,0016</w:t>
                  </w:r>
                </w:p>
              </w:tc>
            </w:tr>
          </w:tbl>
          <w:p w:rsidR="00976637" w:rsidRDefault="00976637" w:rsidP="0080184C">
            <w:pPr>
              <w:rPr>
                <w:lang w:eastAsia="fr-FR"/>
              </w:rPr>
            </w:pPr>
          </w:p>
          <w:tbl>
            <w:tblPr>
              <w:tblW w:w="9005" w:type="dxa"/>
              <w:tblInd w:w="5" w:type="dxa"/>
              <w:tblCellMar>
                <w:left w:w="70" w:type="dxa"/>
                <w:right w:w="70" w:type="dxa"/>
              </w:tblCellMar>
              <w:tblLook w:val="04A0" w:firstRow="1" w:lastRow="0" w:firstColumn="1" w:lastColumn="0" w:noHBand="0" w:noVBand="1"/>
            </w:tblPr>
            <w:tblGrid>
              <w:gridCol w:w="4613"/>
              <w:gridCol w:w="1985"/>
              <w:gridCol w:w="2407"/>
            </w:tblGrid>
            <w:tr w:rsidR="00F83B31" w:rsidRPr="00F83B31" w:rsidTr="00976637">
              <w:trPr>
                <w:trHeight w:val="288"/>
              </w:trPr>
              <w:tc>
                <w:tcPr>
                  <w:tcW w:w="4613" w:type="dxa"/>
                  <w:tcBorders>
                    <w:top w:val="nil"/>
                    <w:left w:val="nil"/>
                    <w:bottom w:val="nil"/>
                    <w:right w:val="nil"/>
                  </w:tcBorders>
                  <w:shd w:val="clear" w:color="auto" w:fill="auto"/>
                  <w:noWrap/>
                  <w:vAlign w:val="bottom"/>
                  <w:hideMark/>
                </w:tcPr>
                <w:p w:rsidR="00F83B31" w:rsidRPr="00F83B31" w:rsidRDefault="00F83B31" w:rsidP="00976637">
                  <w:pPr>
                    <w:spacing w:after="0" w:line="240" w:lineRule="auto"/>
                    <w:rPr>
                      <w:rFonts w:ascii="Calibri" w:eastAsia="Times New Roman" w:hAnsi="Calibri" w:cs="Calibri"/>
                      <w:color w:val="000000"/>
                      <w:lang w:eastAsia="fr-FR"/>
                    </w:rPr>
                  </w:pPr>
                </w:p>
              </w:tc>
              <w:tc>
                <w:tcPr>
                  <w:tcW w:w="1985" w:type="dxa"/>
                  <w:tcBorders>
                    <w:top w:val="nil"/>
                    <w:left w:val="nil"/>
                    <w:bottom w:val="nil"/>
                    <w:right w:val="nil"/>
                  </w:tcBorders>
                  <w:shd w:val="clear" w:color="auto" w:fill="auto"/>
                  <w:noWrap/>
                  <w:vAlign w:val="bottom"/>
                  <w:hideMark/>
                </w:tcPr>
                <w:p w:rsidR="00F83B31" w:rsidRPr="00F83B31" w:rsidRDefault="00F83B31" w:rsidP="00F83B31">
                  <w:pPr>
                    <w:spacing w:after="0" w:line="240" w:lineRule="auto"/>
                    <w:rPr>
                      <w:rFonts w:ascii="Times New Roman" w:eastAsia="Times New Roman" w:hAnsi="Times New Roman" w:cs="Times New Roman"/>
                      <w:sz w:val="20"/>
                      <w:szCs w:val="20"/>
                      <w:lang w:eastAsia="fr-FR"/>
                    </w:rPr>
                  </w:pPr>
                </w:p>
              </w:tc>
              <w:tc>
                <w:tcPr>
                  <w:tcW w:w="2407" w:type="dxa"/>
                  <w:tcBorders>
                    <w:top w:val="nil"/>
                    <w:left w:val="nil"/>
                    <w:bottom w:val="nil"/>
                    <w:right w:val="nil"/>
                  </w:tcBorders>
                  <w:shd w:val="clear" w:color="auto" w:fill="auto"/>
                  <w:noWrap/>
                  <w:vAlign w:val="bottom"/>
                  <w:hideMark/>
                </w:tcPr>
                <w:p w:rsidR="00F83B31" w:rsidRPr="00F83B31" w:rsidRDefault="00F83B31" w:rsidP="00F83B31">
                  <w:pPr>
                    <w:spacing w:after="0" w:line="240" w:lineRule="auto"/>
                    <w:jc w:val="center"/>
                    <w:rPr>
                      <w:rFonts w:ascii="Times New Roman" w:eastAsia="Times New Roman" w:hAnsi="Times New Roman" w:cs="Times New Roman"/>
                      <w:sz w:val="20"/>
                      <w:szCs w:val="20"/>
                      <w:lang w:eastAsia="fr-FR"/>
                    </w:rPr>
                  </w:pPr>
                </w:p>
              </w:tc>
            </w:tr>
            <w:tr w:rsidR="00976637" w:rsidRPr="00F83B31" w:rsidTr="003950E6">
              <w:trPr>
                <w:trHeight w:val="288"/>
              </w:trPr>
              <w:tc>
                <w:tcPr>
                  <w:tcW w:w="461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76637" w:rsidRPr="003950E6" w:rsidRDefault="00976637" w:rsidP="00976637">
                  <w:pPr>
                    <w:spacing w:after="0" w:line="240" w:lineRule="auto"/>
                    <w:ind w:firstLineChars="500" w:firstLine="1100"/>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TOTAL CRUSTACES SECHES</w:t>
                  </w:r>
                </w:p>
              </w:tc>
              <w:tc>
                <w:tcPr>
                  <w:tcW w:w="198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3,135</w:t>
                  </w:r>
                </w:p>
              </w:tc>
              <w:tc>
                <w:tcPr>
                  <w:tcW w:w="240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76637" w:rsidRPr="003950E6" w:rsidRDefault="00976637" w:rsidP="00976637">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0,0109</w:t>
                  </w:r>
                </w:p>
              </w:tc>
            </w:tr>
          </w:tbl>
          <w:p w:rsidR="0080184C" w:rsidRDefault="0080184C" w:rsidP="0080184C">
            <w:pPr>
              <w:rPr>
                <w:lang w:eastAsia="fr-FR"/>
              </w:rPr>
            </w:pPr>
          </w:p>
          <w:p w:rsidR="0080184C" w:rsidRDefault="0080184C" w:rsidP="0080184C">
            <w:pPr>
              <w:rPr>
                <w:lang w:eastAsia="fr-FR"/>
              </w:rPr>
            </w:pPr>
          </w:p>
          <w:p w:rsidR="0080184C" w:rsidRPr="0080184C" w:rsidRDefault="0080184C" w:rsidP="0080184C">
            <w:pPr>
              <w:rPr>
                <w:lang w:eastAsia="fr-FR"/>
              </w:rPr>
            </w:pPr>
          </w:p>
        </w:tc>
      </w:tr>
      <w:tr w:rsidR="00CD71D3" w:rsidRPr="00CD71D3" w:rsidTr="0091383E">
        <w:trPr>
          <w:trHeight w:val="302"/>
        </w:trPr>
        <w:tc>
          <w:tcPr>
            <w:tcW w:w="6577" w:type="dxa"/>
            <w:gridSpan w:val="4"/>
            <w:tcBorders>
              <w:top w:val="nil"/>
              <w:left w:val="nil"/>
              <w:bottom w:val="nil"/>
              <w:right w:val="nil"/>
            </w:tcBorders>
            <w:shd w:val="clear" w:color="auto" w:fill="auto"/>
            <w:noWrap/>
            <w:vAlign w:val="bottom"/>
            <w:hideMark/>
          </w:tcPr>
          <w:p w:rsidR="00F83B31" w:rsidRPr="00CD71D3" w:rsidRDefault="00F83B31" w:rsidP="00F83B31">
            <w:pPr>
              <w:spacing w:after="0" w:line="240" w:lineRule="auto"/>
              <w:rPr>
                <w:rFonts w:ascii="Calibri" w:eastAsia="Times New Roman" w:hAnsi="Calibri" w:cs="Calibri"/>
                <w:color w:val="000000"/>
                <w:sz w:val="18"/>
                <w:szCs w:val="18"/>
                <w:lang w:eastAsia="fr-FR"/>
              </w:rPr>
            </w:pPr>
          </w:p>
        </w:tc>
        <w:tc>
          <w:tcPr>
            <w:tcW w:w="815" w:type="dxa"/>
            <w:tcBorders>
              <w:top w:val="nil"/>
              <w:left w:val="nil"/>
              <w:bottom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c>
          <w:tcPr>
            <w:tcW w:w="1763" w:type="dxa"/>
            <w:gridSpan w:val="3"/>
            <w:tcBorders>
              <w:top w:val="nil"/>
              <w:left w:val="nil"/>
              <w:bottom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r>
      <w:tr w:rsidR="00CD71D3" w:rsidRPr="00C91D60" w:rsidTr="0091383E">
        <w:trPr>
          <w:gridAfter w:val="1"/>
          <w:wAfter w:w="150" w:type="dxa"/>
          <w:trHeight w:val="305"/>
        </w:trPr>
        <w:tc>
          <w:tcPr>
            <w:tcW w:w="9005" w:type="dxa"/>
            <w:gridSpan w:val="7"/>
            <w:tcBorders>
              <w:top w:val="nil"/>
              <w:left w:val="nil"/>
              <w:bottom w:val="nil"/>
              <w:right w:val="nil"/>
            </w:tcBorders>
            <w:shd w:val="clear" w:color="auto" w:fill="auto"/>
            <w:noWrap/>
            <w:vAlign w:val="bottom"/>
            <w:hideMark/>
          </w:tcPr>
          <w:p w:rsidR="00CD71D3" w:rsidRPr="003950E6" w:rsidRDefault="00CD71D3" w:rsidP="008F6804">
            <w:pPr>
              <w:pStyle w:val="Titre1"/>
              <w:spacing w:before="0" w:line="240" w:lineRule="auto"/>
              <w:rPr>
                <w:rFonts w:ascii="Times New Roman" w:eastAsia="Times New Roman" w:hAnsi="Times New Roman" w:cs="Times New Roman"/>
                <w:sz w:val="24"/>
                <w:szCs w:val="24"/>
                <w:lang w:eastAsia="fr-FR"/>
              </w:rPr>
            </w:pPr>
            <w:bookmarkStart w:id="62" w:name="_Toc509164462"/>
            <w:r w:rsidRPr="003950E6">
              <w:rPr>
                <w:rFonts w:ascii="Times New Roman" w:eastAsia="Times New Roman" w:hAnsi="Times New Roman" w:cs="Times New Roman"/>
                <w:sz w:val="24"/>
                <w:szCs w:val="24"/>
                <w:lang w:eastAsia="fr-FR"/>
              </w:rPr>
              <w:lastRenderedPageBreak/>
              <w:t xml:space="preserve">Tableau </w:t>
            </w:r>
            <w:r w:rsidR="00976637" w:rsidRPr="003950E6">
              <w:rPr>
                <w:rFonts w:ascii="Times New Roman" w:eastAsia="Times New Roman" w:hAnsi="Times New Roman" w:cs="Times New Roman"/>
                <w:sz w:val="24"/>
                <w:szCs w:val="24"/>
                <w:lang w:eastAsia="fr-FR"/>
              </w:rPr>
              <w:t>2</w:t>
            </w:r>
            <w:r w:rsidR="003950E6" w:rsidRPr="003950E6">
              <w:rPr>
                <w:rFonts w:ascii="Times New Roman" w:eastAsia="Times New Roman" w:hAnsi="Times New Roman" w:cs="Times New Roman"/>
                <w:sz w:val="24"/>
                <w:szCs w:val="24"/>
                <w:lang w:eastAsia="fr-FR"/>
              </w:rPr>
              <w:t xml:space="preserve">6 </w:t>
            </w:r>
            <w:r w:rsidRPr="003950E6">
              <w:rPr>
                <w:rFonts w:ascii="Times New Roman" w:eastAsia="Times New Roman" w:hAnsi="Times New Roman" w:cs="Times New Roman"/>
                <w:sz w:val="24"/>
                <w:szCs w:val="24"/>
                <w:lang w:eastAsia="fr-FR"/>
              </w:rPr>
              <w:t xml:space="preserve">: </w:t>
            </w:r>
            <w:r w:rsidR="00F83B31" w:rsidRPr="003950E6">
              <w:rPr>
                <w:rFonts w:ascii="Times New Roman" w:eastAsia="Times New Roman" w:hAnsi="Times New Roman" w:cs="Times New Roman"/>
                <w:sz w:val="24"/>
                <w:szCs w:val="24"/>
                <w:lang w:eastAsia="fr-FR"/>
              </w:rPr>
              <w:t>quantité de</w:t>
            </w:r>
            <w:r w:rsidRPr="003950E6">
              <w:rPr>
                <w:rFonts w:ascii="Times New Roman" w:eastAsia="Times New Roman" w:hAnsi="Times New Roman" w:cs="Times New Roman"/>
                <w:sz w:val="24"/>
                <w:szCs w:val="24"/>
                <w:lang w:eastAsia="fr-FR"/>
              </w:rPr>
              <w:t xml:space="preserve"> crustacés </w:t>
            </w:r>
            <w:r w:rsidR="0091383E" w:rsidRPr="003950E6">
              <w:rPr>
                <w:rFonts w:ascii="Times New Roman" w:eastAsia="Times New Roman" w:hAnsi="Times New Roman" w:cs="Times New Roman"/>
                <w:sz w:val="24"/>
                <w:szCs w:val="24"/>
                <w:lang w:eastAsia="fr-FR"/>
              </w:rPr>
              <w:t>à l’état vivant</w:t>
            </w:r>
            <w:bookmarkEnd w:id="62"/>
            <w:r w:rsidR="0091383E" w:rsidRPr="003950E6">
              <w:rPr>
                <w:rFonts w:ascii="Times New Roman" w:eastAsia="Times New Roman" w:hAnsi="Times New Roman" w:cs="Times New Roman"/>
                <w:sz w:val="24"/>
                <w:szCs w:val="24"/>
                <w:lang w:eastAsia="fr-FR"/>
              </w:rPr>
              <w:t xml:space="preserve"> </w:t>
            </w:r>
          </w:p>
          <w:p w:rsidR="00F83B31" w:rsidRDefault="00F83B31" w:rsidP="00F83B31">
            <w:pPr>
              <w:rPr>
                <w:lang w:eastAsia="fr-FR"/>
              </w:rPr>
            </w:pPr>
          </w:p>
          <w:tbl>
            <w:tblPr>
              <w:tblW w:w="8805" w:type="dxa"/>
              <w:tblCellMar>
                <w:left w:w="70" w:type="dxa"/>
                <w:right w:w="70" w:type="dxa"/>
              </w:tblCellMar>
              <w:tblLook w:val="04A0" w:firstRow="1" w:lastRow="0" w:firstColumn="1" w:lastColumn="0" w:noHBand="0" w:noVBand="1"/>
            </w:tblPr>
            <w:tblGrid>
              <w:gridCol w:w="4484"/>
              <w:gridCol w:w="1961"/>
              <w:gridCol w:w="2360"/>
            </w:tblGrid>
            <w:tr w:rsidR="0091383E" w:rsidRPr="003950E6" w:rsidTr="003950E6">
              <w:trPr>
                <w:trHeight w:val="288"/>
              </w:trPr>
              <w:tc>
                <w:tcPr>
                  <w:tcW w:w="44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91383E" w:rsidRPr="003950E6" w:rsidRDefault="0091383E" w:rsidP="0091383E">
                  <w:pPr>
                    <w:spacing w:after="0" w:line="240" w:lineRule="auto"/>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Type de produit / espèces</w:t>
                  </w:r>
                </w:p>
              </w:tc>
              <w:tc>
                <w:tcPr>
                  <w:tcW w:w="19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91383E" w:rsidRPr="003950E6" w:rsidRDefault="0091383E" w:rsidP="0091383E">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Poids(tonnes)</w:t>
                  </w:r>
                </w:p>
              </w:tc>
              <w:tc>
                <w:tcPr>
                  <w:tcW w:w="23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91383E" w:rsidRPr="003950E6" w:rsidRDefault="0091383E" w:rsidP="0091383E">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VCE (milliards FCFA)</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tcPr>
                <w:p w:rsidR="0091383E" w:rsidRPr="003950E6" w:rsidRDefault="0091383E" w:rsidP="0091383E">
                  <w:pPr>
                    <w:spacing w:after="0" w:line="240" w:lineRule="auto"/>
                    <w:ind w:firstLineChars="200" w:firstLine="440"/>
                    <w:rPr>
                      <w:rFonts w:ascii="Times New Roman" w:eastAsia="Times New Roman" w:hAnsi="Times New Roman" w:cs="Times New Roman"/>
                      <w:b/>
                      <w:color w:val="000000"/>
                      <w:lang w:eastAsia="fr-FR"/>
                    </w:rPr>
                  </w:pPr>
                </w:p>
              </w:tc>
              <w:tc>
                <w:tcPr>
                  <w:tcW w:w="1961" w:type="dxa"/>
                  <w:tcBorders>
                    <w:top w:val="nil"/>
                    <w:left w:val="nil"/>
                    <w:bottom w:val="single" w:sz="4" w:space="0" w:color="auto"/>
                    <w:right w:val="single" w:sz="4" w:space="0" w:color="auto"/>
                  </w:tcBorders>
                  <w:shd w:val="clear" w:color="auto" w:fill="auto"/>
                  <w:noWrap/>
                  <w:vAlign w:val="bottom"/>
                </w:tcPr>
                <w:p w:rsidR="0091383E" w:rsidRPr="003950E6" w:rsidRDefault="0091383E" w:rsidP="0091383E">
                  <w:pPr>
                    <w:spacing w:after="0" w:line="240" w:lineRule="auto"/>
                    <w:jc w:val="center"/>
                    <w:rPr>
                      <w:rFonts w:ascii="Times New Roman" w:eastAsia="Times New Roman" w:hAnsi="Times New Roman" w:cs="Times New Roman"/>
                      <w:b/>
                      <w:color w:val="000000"/>
                      <w:lang w:eastAsia="fr-FR"/>
                    </w:rPr>
                  </w:pPr>
                </w:p>
              </w:tc>
              <w:tc>
                <w:tcPr>
                  <w:tcW w:w="2360" w:type="dxa"/>
                  <w:tcBorders>
                    <w:top w:val="nil"/>
                    <w:left w:val="nil"/>
                    <w:bottom w:val="single" w:sz="4" w:space="0" w:color="auto"/>
                    <w:right w:val="single" w:sz="4" w:space="0" w:color="auto"/>
                  </w:tcBorders>
                  <w:shd w:val="clear" w:color="auto" w:fill="auto"/>
                  <w:noWrap/>
                  <w:vAlign w:val="bottom"/>
                </w:tcPr>
                <w:p w:rsidR="0091383E" w:rsidRPr="003950E6" w:rsidRDefault="0091383E" w:rsidP="0091383E">
                  <w:pPr>
                    <w:spacing w:after="0" w:line="240" w:lineRule="auto"/>
                    <w:jc w:val="center"/>
                    <w:rPr>
                      <w:rFonts w:ascii="Times New Roman" w:eastAsia="Times New Roman" w:hAnsi="Times New Roman" w:cs="Times New Roman"/>
                      <w:b/>
                      <w:color w:val="000000"/>
                      <w:lang w:eastAsia="fr-FR"/>
                    </w:rPr>
                  </w:pP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200" w:firstLine="440"/>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vivant</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72,808</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b/>
                      <w:color w:val="000000"/>
                      <w:lang w:eastAsia="fr-FR"/>
                    </w:rPr>
                  </w:pPr>
                  <w:r w:rsidRPr="003950E6">
                    <w:rPr>
                      <w:rFonts w:ascii="Times New Roman" w:eastAsia="Times New Roman" w:hAnsi="Times New Roman" w:cs="Times New Roman"/>
                      <w:b/>
                      <w:color w:val="000000"/>
                      <w:lang w:eastAsia="fr-FR"/>
                    </w:rPr>
                    <w:t>0,7274</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Biche(Pollicipes cornucopia)</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1,166</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0,0068</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Cigale de mer(Scyllarides arctus)</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2,290</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0,0227</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Cigale rouge(Scyllarides herklostsii)</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18,701</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0,1854</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Crevette géante tigrée(Penaeus monodon)</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0,004</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0,0000</w:t>
                  </w:r>
                  <w:r w:rsidR="003950E6">
                    <w:rPr>
                      <w:rFonts w:ascii="Times New Roman" w:eastAsia="Times New Roman" w:hAnsi="Times New Roman" w:cs="Times New Roman"/>
                      <w:color w:val="000000"/>
                      <w:lang w:eastAsia="fr-FR"/>
                    </w:rPr>
                    <w:t>1</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Langouste  verte(Palinurus regius)</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46,974</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0,4886</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Langouste rose(Palinurus mauritanicus)</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1,317</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0,0080</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Pouce pied (Pied de biche)(Pollicipes pollicipes)</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1,564</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0,0118</w:t>
                  </w:r>
                </w:p>
              </w:tc>
            </w:tr>
            <w:tr w:rsidR="0091383E" w:rsidRPr="003950E6" w:rsidTr="0091383E">
              <w:trPr>
                <w:trHeight w:val="288"/>
              </w:trPr>
              <w:tc>
                <w:tcPr>
                  <w:tcW w:w="4484" w:type="dxa"/>
                  <w:tcBorders>
                    <w:top w:val="nil"/>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Pouce-Pied(pollicipes cornucopiq)</w:t>
                  </w:r>
                </w:p>
              </w:tc>
              <w:tc>
                <w:tcPr>
                  <w:tcW w:w="1961"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0,792</w:t>
                  </w:r>
                </w:p>
              </w:tc>
              <w:tc>
                <w:tcPr>
                  <w:tcW w:w="2360" w:type="dxa"/>
                  <w:tcBorders>
                    <w:top w:val="nil"/>
                    <w:left w:val="nil"/>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0,0042</w:t>
                  </w:r>
                </w:p>
              </w:tc>
            </w:tr>
          </w:tbl>
          <w:p w:rsidR="00F83B31" w:rsidRDefault="00F83B31" w:rsidP="00F83B31">
            <w:pPr>
              <w:rPr>
                <w:lang w:eastAsia="fr-FR"/>
              </w:rPr>
            </w:pPr>
          </w:p>
          <w:tbl>
            <w:tblPr>
              <w:tblW w:w="8800" w:type="dxa"/>
              <w:tblInd w:w="5" w:type="dxa"/>
              <w:tblCellMar>
                <w:left w:w="70" w:type="dxa"/>
                <w:right w:w="70" w:type="dxa"/>
              </w:tblCellMar>
              <w:tblLook w:val="04A0" w:firstRow="1" w:lastRow="0" w:firstColumn="1" w:lastColumn="0" w:noHBand="0" w:noVBand="1"/>
            </w:tblPr>
            <w:tblGrid>
              <w:gridCol w:w="4506"/>
              <w:gridCol w:w="1941"/>
              <w:gridCol w:w="2353"/>
            </w:tblGrid>
            <w:tr w:rsidR="0091383E" w:rsidRPr="00976637" w:rsidTr="003950E6">
              <w:trPr>
                <w:trHeight w:val="288"/>
              </w:trPr>
              <w:tc>
                <w:tcPr>
                  <w:tcW w:w="45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1383E" w:rsidRPr="00F83B31" w:rsidRDefault="0091383E" w:rsidP="0091383E">
                  <w:pPr>
                    <w:spacing w:after="0" w:line="240" w:lineRule="auto"/>
                    <w:ind w:firstLineChars="500" w:firstLine="1100"/>
                    <w:rPr>
                      <w:rFonts w:ascii="Calibri" w:eastAsia="Times New Roman" w:hAnsi="Calibri" w:cs="Calibri"/>
                      <w:b/>
                      <w:bCs/>
                      <w:color w:val="000000"/>
                      <w:lang w:eastAsia="fr-FR"/>
                    </w:rPr>
                  </w:pPr>
                  <w:r w:rsidRPr="00F83B31">
                    <w:rPr>
                      <w:rFonts w:ascii="Calibri" w:eastAsia="Times New Roman" w:hAnsi="Calibri" w:cs="Calibri"/>
                      <w:b/>
                      <w:bCs/>
                      <w:color w:val="000000"/>
                      <w:lang w:eastAsia="fr-FR"/>
                    </w:rPr>
                    <w:t xml:space="preserve">TOTAL CRUSTACES </w:t>
                  </w:r>
                  <w:r>
                    <w:rPr>
                      <w:rFonts w:ascii="Calibri" w:eastAsia="Times New Roman" w:hAnsi="Calibri" w:cs="Calibri"/>
                      <w:b/>
                      <w:bCs/>
                      <w:color w:val="000000"/>
                      <w:lang w:eastAsia="fr-FR"/>
                    </w:rPr>
                    <w:t>VIVANT</w:t>
                  </w:r>
                </w:p>
              </w:tc>
              <w:tc>
                <w:tcPr>
                  <w:tcW w:w="194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1383E" w:rsidRPr="0091383E" w:rsidRDefault="0091383E" w:rsidP="0091383E">
                  <w:pPr>
                    <w:spacing w:after="0" w:line="240" w:lineRule="auto"/>
                    <w:jc w:val="center"/>
                    <w:rPr>
                      <w:rFonts w:ascii="Calibri" w:eastAsia="Times New Roman" w:hAnsi="Calibri" w:cs="Calibri"/>
                      <w:b/>
                      <w:bCs/>
                      <w:color w:val="000000"/>
                      <w:lang w:eastAsia="fr-FR"/>
                    </w:rPr>
                  </w:pPr>
                  <w:r w:rsidRPr="0091383E">
                    <w:rPr>
                      <w:rFonts w:ascii="Calibri" w:eastAsia="Times New Roman" w:hAnsi="Calibri" w:cs="Calibri"/>
                      <w:b/>
                      <w:bCs/>
                      <w:color w:val="000000"/>
                      <w:lang w:eastAsia="fr-FR"/>
                    </w:rPr>
                    <w:t>72,808</w:t>
                  </w:r>
                </w:p>
              </w:tc>
              <w:tc>
                <w:tcPr>
                  <w:tcW w:w="23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1383E" w:rsidRPr="0091383E" w:rsidRDefault="0091383E" w:rsidP="0091383E">
                  <w:pPr>
                    <w:spacing w:after="0" w:line="240" w:lineRule="auto"/>
                    <w:jc w:val="center"/>
                    <w:rPr>
                      <w:rFonts w:ascii="Calibri" w:eastAsia="Times New Roman" w:hAnsi="Calibri" w:cs="Calibri"/>
                      <w:b/>
                      <w:bCs/>
                      <w:color w:val="000000"/>
                      <w:lang w:eastAsia="fr-FR"/>
                    </w:rPr>
                  </w:pPr>
                  <w:r w:rsidRPr="0091383E">
                    <w:rPr>
                      <w:rFonts w:ascii="Calibri" w:eastAsia="Times New Roman" w:hAnsi="Calibri" w:cs="Calibri"/>
                      <w:b/>
                      <w:bCs/>
                      <w:color w:val="000000"/>
                      <w:lang w:eastAsia="fr-FR"/>
                    </w:rPr>
                    <w:t>0,7274</w:t>
                  </w:r>
                </w:p>
              </w:tc>
            </w:tr>
          </w:tbl>
          <w:p w:rsidR="00F83B31" w:rsidRDefault="00F83B31" w:rsidP="00F83B31">
            <w:pPr>
              <w:rPr>
                <w:lang w:eastAsia="fr-FR"/>
              </w:rPr>
            </w:pPr>
          </w:p>
          <w:p w:rsidR="00F83B31" w:rsidRPr="00F83B31" w:rsidRDefault="00F83B31" w:rsidP="00F83B31">
            <w:pPr>
              <w:rPr>
                <w:lang w:eastAsia="fr-FR"/>
              </w:rPr>
            </w:pPr>
          </w:p>
        </w:tc>
      </w:tr>
      <w:tr w:rsidR="00CD71D3" w:rsidRPr="00C91D60" w:rsidTr="0091383E">
        <w:trPr>
          <w:gridAfter w:val="2"/>
          <w:wAfter w:w="250" w:type="dxa"/>
          <w:trHeight w:val="300"/>
        </w:trPr>
        <w:tc>
          <w:tcPr>
            <w:tcW w:w="5394" w:type="dxa"/>
            <w:gridSpan w:val="2"/>
            <w:tcBorders>
              <w:top w:val="nil"/>
              <w:left w:val="nil"/>
              <w:bottom w:val="nil"/>
              <w:right w:val="nil"/>
            </w:tcBorders>
            <w:shd w:val="clear" w:color="auto" w:fill="auto"/>
            <w:noWrap/>
            <w:vAlign w:val="bottom"/>
            <w:hideMark/>
          </w:tcPr>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91383E" w:rsidRDefault="0091383E" w:rsidP="001965B7">
            <w:pPr>
              <w:pStyle w:val="Titre1"/>
              <w:spacing w:before="0" w:line="240" w:lineRule="auto"/>
              <w:rPr>
                <w:rFonts w:eastAsia="Times New Roman"/>
                <w:sz w:val="24"/>
                <w:szCs w:val="24"/>
                <w:lang w:eastAsia="fr-FR"/>
              </w:rPr>
            </w:pPr>
          </w:p>
          <w:p w:rsidR="003950E6" w:rsidRDefault="003950E6" w:rsidP="0091383E">
            <w:pPr>
              <w:pStyle w:val="Titre1"/>
              <w:spacing w:before="0" w:line="240" w:lineRule="auto"/>
              <w:rPr>
                <w:rFonts w:eastAsia="Times New Roman"/>
                <w:sz w:val="24"/>
                <w:szCs w:val="24"/>
                <w:lang w:eastAsia="fr-FR"/>
              </w:rPr>
            </w:pPr>
          </w:p>
          <w:p w:rsidR="00CD71D3" w:rsidRPr="00C91D60" w:rsidRDefault="003950E6" w:rsidP="003950E6">
            <w:pPr>
              <w:pStyle w:val="Titre1"/>
              <w:spacing w:before="0" w:line="240" w:lineRule="auto"/>
              <w:rPr>
                <w:rFonts w:eastAsia="Times New Roman"/>
                <w:sz w:val="24"/>
                <w:szCs w:val="24"/>
                <w:lang w:eastAsia="fr-FR"/>
              </w:rPr>
            </w:pPr>
            <w:bookmarkStart w:id="63" w:name="_Toc509164463"/>
            <w:r>
              <w:rPr>
                <w:rFonts w:eastAsia="Times New Roman"/>
                <w:sz w:val="24"/>
                <w:szCs w:val="24"/>
                <w:lang w:eastAsia="fr-FR"/>
              </w:rPr>
              <w:t xml:space="preserve">II.2 : </w:t>
            </w:r>
            <w:r w:rsidR="00CD71D3" w:rsidRPr="003950E6">
              <w:rPr>
                <w:rFonts w:ascii="Times New Roman" w:eastAsia="Times New Roman" w:hAnsi="Times New Roman" w:cs="Times New Roman"/>
                <w:sz w:val="24"/>
                <w:szCs w:val="24"/>
                <w:lang w:eastAsia="fr-FR"/>
              </w:rPr>
              <w:t>Exportation</w:t>
            </w:r>
            <w:r w:rsidR="00CD71D3" w:rsidRPr="00C91D60">
              <w:rPr>
                <w:rFonts w:eastAsia="Times New Roman"/>
                <w:sz w:val="24"/>
                <w:szCs w:val="24"/>
                <w:lang w:eastAsia="fr-FR"/>
              </w:rPr>
              <w:t xml:space="preserve"> </w:t>
            </w:r>
            <w:r w:rsidR="00CD71D3" w:rsidRPr="003950E6">
              <w:rPr>
                <w:rFonts w:ascii="Times New Roman" w:eastAsia="Times New Roman" w:hAnsi="Times New Roman" w:cs="Times New Roman"/>
                <w:sz w:val="24"/>
                <w:szCs w:val="24"/>
                <w:lang w:eastAsia="fr-FR"/>
              </w:rPr>
              <w:t>d'Echinodermes</w:t>
            </w:r>
            <w:bookmarkEnd w:id="63"/>
          </w:p>
        </w:tc>
        <w:tc>
          <w:tcPr>
            <w:tcW w:w="3511" w:type="dxa"/>
            <w:gridSpan w:val="4"/>
            <w:tcBorders>
              <w:top w:val="nil"/>
              <w:left w:val="nil"/>
              <w:bottom w:val="nil"/>
              <w:right w:val="nil"/>
            </w:tcBorders>
            <w:shd w:val="clear" w:color="auto" w:fill="auto"/>
            <w:noWrap/>
            <w:vAlign w:val="bottom"/>
            <w:hideMark/>
          </w:tcPr>
          <w:p w:rsidR="00CD71D3" w:rsidRPr="00C91D60" w:rsidRDefault="00CD71D3" w:rsidP="001965B7">
            <w:pPr>
              <w:pStyle w:val="Titre1"/>
              <w:spacing w:before="0" w:line="240" w:lineRule="auto"/>
              <w:rPr>
                <w:rFonts w:ascii="Calibri" w:eastAsia="Times New Roman" w:hAnsi="Calibri" w:cs="Calibri"/>
                <w:sz w:val="24"/>
                <w:szCs w:val="24"/>
                <w:lang w:eastAsia="fr-FR"/>
              </w:rPr>
            </w:pPr>
          </w:p>
        </w:tc>
      </w:tr>
      <w:tr w:rsidR="00CD71D3" w:rsidRPr="00C91D60" w:rsidTr="0091383E">
        <w:trPr>
          <w:gridAfter w:val="2"/>
          <w:wAfter w:w="250" w:type="dxa"/>
          <w:trHeight w:val="300"/>
        </w:trPr>
        <w:tc>
          <w:tcPr>
            <w:tcW w:w="8905" w:type="dxa"/>
            <w:gridSpan w:val="6"/>
            <w:tcBorders>
              <w:top w:val="nil"/>
              <w:left w:val="nil"/>
              <w:bottom w:val="nil"/>
              <w:right w:val="nil"/>
            </w:tcBorders>
            <w:shd w:val="clear" w:color="auto" w:fill="auto"/>
            <w:noWrap/>
            <w:vAlign w:val="bottom"/>
            <w:hideMark/>
          </w:tcPr>
          <w:p w:rsidR="00CD71D3" w:rsidRPr="003950E6" w:rsidRDefault="00CD71D3" w:rsidP="001965B7">
            <w:pPr>
              <w:pStyle w:val="Titre1"/>
              <w:spacing w:before="0" w:line="240" w:lineRule="auto"/>
              <w:rPr>
                <w:rFonts w:ascii="Times New Roman" w:eastAsia="Times New Roman" w:hAnsi="Times New Roman" w:cs="Times New Roman"/>
                <w:sz w:val="24"/>
                <w:szCs w:val="24"/>
                <w:lang w:eastAsia="fr-FR"/>
              </w:rPr>
            </w:pPr>
            <w:bookmarkStart w:id="64" w:name="_Toc509164464"/>
            <w:r w:rsidRPr="003950E6">
              <w:rPr>
                <w:rFonts w:ascii="Times New Roman" w:eastAsia="Times New Roman" w:hAnsi="Times New Roman" w:cs="Times New Roman"/>
                <w:sz w:val="24"/>
                <w:szCs w:val="24"/>
                <w:lang w:eastAsia="fr-FR"/>
              </w:rPr>
              <w:lastRenderedPageBreak/>
              <w:t xml:space="preserve">Tableau </w:t>
            </w:r>
            <w:r w:rsidR="00AA3D93" w:rsidRPr="003950E6">
              <w:rPr>
                <w:rFonts w:ascii="Times New Roman" w:eastAsia="Times New Roman" w:hAnsi="Times New Roman" w:cs="Times New Roman"/>
                <w:sz w:val="24"/>
                <w:szCs w:val="24"/>
                <w:lang w:eastAsia="fr-FR"/>
              </w:rPr>
              <w:t>2</w:t>
            </w:r>
            <w:r w:rsidR="003950E6" w:rsidRPr="003950E6">
              <w:rPr>
                <w:rFonts w:ascii="Times New Roman" w:eastAsia="Times New Roman" w:hAnsi="Times New Roman" w:cs="Times New Roman"/>
                <w:sz w:val="24"/>
                <w:szCs w:val="24"/>
                <w:lang w:eastAsia="fr-FR"/>
              </w:rPr>
              <w:t xml:space="preserve">7 </w:t>
            </w:r>
            <w:r w:rsidRPr="003950E6">
              <w:rPr>
                <w:rFonts w:ascii="Times New Roman" w:eastAsia="Times New Roman" w:hAnsi="Times New Roman" w:cs="Times New Roman"/>
                <w:sz w:val="24"/>
                <w:szCs w:val="24"/>
                <w:lang w:eastAsia="fr-FR"/>
              </w:rPr>
              <w:t xml:space="preserve">: </w:t>
            </w:r>
            <w:r w:rsidR="0091383E" w:rsidRPr="003950E6">
              <w:rPr>
                <w:rFonts w:ascii="Times New Roman" w:eastAsia="Times New Roman" w:hAnsi="Times New Roman" w:cs="Times New Roman"/>
                <w:sz w:val="24"/>
                <w:szCs w:val="24"/>
                <w:lang w:eastAsia="fr-FR"/>
              </w:rPr>
              <w:t>quantité d’echinodermes frais/ séché / vivant</w:t>
            </w:r>
            <w:bookmarkEnd w:id="64"/>
          </w:p>
          <w:p w:rsidR="0091383E" w:rsidRDefault="0091383E" w:rsidP="0091383E">
            <w:pPr>
              <w:rPr>
                <w:lang w:eastAsia="fr-FR"/>
              </w:rPr>
            </w:pPr>
          </w:p>
          <w:tbl>
            <w:tblPr>
              <w:tblW w:w="8755" w:type="dxa"/>
              <w:tblCellMar>
                <w:left w:w="70" w:type="dxa"/>
                <w:right w:w="70" w:type="dxa"/>
              </w:tblCellMar>
              <w:tblLook w:val="04A0" w:firstRow="1" w:lastRow="0" w:firstColumn="1" w:lastColumn="0" w:noHBand="0" w:noVBand="1"/>
            </w:tblPr>
            <w:tblGrid>
              <w:gridCol w:w="4458"/>
              <w:gridCol w:w="1951"/>
              <w:gridCol w:w="2346"/>
            </w:tblGrid>
            <w:tr w:rsidR="00AA3D93" w:rsidRPr="003950E6" w:rsidTr="003950E6">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Type de produit / espèces</w:t>
                  </w:r>
                </w:p>
              </w:tc>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Poids(tonnes)</w:t>
                  </w:r>
                </w:p>
              </w:tc>
              <w:tc>
                <w:tcPr>
                  <w:tcW w:w="23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VCE (milliards FCFA)</w:t>
                  </w:r>
                </w:p>
              </w:tc>
            </w:tr>
            <w:tr w:rsidR="0091383E" w:rsidRPr="003950E6" w:rsidTr="00AA3D93">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83E" w:rsidRPr="003950E6" w:rsidRDefault="0091383E" w:rsidP="0091383E">
                  <w:pPr>
                    <w:spacing w:after="0" w:line="240" w:lineRule="auto"/>
                    <w:ind w:firstLineChars="100" w:firstLine="220"/>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83E" w:rsidRPr="003950E6" w:rsidRDefault="0091383E" w:rsidP="0091383E">
                  <w:pPr>
                    <w:spacing w:after="0" w:line="240" w:lineRule="auto"/>
                    <w:jc w:val="center"/>
                    <w:rPr>
                      <w:rFonts w:ascii="Times New Roman" w:eastAsia="Times New Roman" w:hAnsi="Times New Roman" w:cs="Times New Roman"/>
                      <w:b/>
                      <w:bCs/>
                      <w:color w:val="000000"/>
                      <w:lang w:eastAsia="fr-FR"/>
                    </w:rPr>
                  </w:pP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83E" w:rsidRPr="003950E6" w:rsidRDefault="0091383E" w:rsidP="0091383E">
                  <w:pPr>
                    <w:spacing w:after="0" w:line="240" w:lineRule="auto"/>
                    <w:jc w:val="center"/>
                    <w:rPr>
                      <w:rFonts w:ascii="Times New Roman" w:eastAsia="Times New Roman" w:hAnsi="Times New Roman" w:cs="Times New Roman"/>
                      <w:b/>
                      <w:bCs/>
                      <w:color w:val="000000"/>
                      <w:lang w:eastAsia="fr-FR"/>
                    </w:rPr>
                  </w:pPr>
                </w:p>
              </w:tc>
            </w:tr>
            <w:tr w:rsidR="00AA3D93" w:rsidRPr="003950E6" w:rsidTr="003950E6">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A3D93" w:rsidRPr="003950E6" w:rsidRDefault="00AA3D93" w:rsidP="00AA3D93">
                  <w:pPr>
                    <w:spacing w:after="0" w:line="240" w:lineRule="auto"/>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 xml:space="preserve">    FRAIS</w:t>
                  </w:r>
                </w:p>
              </w:tc>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0,328</w:t>
                  </w:r>
                </w:p>
              </w:tc>
              <w:tc>
                <w:tcPr>
                  <w:tcW w:w="23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0,0016</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200" w:firstLine="44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Entier</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0,328</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0,0016</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Abalone(Haliotis tuberculata)</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0,328</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0,0016</w:t>
                  </w:r>
                </w:p>
              </w:tc>
            </w:tr>
            <w:tr w:rsidR="00AA3D93" w:rsidRPr="003950E6" w:rsidTr="00AA3D93">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ind w:firstLineChars="100" w:firstLine="220"/>
                    <w:rPr>
                      <w:rFonts w:ascii="Times New Roman" w:eastAsia="Times New Roman" w:hAnsi="Times New Roman" w:cs="Times New Roman"/>
                      <w:b/>
                      <w:bCs/>
                      <w:color w:val="000000"/>
                      <w:lang w:eastAsia="fr-FR"/>
                    </w:rPr>
                  </w:pP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p>
              </w:tc>
            </w:tr>
            <w:tr w:rsidR="00AA3D93" w:rsidRPr="003950E6" w:rsidTr="003950E6">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ind w:firstLineChars="100" w:firstLine="220"/>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SECHE</w:t>
                  </w:r>
                </w:p>
              </w:tc>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3,501</w:t>
                  </w:r>
                </w:p>
              </w:tc>
              <w:tc>
                <w:tcPr>
                  <w:tcW w:w="23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0,0079</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200" w:firstLine="44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Entier</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1,800</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0,0036</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concombre de mer(mollus mollis)</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1,800</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0,0036</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200" w:firstLine="44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Oesophage</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0,051</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0,0001</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concombre de mer(mollus mollis)</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0,051</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0,0001</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200" w:firstLine="44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séché</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1,650</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0,0042</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concombre de mer(mollus mollis)</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1,650</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0,0042</w:t>
                  </w:r>
                </w:p>
              </w:tc>
            </w:tr>
            <w:tr w:rsidR="00AA3D93" w:rsidRPr="003950E6" w:rsidTr="00AA3D93">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ind w:firstLineChars="100" w:firstLine="220"/>
                    <w:rPr>
                      <w:rFonts w:ascii="Times New Roman" w:eastAsia="Times New Roman" w:hAnsi="Times New Roman" w:cs="Times New Roman"/>
                      <w:b/>
                      <w:bCs/>
                      <w:color w:val="000000"/>
                      <w:lang w:eastAsia="fr-FR"/>
                    </w:rPr>
                  </w:pP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p>
              </w:tc>
            </w:tr>
            <w:tr w:rsidR="00AA3D93" w:rsidRPr="003950E6" w:rsidTr="003950E6">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ind w:firstLineChars="100" w:firstLine="220"/>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VIVANT</w:t>
                  </w:r>
                </w:p>
              </w:tc>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0,718</w:t>
                  </w:r>
                </w:p>
              </w:tc>
              <w:tc>
                <w:tcPr>
                  <w:tcW w:w="23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0,0012</w:t>
                  </w:r>
                </w:p>
              </w:tc>
            </w:tr>
            <w:tr w:rsidR="00AA3D93" w:rsidRPr="003950E6" w:rsidTr="00AA3D93">
              <w:trPr>
                <w:trHeight w:val="28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200" w:firstLine="44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vivant</w:t>
                  </w:r>
                </w:p>
              </w:tc>
              <w:tc>
                <w:tcPr>
                  <w:tcW w:w="1951"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0,718</w:t>
                  </w:r>
                </w:p>
              </w:tc>
              <w:tc>
                <w:tcPr>
                  <w:tcW w:w="2346" w:type="dxa"/>
                  <w:tcBorders>
                    <w:top w:val="nil"/>
                    <w:left w:val="nil"/>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0,0012</w:t>
                  </w:r>
                </w:p>
              </w:tc>
            </w:tr>
            <w:tr w:rsidR="00AA3D93" w:rsidRPr="003950E6" w:rsidTr="00AA3D93">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ind w:firstLineChars="300" w:firstLine="660"/>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concombre de mer(mollus mollis)</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0,718</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r w:rsidRPr="003950E6">
                    <w:rPr>
                      <w:rFonts w:ascii="Times New Roman" w:eastAsia="Times New Roman" w:hAnsi="Times New Roman" w:cs="Times New Roman"/>
                      <w:color w:val="000000"/>
                      <w:lang w:eastAsia="fr-FR"/>
                    </w:rPr>
                    <w:t>0,0012</w:t>
                  </w:r>
                </w:p>
              </w:tc>
            </w:tr>
            <w:tr w:rsidR="00AA3D93" w:rsidRPr="003950E6" w:rsidTr="00AA3D93">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ind w:firstLineChars="300" w:firstLine="660"/>
                    <w:rPr>
                      <w:rFonts w:ascii="Times New Roman" w:eastAsia="Times New Roman" w:hAnsi="Times New Roman" w:cs="Times New Roman"/>
                      <w:color w:val="000000"/>
                      <w:lang w:eastAsia="fr-FR"/>
                    </w:rPr>
                  </w:pP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D93" w:rsidRPr="003950E6" w:rsidRDefault="00AA3D93" w:rsidP="00AA3D93">
                  <w:pPr>
                    <w:spacing w:after="0" w:line="240" w:lineRule="auto"/>
                    <w:jc w:val="center"/>
                    <w:rPr>
                      <w:rFonts w:ascii="Times New Roman" w:eastAsia="Times New Roman" w:hAnsi="Times New Roman" w:cs="Times New Roman"/>
                      <w:color w:val="000000"/>
                      <w:lang w:eastAsia="fr-FR"/>
                    </w:rPr>
                  </w:pPr>
                </w:p>
              </w:tc>
            </w:tr>
            <w:tr w:rsidR="00AA3D93" w:rsidRPr="003950E6" w:rsidTr="003950E6">
              <w:trPr>
                <w:trHeight w:val="288"/>
              </w:trPr>
              <w:tc>
                <w:tcPr>
                  <w:tcW w:w="44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A3D93" w:rsidRPr="003950E6" w:rsidRDefault="00AA3D93" w:rsidP="00AA3D93">
                  <w:pPr>
                    <w:spacing w:after="0" w:line="240" w:lineRule="auto"/>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TOTAL ECHINODERMES</w:t>
                  </w:r>
                </w:p>
              </w:tc>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4,546</w:t>
                  </w:r>
                </w:p>
              </w:tc>
              <w:tc>
                <w:tcPr>
                  <w:tcW w:w="23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A3D93" w:rsidRPr="003950E6" w:rsidRDefault="00AA3D93" w:rsidP="00AA3D93">
                  <w:pPr>
                    <w:spacing w:after="0" w:line="240" w:lineRule="auto"/>
                    <w:jc w:val="center"/>
                    <w:rPr>
                      <w:rFonts w:ascii="Times New Roman" w:eastAsia="Times New Roman" w:hAnsi="Times New Roman" w:cs="Times New Roman"/>
                      <w:b/>
                      <w:bCs/>
                      <w:color w:val="000000"/>
                      <w:lang w:eastAsia="fr-FR"/>
                    </w:rPr>
                  </w:pPr>
                  <w:r w:rsidRPr="003950E6">
                    <w:rPr>
                      <w:rFonts w:ascii="Times New Roman" w:eastAsia="Times New Roman" w:hAnsi="Times New Roman" w:cs="Times New Roman"/>
                      <w:b/>
                      <w:bCs/>
                      <w:color w:val="000000"/>
                      <w:lang w:eastAsia="fr-FR"/>
                    </w:rPr>
                    <w:t>0,0107</w:t>
                  </w:r>
                </w:p>
              </w:tc>
            </w:tr>
          </w:tbl>
          <w:p w:rsidR="0091383E" w:rsidRPr="0091383E" w:rsidRDefault="0091383E" w:rsidP="0091383E">
            <w:pPr>
              <w:rPr>
                <w:lang w:eastAsia="fr-FR"/>
              </w:rPr>
            </w:pPr>
          </w:p>
        </w:tc>
      </w:tr>
      <w:tr w:rsidR="00CD71D3" w:rsidRPr="00CD71D3" w:rsidTr="0091383E">
        <w:trPr>
          <w:gridAfter w:val="2"/>
          <w:wAfter w:w="250" w:type="dxa"/>
          <w:trHeight w:val="300"/>
        </w:trPr>
        <w:tc>
          <w:tcPr>
            <w:tcW w:w="5139" w:type="dxa"/>
            <w:tcBorders>
              <w:top w:val="nil"/>
              <w:left w:val="nil"/>
              <w:bottom w:val="nil"/>
              <w:right w:val="nil"/>
            </w:tcBorders>
            <w:shd w:val="clear" w:color="auto" w:fill="auto"/>
            <w:noWrap/>
            <w:vAlign w:val="bottom"/>
            <w:hideMark/>
          </w:tcPr>
          <w:p w:rsidR="00CD71D3" w:rsidRPr="00CD71D3" w:rsidRDefault="00CD71D3" w:rsidP="00CD71D3">
            <w:pPr>
              <w:spacing w:after="0" w:line="240" w:lineRule="auto"/>
              <w:ind w:firstLineChars="500" w:firstLine="900"/>
              <w:rPr>
                <w:rFonts w:ascii="Calibri" w:eastAsia="Times New Roman" w:hAnsi="Calibri" w:cs="Calibri"/>
                <w:color w:val="000000"/>
                <w:sz w:val="18"/>
                <w:szCs w:val="18"/>
                <w:lang w:eastAsia="fr-FR"/>
              </w:rPr>
            </w:pPr>
          </w:p>
        </w:tc>
        <w:tc>
          <w:tcPr>
            <w:tcW w:w="1341" w:type="dxa"/>
            <w:gridSpan w:val="2"/>
            <w:tcBorders>
              <w:top w:val="nil"/>
              <w:left w:val="nil"/>
              <w:bottom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c>
          <w:tcPr>
            <w:tcW w:w="2425" w:type="dxa"/>
            <w:gridSpan w:val="3"/>
            <w:tcBorders>
              <w:top w:val="nil"/>
              <w:left w:val="nil"/>
              <w:bottom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r>
    </w:tbl>
    <w:p w:rsidR="00CD71D3" w:rsidRDefault="00CD71D3"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p w:rsidR="00AA3A2B" w:rsidRDefault="00AA3A2B" w:rsidP="00CD71D3">
      <w:pPr>
        <w:rPr>
          <w:b/>
        </w:rPr>
      </w:pPr>
    </w:p>
    <w:tbl>
      <w:tblPr>
        <w:tblW w:w="18538" w:type="dxa"/>
        <w:tblInd w:w="55" w:type="dxa"/>
        <w:tblCellMar>
          <w:left w:w="70" w:type="dxa"/>
          <w:right w:w="70" w:type="dxa"/>
        </w:tblCellMar>
        <w:tblLook w:val="04A0" w:firstRow="1" w:lastRow="0" w:firstColumn="1" w:lastColumn="0" w:noHBand="0" w:noVBand="1"/>
      </w:tblPr>
      <w:tblGrid>
        <w:gridCol w:w="9322"/>
        <w:gridCol w:w="224"/>
        <w:gridCol w:w="37"/>
        <w:gridCol w:w="264"/>
        <w:gridCol w:w="21"/>
        <w:gridCol w:w="158"/>
        <w:gridCol w:w="116"/>
        <w:gridCol w:w="1157"/>
        <w:gridCol w:w="196"/>
        <w:gridCol w:w="11"/>
        <w:gridCol w:w="292"/>
        <w:gridCol w:w="272"/>
        <w:gridCol w:w="1436"/>
        <w:gridCol w:w="209"/>
        <w:gridCol w:w="14"/>
        <w:gridCol w:w="69"/>
        <w:gridCol w:w="272"/>
        <w:gridCol w:w="28"/>
        <w:gridCol w:w="1019"/>
        <w:gridCol w:w="16"/>
        <w:gridCol w:w="142"/>
        <w:gridCol w:w="3266"/>
      </w:tblGrid>
      <w:tr w:rsidR="00CD71D3" w:rsidRPr="00C91D60" w:rsidTr="00E3292F">
        <w:trPr>
          <w:trHeight w:val="300"/>
        </w:trPr>
        <w:tc>
          <w:tcPr>
            <w:tcW w:w="15117" w:type="dxa"/>
            <w:gridSpan w:val="19"/>
            <w:tcBorders>
              <w:top w:val="nil"/>
              <w:left w:val="nil"/>
              <w:bottom w:val="nil"/>
              <w:right w:val="nil"/>
            </w:tcBorders>
            <w:shd w:val="clear" w:color="auto" w:fill="auto"/>
            <w:noWrap/>
            <w:vAlign w:val="bottom"/>
            <w:hideMark/>
          </w:tcPr>
          <w:p w:rsidR="00CD71D3" w:rsidRPr="00C91D60" w:rsidRDefault="003950E6" w:rsidP="00AA3A2B">
            <w:pPr>
              <w:pStyle w:val="Titre1"/>
              <w:spacing w:before="0" w:line="240" w:lineRule="auto"/>
              <w:rPr>
                <w:rFonts w:eastAsia="Times New Roman"/>
                <w:sz w:val="24"/>
                <w:szCs w:val="24"/>
                <w:lang w:eastAsia="fr-FR"/>
              </w:rPr>
            </w:pPr>
            <w:bookmarkStart w:id="65" w:name="_Toc509164465"/>
            <w:r>
              <w:rPr>
                <w:rFonts w:eastAsia="Times New Roman"/>
                <w:sz w:val="24"/>
                <w:szCs w:val="24"/>
                <w:lang w:eastAsia="fr-FR"/>
              </w:rPr>
              <w:lastRenderedPageBreak/>
              <w:t>II.3 :</w:t>
            </w:r>
            <w:r w:rsidR="00CD71D3" w:rsidRPr="00C91D60">
              <w:rPr>
                <w:rFonts w:eastAsia="Times New Roman"/>
                <w:sz w:val="24"/>
                <w:szCs w:val="24"/>
                <w:lang w:eastAsia="fr-FR"/>
              </w:rPr>
              <w:t xml:space="preserve"> Exportation de mollusques céphalopodes</w:t>
            </w:r>
            <w:bookmarkEnd w:id="65"/>
          </w:p>
        </w:tc>
        <w:tc>
          <w:tcPr>
            <w:tcW w:w="3421" w:type="dxa"/>
            <w:gridSpan w:val="3"/>
            <w:tcBorders>
              <w:top w:val="nil"/>
              <w:left w:val="nil"/>
              <w:bottom w:val="nil"/>
              <w:right w:val="nil"/>
            </w:tcBorders>
            <w:shd w:val="clear" w:color="auto" w:fill="auto"/>
            <w:noWrap/>
            <w:vAlign w:val="bottom"/>
            <w:hideMark/>
          </w:tcPr>
          <w:p w:rsidR="00CD71D3" w:rsidRPr="00C91D60" w:rsidRDefault="00CD71D3" w:rsidP="001965B7">
            <w:pPr>
              <w:pStyle w:val="Titre1"/>
              <w:spacing w:before="0" w:line="240" w:lineRule="auto"/>
              <w:rPr>
                <w:rFonts w:ascii="Calibri" w:eastAsia="Times New Roman" w:hAnsi="Calibri" w:cs="Calibri"/>
                <w:sz w:val="24"/>
                <w:szCs w:val="24"/>
                <w:lang w:eastAsia="fr-FR"/>
              </w:rPr>
            </w:pPr>
          </w:p>
        </w:tc>
      </w:tr>
      <w:tr w:rsidR="00CD71D3" w:rsidRPr="00C91D60" w:rsidTr="00E3292F">
        <w:trPr>
          <w:trHeight w:val="300"/>
        </w:trPr>
        <w:tc>
          <w:tcPr>
            <w:tcW w:w="18538" w:type="dxa"/>
            <w:gridSpan w:val="22"/>
            <w:tcBorders>
              <w:top w:val="nil"/>
              <w:left w:val="nil"/>
              <w:bottom w:val="nil"/>
              <w:right w:val="nil"/>
            </w:tcBorders>
            <w:shd w:val="clear" w:color="auto" w:fill="auto"/>
            <w:noWrap/>
            <w:vAlign w:val="bottom"/>
            <w:hideMark/>
          </w:tcPr>
          <w:p w:rsidR="00CD71D3" w:rsidRDefault="00CD71D3" w:rsidP="00AA3A2B">
            <w:pPr>
              <w:pStyle w:val="Titre1"/>
              <w:spacing w:before="0" w:line="240" w:lineRule="auto"/>
              <w:rPr>
                <w:rFonts w:eastAsia="Times New Roman"/>
                <w:sz w:val="24"/>
                <w:szCs w:val="24"/>
                <w:lang w:eastAsia="fr-FR"/>
              </w:rPr>
            </w:pPr>
            <w:bookmarkStart w:id="66" w:name="_Toc509164466"/>
            <w:r w:rsidRPr="00C91D60">
              <w:rPr>
                <w:rFonts w:eastAsia="Times New Roman"/>
                <w:sz w:val="24"/>
                <w:szCs w:val="24"/>
                <w:lang w:eastAsia="fr-FR"/>
              </w:rPr>
              <w:lastRenderedPageBreak/>
              <w:t xml:space="preserve">Tableau </w:t>
            </w:r>
            <w:r w:rsidR="00AA3A2B">
              <w:rPr>
                <w:rFonts w:eastAsia="Times New Roman"/>
                <w:sz w:val="24"/>
                <w:szCs w:val="24"/>
                <w:lang w:eastAsia="fr-FR"/>
              </w:rPr>
              <w:t>2</w:t>
            </w:r>
            <w:r w:rsidR="003950E6">
              <w:rPr>
                <w:rFonts w:eastAsia="Times New Roman"/>
                <w:sz w:val="24"/>
                <w:szCs w:val="24"/>
                <w:lang w:eastAsia="fr-FR"/>
              </w:rPr>
              <w:t xml:space="preserve">8 </w:t>
            </w:r>
            <w:r w:rsidRPr="00C91D60">
              <w:rPr>
                <w:rFonts w:eastAsia="Times New Roman"/>
                <w:sz w:val="24"/>
                <w:szCs w:val="24"/>
                <w:lang w:eastAsia="fr-FR"/>
              </w:rPr>
              <w:t xml:space="preserve">: </w:t>
            </w:r>
            <w:r w:rsidR="00AA3A2B" w:rsidRPr="00C91D60">
              <w:rPr>
                <w:rFonts w:eastAsia="Times New Roman"/>
                <w:sz w:val="24"/>
                <w:szCs w:val="24"/>
                <w:lang w:eastAsia="fr-FR"/>
              </w:rPr>
              <w:t>quantité de</w:t>
            </w:r>
            <w:r w:rsidRPr="00C91D60">
              <w:rPr>
                <w:rFonts w:eastAsia="Times New Roman"/>
                <w:sz w:val="24"/>
                <w:szCs w:val="24"/>
                <w:lang w:eastAsia="fr-FR"/>
              </w:rPr>
              <w:t xml:space="preserve"> mollusques céphalopodes congelés par type de transformation</w:t>
            </w:r>
            <w:bookmarkEnd w:id="66"/>
          </w:p>
          <w:p w:rsidR="00AA3A2B" w:rsidRDefault="00AA3A2B" w:rsidP="00AA3A2B">
            <w:pPr>
              <w:rPr>
                <w:lang w:eastAsia="fr-FR"/>
              </w:rPr>
            </w:pPr>
          </w:p>
          <w:tbl>
            <w:tblPr>
              <w:tblW w:w="9396" w:type="dxa"/>
              <w:tblCellMar>
                <w:left w:w="70" w:type="dxa"/>
                <w:right w:w="70" w:type="dxa"/>
              </w:tblCellMar>
              <w:tblLook w:val="04A0" w:firstRow="1" w:lastRow="0" w:firstColumn="1" w:lastColumn="0" w:noHBand="0" w:noVBand="1"/>
            </w:tblPr>
            <w:tblGrid>
              <w:gridCol w:w="5223"/>
              <w:gridCol w:w="1817"/>
              <w:gridCol w:w="2356"/>
            </w:tblGrid>
            <w:tr w:rsidR="00166755" w:rsidRPr="00166755" w:rsidTr="003950E6">
              <w:trPr>
                <w:trHeight w:val="288"/>
              </w:trPr>
              <w:tc>
                <w:tcPr>
                  <w:tcW w:w="522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66755" w:rsidRPr="003950E6" w:rsidRDefault="00166755" w:rsidP="00166755">
                  <w:pPr>
                    <w:spacing w:after="0" w:line="240" w:lineRule="auto"/>
                    <w:rPr>
                      <w:rFonts w:ascii="Times New Roman" w:eastAsia="Times New Roman" w:hAnsi="Times New Roman" w:cs="Times New Roman"/>
                      <w:b/>
                      <w:bCs/>
                      <w:color w:val="000000"/>
                      <w:sz w:val="20"/>
                      <w:szCs w:val="20"/>
                      <w:lang w:eastAsia="fr-FR"/>
                    </w:rPr>
                  </w:pPr>
                  <w:r w:rsidRPr="003950E6">
                    <w:rPr>
                      <w:rFonts w:ascii="Times New Roman" w:eastAsia="Times New Roman" w:hAnsi="Times New Roman" w:cs="Times New Roman"/>
                      <w:b/>
                      <w:bCs/>
                      <w:color w:val="000000"/>
                      <w:sz w:val="20"/>
                      <w:szCs w:val="20"/>
                      <w:lang w:eastAsia="fr-FR"/>
                    </w:rPr>
                    <w:t>Type de produit / espèces</w:t>
                  </w:r>
                </w:p>
              </w:tc>
              <w:tc>
                <w:tcPr>
                  <w:tcW w:w="18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r w:rsidRPr="003950E6">
                    <w:rPr>
                      <w:rFonts w:ascii="Times New Roman" w:eastAsia="Times New Roman" w:hAnsi="Times New Roman" w:cs="Times New Roman"/>
                      <w:b/>
                      <w:bCs/>
                      <w:color w:val="000000"/>
                      <w:sz w:val="20"/>
                      <w:szCs w:val="20"/>
                      <w:lang w:eastAsia="fr-FR"/>
                    </w:rPr>
                    <w:t>Poids(tonnes)</w:t>
                  </w:r>
                </w:p>
              </w:tc>
              <w:tc>
                <w:tcPr>
                  <w:tcW w:w="23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r w:rsidRPr="003950E6">
                    <w:rPr>
                      <w:rFonts w:ascii="Times New Roman" w:eastAsia="Times New Roman" w:hAnsi="Times New Roman" w:cs="Times New Roman"/>
                      <w:b/>
                      <w:bCs/>
                      <w:color w:val="000000"/>
                      <w:sz w:val="20"/>
                      <w:szCs w:val="20"/>
                      <w:lang w:eastAsia="fr-FR"/>
                    </w:rPr>
                    <w:t>VCE (milliards FCFA)</w:t>
                  </w:r>
                </w:p>
              </w:tc>
            </w:tr>
            <w:tr w:rsidR="00166755" w:rsidRPr="00166755" w:rsidTr="00166755">
              <w:trPr>
                <w:trHeight w:val="288"/>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755" w:rsidRPr="003950E6" w:rsidRDefault="00166755" w:rsidP="00166755">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Aile</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0,125</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0,00001</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0,125</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0,00001</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Blanc</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20,244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0,0538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12,802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0,0422</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7,442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0,0115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Bloc</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1 078,141</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3,4896</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Calamar commun(Loligo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93,228</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0,3252</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847,952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2,6995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africaine (Sepiola)(Sepia bertheloti)</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1,395</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0,0046</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135,565</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0,4603</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Décortiqué cru</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6,253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0,0335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3,633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0,0207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2,620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0,0128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Ecart</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0,666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0,0020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0,666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0,0020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Entier</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7 613,284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20,4641</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Calamar commun(Loligo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513,017</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1,6497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Calamar(Ornithoteuthis antillanum)</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25,849</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0,0775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Encornet (Pota)(Illex illecebrosus)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815,881</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0,5311</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Encornet rouge(Illex coindetti)</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192,847</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0,5006</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Encornet(Illex argentinus)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9,466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0,0098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3 998,616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12,2447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(Choco)(Sepia sculenta)</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0,036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0,0001</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africaine (Sepiola)(Sepia bertheloti)</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103,886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0,1454</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1 934,384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5,2792</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rosée(Sepia orbignyana)</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14,969</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0,0201</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TOUTENON COMMUN(Todarodes sagittatus)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4,334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0,0058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entier nettoyé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38,177</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0,1278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38,177</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0,1278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Entier pelé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88,074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0,4124</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88,074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0,4124</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éviscéré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40,478</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0,1467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40,478</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0,1467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Filet</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5,340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0,0248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5,340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0,0248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Frisé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4,320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0,0173</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4,320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0,0173</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IQF</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1 094,183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3,5699</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Calamar commun(Loligo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1,060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0,0040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648,374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2,2378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444,750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1,3281</w:t>
                  </w:r>
                </w:p>
              </w:tc>
            </w:tr>
            <w:tr w:rsidR="00166755" w:rsidRPr="00166755" w:rsidTr="00166755">
              <w:trPr>
                <w:trHeight w:val="288"/>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Oeufs</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14,686</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0,0538</w:t>
                  </w:r>
                </w:p>
              </w:tc>
            </w:tr>
            <w:tr w:rsidR="00166755" w:rsidRPr="00166755" w:rsidTr="00166755">
              <w:trPr>
                <w:trHeight w:val="288"/>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lastRenderedPageBreak/>
                    <w:t>Seiche commune(Sepia officinalis)</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14,686</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0,0538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Pâté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0,901</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0,0059</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0,901</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0,0059</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Pattes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2,722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0,0038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2,722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0,0038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Pelé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357,286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1,1372</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1,950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0,0078</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355,336</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1,1294</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Pelé  IQF</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271,324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0,9375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271,324</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0,9375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Pelé Bloc</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39,303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0,1297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39,303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0,1297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Tentacules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0,143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0,0004</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0,143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0,0004</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tete pelée</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1,530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0,0015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1,530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0,0015</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Têtes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9,992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0,0067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9,992</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0,0067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Tube</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0,570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0,0037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Seiche commune(Sepia officinalis)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0,570</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0,0037</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Vidé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36,578</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0,1003</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36,578</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0,1003</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Vidé décapité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6,593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0,0240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6,593</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0,0240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Vidé Frisé</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23,975</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0,0750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23,975</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0,0750</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200" w:firstLine="400"/>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Vidé-frisé IQF</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47,649</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color w:val="000000"/>
                      <w:sz w:val="20"/>
                      <w:szCs w:val="20"/>
                      <w:lang w:eastAsia="fr-FR"/>
                    </w:rPr>
                  </w:pPr>
                  <w:r w:rsidRPr="003950E6">
                    <w:rPr>
                      <w:rFonts w:ascii="Times New Roman" w:eastAsia="Times New Roman" w:hAnsi="Times New Roman" w:cs="Times New Roman"/>
                      <w:b/>
                      <w:color w:val="000000"/>
                      <w:sz w:val="20"/>
                      <w:szCs w:val="20"/>
                      <w:lang w:eastAsia="fr-FR"/>
                    </w:rPr>
                    <w:t>0,1392</w:t>
                  </w:r>
                </w:p>
              </w:tc>
            </w:tr>
            <w:tr w:rsidR="00166755" w:rsidRPr="00166755" w:rsidTr="00166755">
              <w:trPr>
                <w:trHeight w:val="288"/>
              </w:trPr>
              <w:tc>
                <w:tcPr>
                  <w:tcW w:w="5223" w:type="dxa"/>
                  <w:tcBorders>
                    <w:top w:val="nil"/>
                    <w:left w:val="single" w:sz="4" w:space="0" w:color="auto"/>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ind w:firstLineChars="300" w:firstLine="600"/>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Poulpe(Octopus vulgaris)</w:t>
                  </w:r>
                </w:p>
              </w:tc>
              <w:tc>
                <w:tcPr>
                  <w:tcW w:w="1817"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47,649</w:t>
                  </w:r>
                </w:p>
              </w:tc>
              <w:tc>
                <w:tcPr>
                  <w:tcW w:w="2356" w:type="dxa"/>
                  <w:tcBorders>
                    <w:top w:val="nil"/>
                    <w:left w:val="nil"/>
                    <w:bottom w:val="single" w:sz="4" w:space="0" w:color="auto"/>
                    <w:right w:val="single" w:sz="4" w:space="0" w:color="auto"/>
                  </w:tcBorders>
                  <w:shd w:val="clear" w:color="auto" w:fill="auto"/>
                  <w:noWrap/>
                  <w:vAlign w:val="bottom"/>
                  <w:hideMark/>
                </w:tcPr>
                <w:p w:rsidR="00166755" w:rsidRPr="003950E6" w:rsidRDefault="00166755" w:rsidP="00166755">
                  <w:pPr>
                    <w:spacing w:after="0" w:line="240" w:lineRule="auto"/>
                    <w:jc w:val="center"/>
                    <w:rPr>
                      <w:rFonts w:ascii="Times New Roman" w:eastAsia="Times New Roman" w:hAnsi="Times New Roman" w:cs="Times New Roman"/>
                      <w:color w:val="000000"/>
                      <w:sz w:val="20"/>
                      <w:szCs w:val="20"/>
                      <w:lang w:eastAsia="fr-FR"/>
                    </w:rPr>
                  </w:pPr>
                  <w:r w:rsidRPr="003950E6">
                    <w:rPr>
                      <w:rFonts w:ascii="Times New Roman" w:eastAsia="Times New Roman" w:hAnsi="Times New Roman" w:cs="Times New Roman"/>
                      <w:color w:val="000000"/>
                      <w:sz w:val="20"/>
                      <w:szCs w:val="20"/>
                      <w:lang w:eastAsia="fr-FR"/>
                    </w:rPr>
                    <w:t>0,1392</w:t>
                  </w:r>
                </w:p>
              </w:tc>
            </w:tr>
            <w:tr w:rsidR="00166755" w:rsidRPr="00166755" w:rsidTr="00166755">
              <w:trPr>
                <w:trHeight w:val="288"/>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755" w:rsidRPr="003950E6" w:rsidRDefault="00166755" w:rsidP="00166755">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p>
              </w:tc>
            </w:tr>
            <w:tr w:rsidR="00166755" w:rsidRPr="00166755" w:rsidTr="00AB77E8">
              <w:trPr>
                <w:trHeight w:val="288"/>
              </w:trPr>
              <w:tc>
                <w:tcPr>
                  <w:tcW w:w="522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66755" w:rsidRPr="003950E6" w:rsidRDefault="00166755" w:rsidP="00166755">
                  <w:pPr>
                    <w:spacing w:after="0" w:line="240" w:lineRule="auto"/>
                    <w:ind w:firstLineChars="100" w:firstLine="200"/>
                    <w:rPr>
                      <w:rFonts w:ascii="Times New Roman" w:eastAsia="Times New Roman" w:hAnsi="Times New Roman" w:cs="Times New Roman"/>
                      <w:b/>
                      <w:bCs/>
                      <w:color w:val="000000"/>
                      <w:sz w:val="20"/>
                      <w:szCs w:val="20"/>
                      <w:lang w:eastAsia="fr-FR"/>
                    </w:rPr>
                  </w:pPr>
                  <w:r w:rsidRPr="003950E6">
                    <w:rPr>
                      <w:rFonts w:ascii="Times New Roman" w:eastAsia="Times New Roman" w:hAnsi="Times New Roman" w:cs="Times New Roman"/>
                      <w:b/>
                      <w:bCs/>
                      <w:color w:val="000000"/>
                      <w:sz w:val="20"/>
                      <w:szCs w:val="20"/>
                      <w:lang w:eastAsia="fr-FR"/>
                    </w:rPr>
                    <w:t>TOTAL MOLLUSQUES CEPHALOPODES CONGELES</w:t>
                  </w:r>
                </w:p>
              </w:tc>
              <w:tc>
                <w:tcPr>
                  <w:tcW w:w="18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r w:rsidRPr="003950E6">
                    <w:rPr>
                      <w:rFonts w:ascii="Times New Roman" w:eastAsia="Times New Roman" w:hAnsi="Times New Roman" w:cs="Times New Roman"/>
                      <w:b/>
                      <w:bCs/>
                      <w:color w:val="000000"/>
                      <w:sz w:val="20"/>
                      <w:szCs w:val="20"/>
                      <w:lang w:eastAsia="fr-FR"/>
                    </w:rPr>
                    <w:t>10 802,537</w:t>
                  </w:r>
                </w:p>
              </w:tc>
              <w:tc>
                <w:tcPr>
                  <w:tcW w:w="23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66755" w:rsidRPr="003950E6" w:rsidRDefault="00166755" w:rsidP="00166755">
                  <w:pPr>
                    <w:spacing w:after="0" w:line="240" w:lineRule="auto"/>
                    <w:jc w:val="center"/>
                    <w:rPr>
                      <w:rFonts w:ascii="Times New Roman" w:eastAsia="Times New Roman" w:hAnsi="Times New Roman" w:cs="Times New Roman"/>
                      <w:b/>
                      <w:bCs/>
                      <w:color w:val="000000"/>
                      <w:sz w:val="20"/>
                      <w:szCs w:val="20"/>
                      <w:lang w:eastAsia="fr-FR"/>
                    </w:rPr>
                  </w:pPr>
                  <w:r w:rsidRPr="003950E6">
                    <w:rPr>
                      <w:rFonts w:ascii="Times New Roman" w:eastAsia="Times New Roman" w:hAnsi="Times New Roman" w:cs="Times New Roman"/>
                      <w:b/>
                      <w:bCs/>
                      <w:color w:val="000000"/>
                      <w:sz w:val="20"/>
                      <w:szCs w:val="20"/>
                      <w:lang w:eastAsia="fr-FR"/>
                    </w:rPr>
                    <w:t>30,9607</w:t>
                  </w:r>
                </w:p>
              </w:tc>
            </w:tr>
          </w:tbl>
          <w:p w:rsidR="00AA3A2B" w:rsidRDefault="00AA3A2B" w:rsidP="00AA3A2B">
            <w:pPr>
              <w:rPr>
                <w:lang w:eastAsia="fr-FR"/>
              </w:rPr>
            </w:pPr>
          </w:p>
          <w:p w:rsidR="00904141" w:rsidRPr="00AB77E8" w:rsidRDefault="00904141" w:rsidP="00904141">
            <w:pPr>
              <w:pStyle w:val="Titre1"/>
              <w:spacing w:before="0" w:line="240" w:lineRule="auto"/>
              <w:rPr>
                <w:rFonts w:ascii="Times New Roman" w:eastAsia="Times New Roman" w:hAnsi="Times New Roman" w:cs="Times New Roman"/>
                <w:sz w:val="24"/>
                <w:szCs w:val="24"/>
                <w:lang w:eastAsia="fr-FR"/>
              </w:rPr>
            </w:pPr>
            <w:bookmarkStart w:id="67" w:name="_Toc509164467"/>
            <w:r w:rsidRPr="00AB77E8">
              <w:rPr>
                <w:rFonts w:ascii="Times New Roman" w:eastAsia="Times New Roman" w:hAnsi="Times New Roman" w:cs="Times New Roman"/>
                <w:sz w:val="24"/>
                <w:szCs w:val="24"/>
                <w:lang w:eastAsia="fr-FR"/>
              </w:rPr>
              <w:t>Tableau 2</w:t>
            </w:r>
            <w:r w:rsidR="00AB77E8" w:rsidRPr="00AB77E8">
              <w:rPr>
                <w:rFonts w:ascii="Times New Roman" w:eastAsia="Times New Roman" w:hAnsi="Times New Roman" w:cs="Times New Roman"/>
                <w:sz w:val="24"/>
                <w:szCs w:val="24"/>
                <w:lang w:eastAsia="fr-FR"/>
              </w:rPr>
              <w:t xml:space="preserve">9 </w:t>
            </w:r>
            <w:r w:rsidRPr="00AB77E8">
              <w:rPr>
                <w:rFonts w:ascii="Times New Roman" w:eastAsia="Times New Roman" w:hAnsi="Times New Roman" w:cs="Times New Roman"/>
                <w:sz w:val="24"/>
                <w:szCs w:val="24"/>
                <w:lang w:eastAsia="fr-FR"/>
              </w:rPr>
              <w:t xml:space="preserve">: quantité de mollusques céphalopodes </w:t>
            </w:r>
            <w:r w:rsidR="00382825" w:rsidRPr="00AB77E8">
              <w:rPr>
                <w:rFonts w:ascii="Times New Roman" w:eastAsia="Times New Roman" w:hAnsi="Times New Roman" w:cs="Times New Roman"/>
                <w:sz w:val="24"/>
                <w:szCs w:val="24"/>
                <w:lang w:eastAsia="fr-FR"/>
              </w:rPr>
              <w:t>frais</w:t>
            </w:r>
            <w:r w:rsidRPr="00AB77E8">
              <w:rPr>
                <w:rFonts w:ascii="Times New Roman" w:eastAsia="Times New Roman" w:hAnsi="Times New Roman" w:cs="Times New Roman"/>
                <w:sz w:val="24"/>
                <w:szCs w:val="24"/>
                <w:lang w:eastAsia="fr-FR"/>
              </w:rPr>
              <w:t xml:space="preserve"> par type de transformation</w:t>
            </w:r>
            <w:bookmarkEnd w:id="67"/>
          </w:p>
          <w:p w:rsidR="00382825" w:rsidRPr="00382825" w:rsidRDefault="00382825" w:rsidP="00382825">
            <w:pPr>
              <w:rPr>
                <w:lang w:eastAsia="fr-FR"/>
              </w:rPr>
            </w:pPr>
          </w:p>
          <w:tbl>
            <w:tblPr>
              <w:tblW w:w="9186" w:type="dxa"/>
              <w:tblCellMar>
                <w:left w:w="70" w:type="dxa"/>
                <w:right w:w="70" w:type="dxa"/>
              </w:tblCellMar>
              <w:tblLook w:val="04A0" w:firstRow="1" w:lastRow="0" w:firstColumn="1" w:lastColumn="0" w:noHBand="0" w:noVBand="1"/>
            </w:tblPr>
            <w:tblGrid>
              <w:gridCol w:w="5006"/>
              <w:gridCol w:w="2017"/>
              <w:gridCol w:w="2163"/>
            </w:tblGrid>
            <w:tr w:rsidR="00717216" w:rsidRPr="00AB77E8" w:rsidTr="00AB77E8">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17216" w:rsidRPr="00AB77E8" w:rsidRDefault="00C81DD2" w:rsidP="00C81DD2">
                  <w:pPr>
                    <w:spacing w:after="0" w:line="240" w:lineRule="auto"/>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 xml:space="preserve">Type de transformation </w:t>
                  </w:r>
                  <w:r w:rsidR="00717216" w:rsidRPr="00AB77E8">
                    <w:rPr>
                      <w:rFonts w:ascii="Times New Roman" w:eastAsia="Times New Roman" w:hAnsi="Times New Roman" w:cs="Times New Roman"/>
                      <w:b/>
                      <w:bCs/>
                      <w:color w:val="000000"/>
                      <w:sz w:val="20"/>
                      <w:szCs w:val="20"/>
                      <w:lang w:eastAsia="fr-FR"/>
                    </w:rPr>
                    <w:t>/ espèces</w:t>
                  </w:r>
                </w:p>
              </w:tc>
              <w:tc>
                <w:tcPr>
                  <w:tcW w:w="2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17216" w:rsidRPr="00AB77E8" w:rsidRDefault="00717216" w:rsidP="00717216">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Poids(tonnes)</w:t>
                  </w:r>
                </w:p>
              </w:tc>
              <w:tc>
                <w:tcPr>
                  <w:tcW w:w="216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17216" w:rsidRPr="00AB77E8" w:rsidRDefault="00717216" w:rsidP="00717216">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VCE (milliards FCFA)</w:t>
                  </w:r>
                </w:p>
              </w:tc>
            </w:tr>
            <w:tr w:rsidR="00717216" w:rsidRPr="00AB77E8" w:rsidTr="00717216">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216" w:rsidRPr="00AB77E8" w:rsidRDefault="00717216" w:rsidP="00717216">
                  <w:pPr>
                    <w:spacing w:after="0" w:line="240" w:lineRule="auto"/>
                    <w:rPr>
                      <w:rFonts w:ascii="Times New Roman" w:eastAsia="Times New Roman" w:hAnsi="Times New Roman" w:cs="Times New Roman"/>
                      <w:b/>
                      <w:bCs/>
                      <w:color w:val="000000"/>
                      <w:sz w:val="20"/>
                      <w:szCs w:val="20"/>
                      <w:lang w:eastAsia="fr-FR"/>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216" w:rsidRPr="00AB77E8" w:rsidRDefault="00717216" w:rsidP="00717216">
                  <w:pPr>
                    <w:spacing w:after="0" w:line="240" w:lineRule="auto"/>
                    <w:jc w:val="center"/>
                    <w:rPr>
                      <w:rFonts w:ascii="Times New Roman" w:eastAsia="Times New Roman" w:hAnsi="Times New Roman" w:cs="Times New Roman"/>
                      <w:b/>
                      <w:bCs/>
                      <w:color w:val="000000"/>
                      <w:sz w:val="20"/>
                      <w:szCs w:val="20"/>
                      <w:lang w:eastAsia="fr-FR"/>
                    </w:rPr>
                  </w:pP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216" w:rsidRPr="00AB77E8" w:rsidRDefault="00717216" w:rsidP="00717216">
                  <w:pPr>
                    <w:spacing w:after="0" w:line="240" w:lineRule="auto"/>
                    <w:jc w:val="center"/>
                    <w:rPr>
                      <w:rFonts w:ascii="Times New Roman" w:eastAsia="Times New Roman" w:hAnsi="Times New Roman" w:cs="Times New Roman"/>
                      <w:b/>
                      <w:bCs/>
                      <w:color w:val="000000"/>
                      <w:sz w:val="20"/>
                      <w:szCs w:val="20"/>
                      <w:lang w:eastAsia="fr-FR"/>
                    </w:rPr>
                  </w:pP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Battu</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5,984</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0,0474</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Poulpe(Octopus vulgaris)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5,984</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0,0474</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Blanc</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0,004</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0,0000</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commune(Sepia officinalis)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0,004</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0,0000</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Entier</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90,311</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0,4322</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Calamar commun(Loligo vulgaris)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31,552</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0,1340</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Calamar(Ornithoteuthis antillanum)</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0,216</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0,0010</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Encornet (Pota)(Illex illecebrosus)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0,015</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0,0001</w:t>
                  </w:r>
                </w:p>
              </w:tc>
            </w:tr>
            <w:tr w:rsidR="00382825" w:rsidRPr="00AB77E8" w:rsidTr="00111D62">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Poulpe(Octopus vulgaris)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23,291</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0,1138</w:t>
                  </w:r>
                </w:p>
              </w:tc>
            </w:tr>
            <w:tr w:rsidR="00382825" w:rsidRPr="00AB77E8" w:rsidTr="00111D62">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africaine (Sepiola)(Sepia bertheloti)</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0,005</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0,0000</w:t>
                  </w:r>
                  <w:r w:rsidR="00111D62" w:rsidRPr="00AB77E8">
                    <w:rPr>
                      <w:rFonts w:ascii="Times New Roman" w:eastAsia="Times New Roman" w:hAnsi="Times New Roman" w:cs="Times New Roman"/>
                      <w:color w:val="000000"/>
                      <w:sz w:val="20"/>
                      <w:szCs w:val="20"/>
                      <w:lang w:eastAsia="fr-FR"/>
                    </w:rPr>
                    <w:t>1</w:t>
                  </w:r>
                </w:p>
              </w:tc>
            </w:tr>
            <w:tr w:rsidR="00382825" w:rsidRPr="00AB77E8" w:rsidTr="00111D62">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lastRenderedPageBreak/>
                    <w:t>Seiche commune(Sepia officinalis)</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35,232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0,1833</w:t>
                  </w:r>
                </w:p>
              </w:tc>
            </w:tr>
            <w:tr w:rsidR="00382825" w:rsidRPr="00AB77E8" w:rsidTr="00717216">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Entier  nettoyé</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2,556</w:t>
                  </w:r>
                </w:p>
              </w:tc>
              <w:tc>
                <w:tcPr>
                  <w:tcW w:w="2163" w:type="dxa"/>
                  <w:tcBorders>
                    <w:top w:val="single" w:sz="4" w:space="0" w:color="auto"/>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0,0144</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commune(Sepia officinalis)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2,556</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0,0144</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Filet</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1,735</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0,0103</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Calamar commun(Loligo vulgaris)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0,046</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0,0002</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Calamar(Ornithoteuthis antillanum)</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0,080</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0,0004</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commune(Sepia officinalis)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1,609</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0,0097</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Pelé</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5,425</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0,0244</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commune(Sepia officinalis)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5,302</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0,0239</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rosée(Sepia orbignyana)</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0,123</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0,0006</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Vidé</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0,009</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0,0000</w:t>
                  </w:r>
                  <w:r w:rsidR="00717216" w:rsidRPr="00AB77E8">
                    <w:rPr>
                      <w:rFonts w:ascii="Times New Roman" w:eastAsia="Times New Roman" w:hAnsi="Times New Roman" w:cs="Times New Roman"/>
                      <w:b/>
                      <w:color w:val="000000"/>
                      <w:sz w:val="20"/>
                      <w:szCs w:val="20"/>
                      <w:lang w:eastAsia="fr-FR"/>
                    </w:rPr>
                    <w:t>1</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Poulpe(Octopus vulgaris)</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0,009</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0,0000</w:t>
                  </w:r>
                  <w:r w:rsidR="00717216" w:rsidRPr="00AB77E8">
                    <w:rPr>
                      <w:rFonts w:ascii="Times New Roman" w:eastAsia="Times New Roman" w:hAnsi="Times New Roman" w:cs="Times New Roman"/>
                      <w:color w:val="000000"/>
                      <w:sz w:val="20"/>
                      <w:szCs w:val="20"/>
                      <w:lang w:eastAsia="fr-FR"/>
                    </w:rPr>
                    <w:t>1</w:t>
                  </w:r>
                </w:p>
              </w:tc>
            </w:tr>
            <w:tr w:rsidR="00382825" w:rsidRPr="00AB77E8" w:rsidTr="00717216">
              <w:trPr>
                <w:trHeight w:val="288"/>
              </w:trPr>
              <w:tc>
                <w:tcPr>
                  <w:tcW w:w="5006" w:type="dxa"/>
                  <w:tcBorders>
                    <w:top w:val="nil"/>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Vidé décapité</w:t>
                  </w:r>
                </w:p>
              </w:tc>
              <w:tc>
                <w:tcPr>
                  <w:tcW w:w="2017"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1,932</w:t>
                  </w:r>
                </w:p>
              </w:tc>
              <w:tc>
                <w:tcPr>
                  <w:tcW w:w="2163" w:type="dxa"/>
                  <w:tcBorders>
                    <w:top w:val="nil"/>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0,0086</w:t>
                  </w:r>
                </w:p>
              </w:tc>
            </w:tr>
            <w:tr w:rsidR="00382825" w:rsidRPr="00AB77E8" w:rsidTr="00717216">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Poulpe(Octopus vulgaris)</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1,932</w:t>
                  </w:r>
                </w:p>
              </w:tc>
              <w:tc>
                <w:tcPr>
                  <w:tcW w:w="2163" w:type="dxa"/>
                  <w:tcBorders>
                    <w:top w:val="single" w:sz="4" w:space="0" w:color="auto"/>
                    <w:left w:val="nil"/>
                    <w:bottom w:val="single" w:sz="4" w:space="0" w:color="auto"/>
                    <w:right w:val="single" w:sz="4" w:space="0" w:color="auto"/>
                  </w:tcBorders>
                  <w:shd w:val="clear" w:color="auto" w:fill="auto"/>
                  <w:noWrap/>
                  <w:vAlign w:val="bottom"/>
                  <w:hideMark/>
                </w:tcPr>
                <w:p w:rsidR="00382825" w:rsidRPr="00AB77E8" w:rsidRDefault="00382825" w:rsidP="00382825">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0,0086</w:t>
                  </w:r>
                </w:p>
              </w:tc>
            </w:tr>
            <w:tr w:rsidR="00717216" w:rsidRPr="00AB77E8" w:rsidTr="00717216">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216" w:rsidRPr="00AB77E8" w:rsidRDefault="00717216" w:rsidP="00382825">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717216" w:rsidRPr="00AB77E8" w:rsidRDefault="00717216" w:rsidP="00382825">
                  <w:pPr>
                    <w:spacing w:after="0" w:line="240" w:lineRule="auto"/>
                    <w:jc w:val="center"/>
                    <w:rPr>
                      <w:rFonts w:ascii="Times New Roman" w:eastAsia="Times New Roman" w:hAnsi="Times New Roman" w:cs="Times New Roman"/>
                      <w:color w:val="000000"/>
                      <w:sz w:val="20"/>
                      <w:szCs w:val="20"/>
                      <w:lang w:eastAsia="fr-FR"/>
                    </w:rPr>
                  </w:pPr>
                </w:p>
              </w:tc>
              <w:tc>
                <w:tcPr>
                  <w:tcW w:w="2163" w:type="dxa"/>
                  <w:tcBorders>
                    <w:top w:val="single" w:sz="4" w:space="0" w:color="auto"/>
                    <w:left w:val="nil"/>
                    <w:bottom w:val="single" w:sz="4" w:space="0" w:color="auto"/>
                    <w:right w:val="single" w:sz="4" w:space="0" w:color="auto"/>
                  </w:tcBorders>
                  <w:shd w:val="clear" w:color="auto" w:fill="auto"/>
                  <w:noWrap/>
                  <w:vAlign w:val="bottom"/>
                </w:tcPr>
                <w:p w:rsidR="00717216" w:rsidRPr="00AB77E8" w:rsidRDefault="00717216" w:rsidP="00382825">
                  <w:pPr>
                    <w:spacing w:after="0" w:line="240" w:lineRule="auto"/>
                    <w:jc w:val="center"/>
                    <w:rPr>
                      <w:rFonts w:ascii="Times New Roman" w:eastAsia="Times New Roman" w:hAnsi="Times New Roman" w:cs="Times New Roman"/>
                      <w:color w:val="000000"/>
                      <w:sz w:val="20"/>
                      <w:szCs w:val="20"/>
                      <w:lang w:eastAsia="fr-FR"/>
                    </w:rPr>
                  </w:pPr>
                </w:p>
              </w:tc>
            </w:tr>
            <w:tr w:rsidR="00717216" w:rsidRPr="00AB77E8" w:rsidTr="00AB77E8">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717216" w:rsidRPr="00AB77E8" w:rsidRDefault="00717216" w:rsidP="00717216">
                  <w:pPr>
                    <w:spacing w:after="0" w:line="240" w:lineRule="auto"/>
                    <w:ind w:firstLineChars="300" w:firstLine="6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TOTAL MOLLUSQUES CEPHALOPODES FRAIS</w:t>
                  </w:r>
                </w:p>
              </w:tc>
              <w:tc>
                <w:tcPr>
                  <w:tcW w:w="20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717216" w:rsidRPr="00AB77E8" w:rsidRDefault="00717216" w:rsidP="00717216">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107,954</w:t>
                  </w:r>
                </w:p>
              </w:tc>
              <w:tc>
                <w:tcPr>
                  <w:tcW w:w="216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717216" w:rsidRPr="00AB77E8" w:rsidRDefault="00717216" w:rsidP="00717216">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0,5373</w:t>
                  </w:r>
                </w:p>
              </w:tc>
            </w:tr>
          </w:tbl>
          <w:p w:rsidR="00AA3A2B" w:rsidRPr="00AA3A2B" w:rsidRDefault="00AA3A2B" w:rsidP="00AA3A2B">
            <w:pPr>
              <w:rPr>
                <w:lang w:eastAsia="fr-FR"/>
              </w:rPr>
            </w:pPr>
          </w:p>
        </w:tc>
      </w:tr>
      <w:tr w:rsidR="00CD71D3" w:rsidRPr="00CD71D3" w:rsidTr="00E3292F">
        <w:trPr>
          <w:trHeight w:val="300"/>
        </w:trPr>
        <w:tc>
          <w:tcPr>
            <w:tcW w:w="13715" w:type="dxa"/>
            <w:gridSpan w:val="14"/>
            <w:tcBorders>
              <w:top w:val="nil"/>
              <w:left w:val="nil"/>
              <w:bottom w:val="nil"/>
              <w:right w:val="nil"/>
            </w:tcBorders>
            <w:shd w:val="clear" w:color="auto" w:fill="auto"/>
            <w:noWrap/>
            <w:vAlign w:val="bottom"/>
            <w:hideMark/>
          </w:tcPr>
          <w:p w:rsidR="00CD71D3" w:rsidRPr="00CD71D3" w:rsidRDefault="00CD71D3" w:rsidP="00CD71D3">
            <w:pPr>
              <w:spacing w:after="0" w:line="240" w:lineRule="auto"/>
              <w:rPr>
                <w:rFonts w:ascii="Calibri" w:eastAsia="Times New Roman" w:hAnsi="Calibri" w:cs="Calibri"/>
                <w:color w:val="000000"/>
                <w:sz w:val="18"/>
                <w:szCs w:val="18"/>
                <w:lang w:eastAsia="fr-FR"/>
              </w:rPr>
            </w:pPr>
          </w:p>
        </w:tc>
        <w:tc>
          <w:tcPr>
            <w:tcW w:w="1418" w:type="dxa"/>
            <w:gridSpan w:val="6"/>
            <w:tcBorders>
              <w:top w:val="nil"/>
              <w:left w:val="nil"/>
              <w:bottom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c>
          <w:tcPr>
            <w:tcW w:w="3405" w:type="dxa"/>
            <w:gridSpan w:val="2"/>
            <w:tcBorders>
              <w:top w:val="nil"/>
              <w:left w:val="nil"/>
              <w:bottom w:val="nil"/>
              <w:right w:val="nil"/>
            </w:tcBorders>
            <w:shd w:val="clear" w:color="auto" w:fill="auto"/>
            <w:noWrap/>
            <w:vAlign w:val="bottom"/>
            <w:hideMark/>
          </w:tcPr>
          <w:p w:rsidR="00CD71D3" w:rsidRPr="00CD71D3" w:rsidRDefault="00CD71D3" w:rsidP="00CD71D3">
            <w:pPr>
              <w:spacing w:after="0" w:line="240" w:lineRule="auto"/>
              <w:jc w:val="center"/>
              <w:rPr>
                <w:rFonts w:ascii="Calibri" w:eastAsia="Times New Roman" w:hAnsi="Calibri" w:cs="Calibri"/>
                <w:color w:val="000000"/>
                <w:sz w:val="18"/>
                <w:szCs w:val="18"/>
                <w:lang w:eastAsia="fr-FR"/>
              </w:rPr>
            </w:pPr>
          </w:p>
        </w:tc>
      </w:tr>
      <w:tr w:rsidR="00CF4E87" w:rsidRPr="00C91D60" w:rsidTr="00E3292F">
        <w:trPr>
          <w:trHeight w:val="300"/>
        </w:trPr>
        <w:tc>
          <w:tcPr>
            <w:tcW w:w="15117" w:type="dxa"/>
            <w:gridSpan w:val="19"/>
            <w:tcBorders>
              <w:top w:val="nil"/>
              <w:left w:val="nil"/>
              <w:bottom w:val="nil"/>
              <w:right w:val="nil"/>
            </w:tcBorders>
            <w:shd w:val="clear" w:color="auto" w:fill="auto"/>
            <w:noWrap/>
            <w:vAlign w:val="bottom"/>
            <w:hideMark/>
          </w:tcPr>
          <w:p w:rsidR="00C81DD2" w:rsidRPr="00AB77E8" w:rsidRDefault="00C81DD2" w:rsidP="00C81DD2">
            <w:pPr>
              <w:pStyle w:val="Titre1"/>
              <w:spacing w:before="0" w:line="240" w:lineRule="auto"/>
              <w:rPr>
                <w:rFonts w:ascii="Times New Roman" w:eastAsia="Times New Roman" w:hAnsi="Times New Roman" w:cs="Times New Roman"/>
                <w:sz w:val="24"/>
                <w:szCs w:val="24"/>
                <w:lang w:eastAsia="fr-FR"/>
              </w:rPr>
            </w:pPr>
            <w:bookmarkStart w:id="68" w:name="_Toc509164468"/>
            <w:r w:rsidRPr="00AB77E8">
              <w:rPr>
                <w:rFonts w:ascii="Times New Roman" w:eastAsia="Times New Roman" w:hAnsi="Times New Roman" w:cs="Times New Roman"/>
                <w:sz w:val="24"/>
                <w:szCs w:val="24"/>
                <w:lang w:eastAsia="fr-FR"/>
              </w:rPr>
              <w:lastRenderedPageBreak/>
              <w:t xml:space="preserve">Tableau </w:t>
            </w:r>
            <w:r w:rsidR="00AB77E8" w:rsidRPr="00AB77E8">
              <w:rPr>
                <w:rFonts w:ascii="Times New Roman" w:eastAsia="Times New Roman" w:hAnsi="Times New Roman" w:cs="Times New Roman"/>
                <w:sz w:val="24"/>
                <w:szCs w:val="24"/>
                <w:lang w:eastAsia="fr-FR"/>
              </w:rPr>
              <w:t xml:space="preserve">30 </w:t>
            </w:r>
            <w:r w:rsidRPr="00AB77E8">
              <w:rPr>
                <w:rFonts w:ascii="Times New Roman" w:eastAsia="Times New Roman" w:hAnsi="Times New Roman" w:cs="Times New Roman"/>
                <w:sz w:val="24"/>
                <w:szCs w:val="24"/>
                <w:lang w:eastAsia="fr-FR"/>
              </w:rPr>
              <w:t>: quantité de mollusques céphalopodes séchés par type de transformation</w:t>
            </w:r>
            <w:bookmarkEnd w:id="68"/>
          </w:p>
          <w:p w:rsidR="00111D62" w:rsidRDefault="00111D62" w:rsidP="00111D62">
            <w:pPr>
              <w:rPr>
                <w:lang w:eastAsia="fr-FR"/>
              </w:rPr>
            </w:pPr>
          </w:p>
          <w:tbl>
            <w:tblPr>
              <w:tblW w:w="9186" w:type="dxa"/>
              <w:tblCellMar>
                <w:left w:w="70" w:type="dxa"/>
                <w:right w:w="70" w:type="dxa"/>
              </w:tblCellMar>
              <w:tblLook w:val="04A0" w:firstRow="1" w:lastRow="0" w:firstColumn="1" w:lastColumn="0" w:noHBand="0" w:noVBand="1"/>
            </w:tblPr>
            <w:tblGrid>
              <w:gridCol w:w="5006"/>
              <w:gridCol w:w="32"/>
              <w:gridCol w:w="1985"/>
              <w:gridCol w:w="2163"/>
            </w:tblGrid>
            <w:tr w:rsidR="00C81DD2" w:rsidRPr="00AB77E8" w:rsidTr="00AB77E8">
              <w:trPr>
                <w:trHeight w:val="199"/>
              </w:trPr>
              <w:tc>
                <w:tcPr>
                  <w:tcW w:w="50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81DD2" w:rsidRPr="00AB77E8" w:rsidRDefault="00C81DD2" w:rsidP="00C81DD2">
                  <w:pPr>
                    <w:spacing w:after="0" w:line="240" w:lineRule="auto"/>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Type de transformation / espèces</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81DD2" w:rsidRPr="00AB77E8" w:rsidRDefault="00C81DD2" w:rsidP="00C81DD2">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Poids(tonnes)</w:t>
                  </w:r>
                </w:p>
              </w:tc>
              <w:tc>
                <w:tcPr>
                  <w:tcW w:w="216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81DD2" w:rsidRPr="00AB77E8" w:rsidRDefault="00C81DD2" w:rsidP="00C81DD2">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VCE (milliards FCFA)</w:t>
                  </w:r>
                </w:p>
              </w:tc>
            </w:tr>
            <w:tr w:rsidR="00C81DD2" w:rsidRPr="00AB77E8" w:rsidTr="00C81DD2">
              <w:trPr>
                <w:trHeight w:val="288"/>
              </w:trPr>
              <w:tc>
                <w:tcPr>
                  <w:tcW w:w="50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1DD2" w:rsidRPr="00AB77E8" w:rsidRDefault="00C81DD2" w:rsidP="00C81DD2">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DD2" w:rsidRPr="00AB77E8" w:rsidRDefault="00C81DD2" w:rsidP="00C81DD2">
                  <w:pPr>
                    <w:spacing w:after="0" w:line="240" w:lineRule="auto"/>
                    <w:jc w:val="center"/>
                    <w:rPr>
                      <w:rFonts w:ascii="Times New Roman" w:eastAsia="Times New Roman" w:hAnsi="Times New Roman" w:cs="Times New Roman"/>
                      <w:b/>
                      <w:bCs/>
                      <w:color w:val="000000"/>
                      <w:sz w:val="20"/>
                      <w:szCs w:val="20"/>
                      <w:lang w:eastAsia="fr-FR"/>
                    </w:rPr>
                  </w:pP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DD2" w:rsidRPr="00AB77E8" w:rsidRDefault="00C81DD2" w:rsidP="00C81DD2">
                  <w:pPr>
                    <w:spacing w:after="0" w:line="240" w:lineRule="auto"/>
                    <w:jc w:val="center"/>
                    <w:rPr>
                      <w:rFonts w:ascii="Times New Roman" w:eastAsia="Times New Roman" w:hAnsi="Times New Roman" w:cs="Times New Roman"/>
                      <w:b/>
                      <w:bCs/>
                      <w:color w:val="000000"/>
                      <w:sz w:val="20"/>
                      <w:szCs w:val="20"/>
                      <w:lang w:eastAsia="fr-FR"/>
                    </w:rPr>
                  </w:pPr>
                </w:p>
              </w:tc>
            </w:tr>
            <w:tr w:rsidR="00C81DD2" w:rsidRPr="00AB77E8" w:rsidTr="00C81DD2">
              <w:trPr>
                <w:trHeight w:val="288"/>
              </w:trPr>
              <w:tc>
                <w:tcPr>
                  <w:tcW w:w="50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Entier</w:t>
                  </w:r>
                </w:p>
              </w:tc>
              <w:tc>
                <w:tcPr>
                  <w:tcW w:w="1985"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17,853</w:t>
                  </w:r>
                </w:p>
              </w:tc>
              <w:tc>
                <w:tcPr>
                  <w:tcW w:w="2163"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0,0144</w:t>
                  </w:r>
                </w:p>
              </w:tc>
            </w:tr>
            <w:tr w:rsidR="00C81DD2" w:rsidRPr="00AB77E8" w:rsidTr="00C81DD2">
              <w:trPr>
                <w:trHeight w:val="288"/>
              </w:trPr>
              <w:tc>
                <w:tcPr>
                  <w:tcW w:w="50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commune(Sepia officinalis)</w:t>
                  </w:r>
                </w:p>
              </w:tc>
              <w:tc>
                <w:tcPr>
                  <w:tcW w:w="1985"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17,853</w:t>
                  </w:r>
                </w:p>
              </w:tc>
              <w:tc>
                <w:tcPr>
                  <w:tcW w:w="2163"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0,0144</w:t>
                  </w:r>
                </w:p>
              </w:tc>
            </w:tr>
            <w:tr w:rsidR="00C81DD2" w:rsidRPr="00AB77E8" w:rsidTr="00C81DD2">
              <w:trPr>
                <w:trHeight w:val="288"/>
              </w:trPr>
              <w:tc>
                <w:tcPr>
                  <w:tcW w:w="50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séché</w:t>
                  </w:r>
                </w:p>
              </w:tc>
              <w:tc>
                <w:tcPr>
                  <w:tcW w:w="1985"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0,155</w:t>
                  </w:r>
                </w:p>
              </w:tc>
              <w:tc>
                <w:tcPr>
                  <w:tcW w:w="2163"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0,0005</w:t>
                  </w:r>
                </w:p>
              </w:tc>
            </w:tr>
            <w:tr w:rsidR="00C81DD2" w:rsidRPr="00AB77E8" w:rsidTr="00C81DD2">
              <w:trPr>
                <w:trHeight w:val="288"/>
              </w:trPr>
              <w:tc>
                <w:tcPr>
                  <w:tcW w:w="50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Seiche commune(Sepia officinalis)</w:t>
                  </w:r>
                </w:p>
              </w:tc>
              <w:tc>
                <w:tcPr>
                  <w:tcW w:w="1985"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0,155</w:t>
                  </w:r>
                </w:p>
              </w:tc>
              <w:tc>
                <w:tcPr>
                  <w:tcW w:w="2163" w:type="dxa"/>
                  <w:tcBorders>
                    <w:top w:val="nil"/>
                    <w:left w:val="nil"/>
                    <w:bottom w:val="single" w:sz="4" w:space="0" w:color="auto"/>
                    <w:right w:val="single" w:sz="4" w:space="0" w:color="auto"/>
                  </w:tcBorders>
                  <w:shd w:val="clear" w:color="auto" w:fill="auto"/>
                  <w:noWrap/>
                  <w:vAlign w:val="bottom"/>
                  <w:hideMark/>
                </w:tcPr>
                <w:p w:rsidR="00C81DD2" w:rsidRPr="00AB77E8" w:rsidRDefault="00C81DD2" w:rsidP="00C81DD2">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0,0005</w:t>
                  </w:r>
                </w:p>
              </w:tc>
            </w:tr>
            <w:tr w:rsidR="00C81DD2" w:rsidRPr="00AB77E8" w:rsidTr="00C81DD2">
              <w:trPr>
                <w:trHeight w:val="288"/>
              </w:trPr>
              <w:tc>
                <w:tcPr>
                  <w:tcW w:w="5038" w:type="dxa"/>
                  <w:gridSpan w:val="2"/>
                  <w:tcBorders>
                    <w:top w:val="nil"/>
                    <w:left w:val="single" w:sz="4" w:space="0" w:color="auto"/>
                    <w:bottom w:val="single" w:sz="4" w:space="0" w:color="auto"/>
                    <w:right w:val="single" w:sz="4" w:space="0" w:color="auto"/>
                  </w:tcBorders>
                  <w:shd w:val="clear" w:color="auto" w:fill="auto"/>
                  <w:noWrap/>
                  <w:vAlign w:val="bottom"/>
                </w:tcPr>
                <w:p w:rsidR="00C81DD2" w:rsidRPr="00AB77E8" w:rsidRDefault="00C81DD2" w:rsidP="00C81DD2">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rsidR="00C81DD2" w:rsidRPr="00AB77E8" w:rsidRDefault="00C81DD2" w:rsidP="00C81DD2">
                  <w:pPr>
                    <w:spacing w:after="0" w:line="240" w:lineRule="auto"/>
                    <w:jc w:val="center"/>
                    <w:rPr>
                      <w:rFonts w:ascii="Times New Roman" w:eastAsia="Times New Roman" w:hAnsi="Times New Roman" w:cs="Times New Roman"/>
                      <w:color w:val="000000"/>
                      <w:sz w:val="20"/>
                      <w:szCs w:val="20"/>
                      <w:lang w:eastAsia="fr-FR"/>
                    </w:rPr>
                  </w:pPr>
                </w:p>
              </w:tc>
              <w:tc>
                <w:tcPr>
                  <w:tcW w:w="2163" w:type="dxa"/>
                  <w:tcBorders>
                    <w:top w:val="nil"/>
                    <w:left w:val="nil"/>
                    <w:bottom w:val="single" w:sz="4" w:space="0" w:color="auto"/>
                    <w:right w:val="single" w:sz="4" w:space="0" w:color="auto"/>
                  </w:tcBorders>
                  <w:shd w:val="clear" w:color="auto" w:fill="auto"/>
                  <w:noWrap/>
                  <w:vAlign w:val="bottom"/>
                </w:tcPr>
                <w:p w:rsidR="00C81DD2" w:rsidRPr="00AB77E8" w:rsidRDefault="00C81DD2" w:rsidP="00C81DD2">
                  <w:pPr>
                    <w:spacing w:after="0" w:line="240" w:lineRule="auto"/>
                    <w:jc w:val="center"/>
                    <w:rPr>
                      <w:rFonts w:ascii="Times New Roman" w:eastAsia="Times New Roman" w:hAnsi="Times New Roman" w:cs="Times New Roman"/>
                      <w:color w:val="000000"/>
                      <w:sz w:val="20"/>
                      <w:szCs w:val="20"/>
                      <w:lang w:eastAsia="fr-FR"/>
                    </w:rPr>
                  </w:pPr>
                </w:p>
              </w:tc>
            </w:tr>
            <w:tr w:rsidR="00C81DD2" w:rsidRPr="00AB77E8" w:rsidTr="00AB77E8">
              <w:trPr>
                <w:trHeight w:val="288"/>
              </w:trPr>
              <w:tc>
                <w:tcPr>
                  <w:tcW w:w="50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81DD2" w:rsidRPr="00AB77E8" w:rsidRDefault="00C81DD2" w:rsidP="00C81DD2">
                  <w:pPr>
                    <w:spacing w:after="0" w:line="240" w:lineRule="auto"/>
                    <w:ind w:firstLineChars="300" w:firstLine="6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TOTAL MOLLUSQUES CEPHALOPODES SECHES</w:t>
                  </w:r>
                </w:p>
              </w:tc>
              <w:tc>
                <w:tcPr>
                  <w:tcW w:w="2017"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81DD2" w:rsidRPr="00AB77E8" w:rsidRDefault="00C81DD2" w:rsidP="00C81DD2">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18,008</w:t>
                  </w:r>
                </w:p>
              </w:tc>
              <w:tc>
                <w:tcPr>
                  <w:tcW w:w="216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81DD2" w:rsidRPr="00AB77E8" w:rsidRDefault="00C81DD2" w:rsidP="00C81DD2">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0,0148</w:t>
                  </w:r>
                </w:p>
              </w:tc>
            </w:tr>
          </w:tbl>
          <w:p w:rsidR="00111D62" w:rsidRDefault="00111D62" w:rsidP="00111D62">
            <w:pPr>
              <w:rPr>
                <w:lang w:eastAsia="fr-FR"/>
              </w:rPr>
            </w:pPr>
          </w:p>
          <w:p w:rsidR="00111D62" w:rsidRDefault="00111D62" w:rsidP="00861EBE">
            <w:pPr>
              <w:rPr>
                <w:lang w:eastAsia="fr-FR"/>
              </w:rPr>
            </w:pPr>
          </w:p>
          <w:p w:rsidR="00111D62" w:rsidRDefault="00111D62" w:rsidP="00111D62">
            <w:pPr>
              <w:rPr>
                <w:lang w:eastAsia="fr-FR"/>
              </w:rPr>
            </w:pPr>
          </w:p>
          <w:p w:rsidR="00111D62" w:rsidRDefault="00111D6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111D62">
            <w:pPr>
              <w:rPr>
                <w:lang w:eastAsia="fr-FR"/>
              </w:rPr>
            </w:pPr>
          </w:p>
          <w:p w:rsidR="00C81DD2" w:rsidRDefault="00C81DD2" w:rsidP="003E6744">
            <w:pPr>
              <w:pStyle w:val="Titre1"/>
              <w:spacing w:before="0" w:line="240" w:lineRule="auto"/>
              <w:rPr>
                <w:rFonts w:eastAsia="Times New Roman"/>
                <w:sz w:val="24"/>
                <w:szCs w:val="24"/>
                <w:lang w:eastAsia="fr-FR"/>
              </w:rPr>
            </w:pPr>
          </w:p>
          <w:p w:rsidR="00CF4E87" w:rsidRPr="00C91D60" w:rsidRDefault="00AB77E8" w:rsidP="00397B8D">
            <w:pPr>
              <w:pStyle w:val="Titre1"/>
              <w:spacing w:before="0" w:line="240" w:lineRule="auto"/>
              <w:rPr>
                <w:rFonts w:eastAsia="Times New Roman"/>
                <w:sz w:val="24"/>
                <w:szCs w:val="24"/>
                <w:lang w:eastAsia="fr-FR"/>
              </w:rPr>
            </w:pPr>
            <w:bookmarkStart w:id="69" w:name="_Toc509164469"/>
            <w:r>
              <w:rPr>
                <w:rFonts w:eastAsia="Times New Roman"/>
                <w:sz w:val="24"/>
                <w:szCs w:val="24"/>
                <w:lang w:eastAsia="fr-FR"/>
              </w:rPr>
              <w:lastRenderedPageBreak/>
              <w:t>II.</w:t>
            </w:r>
            <w:r w:rsidR="00397B8D">
              <w:rPr>
                <w:rFonts w:eastAsia="Times New Roman"/>
                <w:sz w:val="24"/>
                <w:szCs w:val="24"/>
                <w:lang w:eastAsia="fr-FR"/>
              </w:rPr>
              <w:t>4</w:t>
            </w:r>
            <w:r w:rsidR="00CF4E87" w:rsidRPr="00C91D60">
              <w:rPr>
                <w:rFonts w:eastAsia="Times New Roman"/>
                <w:sz w:val="24"/>
                <w:szCs w:val="24"/>
                <w:lang w:eastAsia="fr-FR"/>
              </w:rPr>
              <w:t>: Exportation de mollusques gastéropodes</w:t>
            </w:r>
            <w:bookmarkEnd w:id="69"/>
          </w:p>
        </w:tc>
        <w:tc>
          <w:tcPr>
            <w:tcW w:w="3421" w:type="dxa"/>
            <w:gridSpan w:val="3"/>
            <w:tcBorders>
              <w:top w:val="nil"/>
              <w:left w:val="nil"/>
              <w:bottom w:val="nil"/>
              <w:right w:val="nil"/>
            </w:tcBorders>
            <w:shd w:val="clear" w:color="auto" w:fill="auto"/>
            <w:noWrap/>
            <w:vAlign w:val="bottom"/>
            <w:hideMark/>
          </w:tcPr>
          <w:p w:rsidR="00CF4E87" w:rsidRPr="00C91D60" w:rsidRDefault="00CF4E87" w:rsidP="003E6744">
            <w:pPr>
              <w:pStyle w:val="Titre1"/>
              <w:spacing w:before="0" w:line="240" w:lineRule="auto"/>
              <w:rPr>
                <w:rFonts w:ascii="Calibri" w:eastAsia="Times New Roman" w:hAnsi="Calibri" w:cs="Calibri"/>
                <w:sz w:val="24"/>
                <w:szCs w:val="24"/>
                <w:lang w:eastAsia="fr-FR"/>
              </w:rPr>
            </w:pPr>
          </w:p>
        </w:tc>
      </w:tr>
      <w:tr w:rsidR="00CF4E87" w:rsidRPr="00C91D60" w:rsidTr="00E3292F">
        <w:trPr>
          <w:trHeight w:val="300"/>
        </w:trPr>
        <w:tc>
          <w:tcPr>
            <w:tcW w:w="18538" w:type="dxa"/>
            <w:gridSpan w:val="22"/>
            <w:tcBorders>
              <w:top w:val="nil"/>
              <w:left w:val="nil"/>
              <w:bottom w:val="nil"/>
              <w:right w:val="nil"/>
            </w:tcBorders>
            <w:shd w:val="clear" w:color="auto" w:fill="auto"/>
            <w:noWrap/>
            <w:vAlign w:val="bottom"/>
            <w:hideMark/>
          </w:tcPr>
          <w:p w:rsidR="00CF4E87" w:rsidRPr="00C91D60" w:rsidRDefault="00AB77E8" w:rsidP="003E6744">
            <w:pPr>
              <w:pStyle w:val="Titre1"/>
              <w:spacing w:before="0" w:line="240" w:lineRule="auto"/>
              <w:rPr>
                <w:rFonts w:eastAsia="Times New Roman"/>
                <w:sz w:val="24"/>
                <w:szCs w:val="24"/>
                <w:lang w:eastAsia="fr-FR"/>
              </w:rPr>
            </w:pPr>
            <w:bookmarkStart w:id="70" w:name="_Toc509164470"/>
            <w:r>
              <w:rPr>
                <w:rFonts w:eastAsia="Times New Roman"/>
                <w:sz w:val="24"/>
                <w:szCs w:val="24"/>
                <w:lang w:eastAsia="fr-FR"/>
              </w:rPr>
              <w:lastRenderedPageBreak/>
              <w:t xml:space="preserve">Tableau 31 </w:t>
            </w:r>
            <w:r w:rsidR="00CF4E87" w:rsidRPr="00C91D60">
              <w:rPr>
                <w:rFonts w:eastAsia="Times New Roman"/>
                <w:sz w:val="24"/>
                <w:szCs w:val="24"/>
                <w:lang w:eastAsia="fr-FR"/>
              </w:rPr>
              <w:t>: quantité  de mollusques gastéropodes congelés par type de transformation</w:t>
            </w:r>
            <w:bookmarkEnd w:id="70"/>
          </w:p>
        </w:tc>
      </w:tr>
      <w:tr w:rsidR="00CF4E87" w:rsidRPr="00CF4E87" w:rsidTr="00E3292F">
        <w:trPr>
          <w:trHeight w:val="300"/>
        </w:trPr>
        <w:tc>
          <w:tcPr>
            <w:tcW w:w="13729" w:type="dxa"/>
            <w:gridSpan w:val="15"/>
            <w:tcBorders>
              <w:top w:val="nil"/>
              <w:left w:val="nil"/>
              <w:bottom w:val="nil"/>
              <w:right w:val="nil"/>
            </w:tcBorders>
            <w:shd w:val="clear" w:color="auto" w:fill="auto"/>
            <w:noWrap/>
            <w:vAlign w:val="bottom"/>
            <w:hideMark/>
          </w:tcPr>
          <w:p w:rsidR="00CF4E87" w:rsidRPr="00CF4E87" w:rsidRDefault="00CF4E87" w:rsidP="00CF4E87">
            <w:pPr>
              <w:spacing w:after="0" w:line="240" w:lineRule="auto"/>
              <w:ind w:firstLineChars="500" w:firstLine="900"/>
              <w:rPr>
                <w:rFonts w:ascii="Calibri" w:eastAsia="Times New Roman" w:hAnsi="Calibri" w:cs="Calibri"/>
                <w:color w:val="000000"/>
                <w:sz w:val="18"/>
                <w:szCs w:val="18"/>
                <w:lang w:eastAsia="fr-FR"/>
              </w:rPr>
            </w:pPr>
          </w:p>
        </w:tc>
        <w:tc>
          <w:tcPr>
            <w:tcW w:w="1546" w:type="dxa"/>
            <w:gridSpan w:val="6"/>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c>
          <w:tcPr>
            <w:tcW w:w="3263" w:type="dxa"/>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r>
      <w:tr w:rsidR="00CF4E87" w:rsidRPr="00CF4E87" w:rsidTr="00E3292F">
        <w:trPr>
          <w:gridAfter w:val="4"/>
          <w:wAfter w:w="4443" w:type="dxa"/>
          <w:trHeight w:val="300"/>
        </w:trPr>
        <w:tc>
          <w:tcPr>
            <w:tcW w:w="14095" w:type="dxa"/>
            <w:gridSpan w:val="18"/>
            <w:tcBorders>
              <w:top w:val="nil"/>
              <w:left w:val="nil"/>
              <w:bottom w:val="nil"/>
              <w:right w:val="nil"/>
            </w:tcBorders>
            <w:shd w:val="clear" w:color="auto" w:fill="auto"/>
            <w:noWrap/>
            <w:vAlign w:val="bottom"/>
            <w:hideMark/>
          </w:tcPr>
          <w:tbl>
            <w:tblPr>
              <w:tblW w:w="9175" w:type="dxa"/>
              <w:tblCellMar>
                <w:left w:w="70" w:type="dxa"/>
                <w:right w:w="70" w:type="dxa"/>
              </w:tblCellMar>
              <w:tblLook w:val="04A0" w:firstRow="1" w:lastRow="0" w:firstColumn="1" w:lastColumn="0" w:noHBand="0" w:noVBand="1"/>
            </w:tblPr>
            <w:tblGrid>
              <w:gridCol w:w="5355"/>
              <w:gridCol w:w="1680"/>
              <w:gridCol w:w="2140"/>
            </w:tblGrid>
            <w:tr w:rsidR="00AB5293" w:rsidRPr="00AB77E8" w:rsidTr="00AB77E8">
              <w:trPr>
                <w:trHeight w:val="288"/>
              </w:trPr>
              <w:tc>
                <w:tcPr>
                  <w:tcW w:w="53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B5293" w:rsidRPr="00AB77E8" w:rsidRDefault="00AB5293" w:rsidP="00AB5293">
                  <w:pPr>
                    <w:spacing w:after="0" w:line="240" w:lineRule="auto"/>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Type de transformation / espèces</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B5293" w:rsidRPr="00AB77E8" w:rsidRDefault="00AB5293" w:rsidP="00AB5293">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Poids(tonnes)</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B5293" w:rsidRPr="00AB77E8" w:rsidRDefault="00AB5293" w:rsidP="00AB5293">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VCE (milliards FCFA)</w:t>
                  </w:r>
                </w:p>
              </w:tc>
            </w:tr>
            <w:tr w:rsidR="00AB5293" w:rsidRPr="00AB77E8" w:rsidTr="00AB5293">
              <w:trPr>
                <w:trHeight w:val="288"/>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293" w:rsidRPr="00AB77E8" w:rsidRDefault="00AB5293" w:rsidP="00AB5293">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293" w:rsidRPr="00AB77E8" w:rsidRDefault="00AB5293" w:rsidP="00AB5293">
                  <w:pPr>
                    <w:spacing w:after="0" w:line="240" w:lineRule="auto"/>
                    <w:jc w:val="center"/>
                    <w:rPr>
                      <w:rFonts w:ascii="Times New Roman" w:eastAsia="Times New Roman" w:hAnsi="Times New Roman" w:cs="Times New Roman"/>
                      <w:b/>
                      <w:bCs/>
                      <w:color w:val="000000"/>
                      <w:sz w:val="20"/>
                      <w:szCs w:val="20"/>
                      <w:lang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293" w:rsidRPr="00AB77E8" w:rsidRDefault="00AB5293" w:rsidP="00AB5293">
                  <w:pPr>
                    <w:spacing w:after="0" w:line="240" w:lineRule="auto"/>
                    <w:jc w:val="center"/>
                    <w:rPr>
                      <w:rFonts w:ascii="Times New Roman" w:eastAsia="Times New Roman" w:hAnsi="Times New Roman" w:cs="Times New Roman"/>
                      <w:b/>
                      <w:bCs/>
                      <w:color w:val="000000"/>
                      <w:sz w:val="20"/>
                      <w:szCs w:val="20"/>
                      <w:lang w:eastAsia="fr-FR"/>
                    </w:rPr>
                  </w:pPr>
                </w:p>
              </w:tc>
            </w:tr>
            <w:tr w:rsidR="00AB5293" w:rsidRPr="00AB77E8" w:rsidTr="00AB5293">
              <w:trPr>
                <w:trHeight w:val="288"/>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200" w:firstLine="400"/>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Entier</w:t>
                  </w:r>
                </w:p>
              </w:tc>
              <w:tc>
                <w:tcPr>
                  <w:tcW w:w="168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3 151,169</w:t>
                  </w:r>
                </w:p>
              </w:tc>
              <w:tc>
                <w:tcPr>
                  <w:tcW w:w="214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b/>
                      <w:color w:val="000000"/>
                      <w:sz w:val="20"/>
                      <w:szCs w:val="20"/>
                      <w:lang w:eastAsia="fr-FR"/>
                    </w:rPr>
                  </w:pPr>
                  <w:r w:rsidRPr="00AB77E8">
                    <w:rPr>
                      <w:rFonts w:ascii="Times New Roman" w:eastAsia="Times New Roman" w:hAnsi="Times New Roman" w:cs="Times New Roman"/>
                      <w:b/>
                      <w:color w:val="000000"/>
                      <w:sz w:val="20"/>
                      <w:szCs w:val="20"/>
                      <w:lang w:eastAsia="fr-FR"/>
                    </w:rPr>
                    <w:t>3,2345</w:t>
                  </w:r>
                </w:p>
              </w:tc>
            </w:tr>
            <w:tr w:rsidR="00AB5293" w:rsidRPr="00AB77E8" w:rsidTr="00AB5293">
              <w:trPr>
                <w:trHeight w:val="288"/>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Murex(Murex  angularis)</w:t>
                  </w:r>
                </w:p>
              </w:tc>
              <w:tc>
                <w:tcPr>
                  <w:tcW w:w="168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498,759</w:t>
                  </w:r>
                </w:p>
              </w:tc>
              <w:tc>
                <w:tcPr>
                  <w:tcW w:w="214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0,6007</w:t>
                  </w:r>
                </w:p>
              </w:tc>
            </w:tr>
            <w:tr w:rsidR="00AB5293" w:rsidRPr="00AB77E8" w:rsidTr="00AB5293">
              <w:trPr>
                <w:trHeight w:val="288"/>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Rocher duplex (Murex)(Murex duplex)</w:t>
                  </w:r>
                </w:p>
              </w:tc>
              <w:tc>
                <w:tcPr>
                  <w:tcW w:w="168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0,700</w:t>
                  </w:r>
                </w:p>
              </w:tc>
              <w:tc>
                <w:tcPr>
                  <w:tcW w:w="214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0,0005</w:t>
                  </w:r>
                </w:p>
              </w:tc>
            </w:tr>
            <w:tr w:rsidR="00AB5293" w:rsidRPr="00AB77E8" w:rsidTr="00AB5293">
              <w:trPr>
                <w:trHeight w:val="288"/>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Volute marbré(Cymbium marmoratum)</w:t>
                  </w:r>
                </w:p>
              </w:tc>
              <w:tc>
                <w:tcPr>
                  <w:tcW w:w="168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18,684</w:t>
                  </w:r>
                </w:p>
              </w:tc>
              <w:tc>
                <w:tcPr>
                  <w:tcW w:w="214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0,0075</w:t>
                  </w:r>
                </w:p>
              </w:tc>
            </w:tr>
            <w:tr w:rsidR="00AB5293" w:rsidRPr="00AB77E8" w:rsidTr="00AB5293">
              <w:trPr>
                <w:trHeight w:val="288"/>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Volute neptune(Cymbium pepo)</w:t>
                  </w:r>
                </w:p>
              </w:tc>
              <w:tc>
                <w:tcPr>
                  <w:tcW w:w="168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495,318</w:t>
                  </w:r>
                </w:p>
              </w:tc>
              <w:tc>
                <w:tcPr>
                  <w:tcW w:w="214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0,5450</w:t>
                  </w:r>
                </w:p>
              </w:tc>
            </w:tr>
            <w:tr w:rsidR="00AB5293" w:rsidRPr="00AB77E8" w:rsidTr="00AB5293">
              <w:trPr>
                <w:trHeight w:val="288"/>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Volute trompe de cochon(Cymbium cymbium)</w:t>
                  </w:r>
                </w:p>
              </w:tc>
              <w:tc>
                <w:tcPr>
                  <w:tcW w:w="168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2 091,592</w:t>
                  </w:r>
                </w:p>
              </w:tc>
              <w:tc>
                <w:tcPr>
                  <w:tcW w:w="2140" w:type="dxa"/>
                  <w:tcBorders>
                    <w:top w:val="nil"/>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2,0317</w:t>
                  </w:r>
                </w:p>
              </w:tc>
            </w:tr>
            <w:tr w:rsidR="00AB5293" w:rsidRPr="00AB77E8" w:rsidTr="00AB5293">
              <w:trPr>
                <w:trHeight w:val="288"/>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Volute trompe d'éléphant(Cymbium glans)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46,116</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r w:rsidRPr="00AB77E8">
                    <w:rPr>
                      <w:rFonts w:ascii="Times New Roman" w:eastAsia="Times New Roman" w:hAnsi="Times New Roman" w:cs="Times New Roman"/>
                      <w:color w:val="000000"/>
                      <w:sz w:val="20"/>
                      <w:szCs w:val="20"/>
                      <w:lang w:eastAsia="fr-FR"/>
                    </w:rPr>
                    <w:t>0,0492</w:t>
                  </w:r>
                </w:p>
              </w:tc>
            </w:tr>
            <w:tr w:rsidR="00AB5293" w:rsidRPr="00AB77E8" w:rsidTr="00AB5293">
              <w:trPr>
                <w:trHeight w:val="288"/>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293" w:rsidRPr="00AB77E8" w:rsidRDefault="00AB5293" w:rsidP="00AB5293">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AB5293" w:rsidRPr="00AB77E8" w:rsidRDefault="00AB5293" w:rsidP="00AB5293">
                  <w:pPr>
                    <w:spacing w:after="0" w:line="240" w:lineRule="auto"/>
                    <w:jc w:val="center"/>
                    <w:rPr>
                      <w:rFonts w:ascii="Times New Roman" w:eastAsia="Times New Roman" w:hAnsi="Times New Roman" w:cs="Times New Roman"/>
                      <w:color w:val="000000"/>
                      <w:sz w:val="20"/>
                      <w:szCs w:val="20"/>
                      <w:lang w:eastAsia="fr-FR"/>
                    </w:rPr>
                  </w:pPr>
                </w:p>
              </w:tc>
            </w:tr>
            <w:tr w:rsidR="00AB5293" w:rsidRPr="00AB77E8" w:rsidTr="00AB77E8">
              <w:trPr>
                <w:trHeight w:val="288"/>
              </w:trPr>
              <w:tc>
                <w:tcPr>
                  <w:tcW w:w="53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B5293" w:rsidRPr="00AB77E8" w:rsidRDefault="00AB5293" w:rsidP="00AB5293">
                  <w:pPr>
                    <w:spacing w:after="0" w:line="240" w:lineRule="auto"/>
                    <w:ind w:firstLineChars="100" w:firstLine="200"/>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TOTAL MOLLUSQUES GASTEROPODES CONGELES</w:t>
                  </w:r>
                </w:p>
              </w:tc>
              <w:tc>
                <w:tcPr>
                  <w:tcW w:w="168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B5293" w:rsidRPr="00AB77E8" w:rsidRDefault="00AB5293" w:rsidP="00AB5293">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3 151,169</w:t>
                  </w:r>
                </w:p>
              </w:tc>
              <w:tc>
                <w:tcPr>
                  <w:tcW w:w="214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B5293" w:rsidRPr="00AB77E8" w:rsidRDefault="00AB5293" w:rsidP="00AB5293">
                  <w:pPr>
                    <w:spacing w:after="0" w:line="240" w:lineRule="auto"/>
                    <w:jc w:val="center"/>
                    <w:rPr>
                      <w:rFonts w:ascii="Times New Roman" w:eastAsia="Times New Roman" w:hAnsi="Times New Roman" w:cs="Times New Roman"/>
                      <w:b/>
                      <w:bCs/>
                      <w:color w:val="000000"/>
                      <w:sz w:val="20"/>
                      <w:szCs w:val="20"/>
                      <w:lang w:eastAsia="fr-FR"/>
                    </w:rPr>
                  </w:pPr>
                  <w:r w:rsidRPr="00AB77E8">
                    <w:rPr>
                      <w:rFonts w:ascii="Times New Roman" w:eastAsia="Times New Roman" w:hAnsi="Times New Roman" w:cs="Times New Roman"/>
                      <w:b/>
                      <w:bCs/>
                      <w:color w:val="000000"/>
                      <w:sz w:val="20"/>
                      <w:szCs w:val="20"/>
                      <w:lang w:eastAsia="fr-FR"/>
                    </w:rPr>
                    <w:t>3,2345</w:t>
                  </w:r>
                </w:p>
              </w:tc>
            </w:tr>
          </w:tbl>
          <w:p w:rsidR="00AB5293" w:rsidRDefault="00AB5293" w:rsidP="00AB5293">
            <w:pPr>
              <w:pStyle w:val="Titre1"/>
              <w:spacing w:before="0" w:line="240" w:lineRule="auto"/>
              <w:rPr>
                <w:rFonts w:eastAsia="Times New Roman"/>
                <w:lang w:eastAsia="fr-FR"/>
              </w:rPr>
            </w:pPr>
          </w:p>
          <w:p w:rsidR="00AB5293" w:rsidRDefault="00AB5293" w:rsidP="00AB5293">
            <w:pPr>
              <w:pStyle w:val="Titre1"/>
              <w:spacing w:before="0" w:line="240" w:lineRule="auto"/>
              <w:rPr>
                <w:rFonts w:eastAsia="Times New Roman"/>
                <w:lang w:eastAsia="fr-FR"/>
              </w:rPr>
            </w:pPr>
          </w:p>
          <w:p w:rsidR="00CF4E87" w:rsidRPr="00A762A3" w:rsidRDefault="00AB5293" w:rsidP="00AB5293">
            <w:pPr>
              <w:pStyle w:val="Titre1"/>
              <w:spacing w:before="0" w:line="240" w:lineRule="auto"/>
              <w:rPr>
                <w:rFonts w:ascii="Times New Roman" w:eastAsia="Times New Roman" w:hAnsi="Times New Roman" w:cs="Times New Roman"/>
                <w:sz w:val="24"/>
                <w:szCs w:val="24"/>
                <w:lang w:eastAsia="fr-FR"/>
              </w:rPr>
            </w:pPr>
            <w:bookmarkStart w:id="71" w:name="_Toc509164471"/>
            <w:r w:rsidRPr="00A762A3">
              <w:rPr>
                <w:rFonts w:ascii="Times New Roman" w:eastAsia="Times New Roman" w:hAnsi="Times New Roman" w:cs="Times New Roman"/>
                <w:sz w:val="24"/>
                <w:szCs w:val="24"/>
                <w:lang w:eastAsia="fr-FR"/>
              </w:rPr>
              <w:t xml:space="preserve">Tableau </w:t>
            </w:r>
            <w:r w:rsidR="00A762A3" w:rsidRPr="00A762A3">
              <w:rPr>
                <w:rFonts w:ascii="Times New Roman" w:eastAsia="Times New Roman" w:hAnsi="Times New Roman" w:cs="Times New Roman"/>
                <w:sz w:val="24"/>
                <w:szCs w:val="24"/>
                <w:lang w:eastAsia="fr-FR"/>
              </w:rPr>
              <w:t xml:space="preserve">32 </w:t>
            </w:r>
            <w:r w:rsidR="00CF4E87" w:rsidRPr="00A762A3">
              <w:rPr>
                <w:rFonts w:ascii="Times New Roman" w:eastAsia="Times New Roman" w:hAnsi="Times New Roman" w:cs="Times New Roman"/>
                <w:sz w:val="24"/>
                <w:szCs w:val="24"/>
                <w:lang w:eastAsia="fr-FR"/>
              </w:rPr>
              <w:t xml:space="preserve">: </w:t>
            </w:r>
            <w:r w:rsidRPr="00A762A3">
              <w:rPr>
                <w:rFonts w:ascii="Times New Roman" w:eastAsia="Times New Roman" w:hAnsi="Times New Roman" w:cs="Times New Roman"/>
                <w:sz w:val="24"/>
                <w:szCs w:val="24"/>
                <w:lang w:eastAsia="fr-FR"/>
              </w:rPr>
              <w:t>quantité de</w:t>
            </w:r>
            <w:r w:rsidR="00CF4E87" w:rsidRPr="00A762A3">
              <w:rPr>
                <w:rFonts w:ascii="Times New Roman" w:eastAsia="Times New Roman" w:hAnsi="Times New Roman" w:cs="Times New Roman"/>
                <w:sz w:val="24"/>
                <w:szCs w:val="24"/>
                <w:lang w:eastAsia="fr-FR"/>
              </w:rPr>
              <w:t xml:space="preserve"> mollusques gastéropodes frais par type de transformation</w:t>
            </w:r>
            <w:bookmarkEnd w:id="71"/>
          </w:p>
          <w:p w:rsidR="006B6E7E" w:rsidRPr="006B6E7E" w:rsidRDefault="006B6E7E" w:rsidP="006B6E7E">
            <w:pPr>
              <w:rPr>
                <w:lang w:eastAsia="fr-FR"/>
              </w:rPr>
            </w:pPr>
          </w:p>
          <w:tbl>
            <w:tblPr>
              <w:tblW w:w="9203" w:type="dxa"/>
              <w:tblCellMar>
                <w:left w:w="70" w:type="dxa"/>
                <w:right w:w="70" w:type="dxa"/>
              </w:tblCellMar>
              <w:tblLook w:val="04A0" w:firstRow="1" w:lastRow="0" w:firstColumn="1" w:lastColumn="0" w:noHBand="0" w:noVBand="1"/>
            </w:tblPr>
            <w:tblGrid>
              <w:gridCol w:w="5383"/>
              <w:gridCol w:w="1680"/>
              <w:gridCol w:w="2140"/>
            </w:tblGrid>
            <w:tr w:rsidR="006B6E7E" w:rsidRPr="00A762A3" w:rsidTr="00A762A3">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B6E7E" w:rsidRPr="00A762A3" w:rsidRDefault="006B6E7E" w:rsidP="006B6E7E">
                  <w:pPr>
                    <w:spacing w:after="0" w:line="240" w:lineRule="auto"/>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Type de transformation / espèces</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B6E7E" w:rsidRPr="00A762A3" w:rsidRDefault="006B6E7E" w:rsidP="006B6E7E">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Poids(tonnes)</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B6E7E" w:rsidRPr="00A762A3" w:rsidRDefault="006B6E7E" w:rsidP="006B6E7E">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VCE (milliards FCFA)</w:t>
                  </w:r>
                </w:p>
              </w:tc>
            </w:tr>
            <w:tr w:rsidR="006B6E7E" w:rsidRPr="00A762A3" w:rsidTr="006B6E7E">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E7E" w:rsidRPr="00A762A3" w:rsidRDefault="006B6E7E" w:rsidP="006B6E7E">
                  <w:pPr>
                    <w:spacing w:after="0" w:line="240" w:lineRule="auto"/>
                    <w:jc w:val="center"/>
                    <w:rPr>
                      <w:rFonts w:ascii="Times New Roman" w:eastAsia="Times New Roman" w:hAnsi="Times New Roman" w:cs="Times New Roman"/>
                      <w:b/>
                      <w:bCs/>
                      <w:color w:val="000000"/>
                      <w:sz w:val="20"/>
                      <w:szCs w:val="20"/>
                      <w:lang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E7E" w:rsidRPr="00A762A3" w:rsidRDefault="006B6E7E" w:rsidP="006B6E7E">
                  <w:pPr>
                    <w:spacing w:after="0" w:line="240" w:lineRule="auto"/>
                    <w:jc w:val="center"/>
                    <w:rPr>
                      <w:rFonts w:ascii="Times New Roman" w:eastAsia="Times New Roman" w:hAnsi="Times New Roman" w:cs="Times New Roman"/>
                      <w:b/>
                      <w:bCs/>
                      <w:color w:val="000000"/>
                      <w:sz w:val="20"/>
                      <w:szCs w:val="20"/>
                      <w:lang w:eastAsia="fr-FR"/>
                    </w:rPr>
                  </w:pP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200" w:firstLine="4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Entier</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18,195</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0,0339</w:t>
                  </w: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ESCARGOT DE MER(BUSYCON CANALICUTALU)</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8,307</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0,0057</w:t>
                  </w: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Huître plate du Sénégal(Crassostrea  gasar)</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0,062</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0,0002</w:t>
                  </w: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MELO MELO()</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0,301</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0,0002</w:t>
                  </w: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Moule(Anadara senegalensis)</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0,015</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0,0001</w:t>
                  </w: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5,727</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0,0032</w:t>
                  </w:r>
                </w:p>
              </w:tc>
            </w:tr>
            <w:tr w:rsidR="006B6E7E" w:rsidRPr="00A762A3" w:rsidTr="006B6E7E">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Volute neptune(Cymbium pepo)</w:t>
                  </w:r>
                </w:p>
              </w:tc>
              <w:tc>
                <w:tcPr>
                  <w:tcW w:w="168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3,237</w:t>
                  </w:r>
                </w:p>
              </w:tc>
              <w:tc>
                <w:tcPr>
                  <w:tcW w:w="2140" w:type="dxa"/>
                  <w:tcBorders>
                    <w:top w:val="nil"/>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0,0211</w:t>
                  </w:r>
                </w:p>
              </w:tc>
            </w:tr>
            <w:tr w:rsidR="006B6E7E" w:rsidRPr="00A762A3" w:rsidTr="006B6E7E">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Volute trompe de cochon(Cymbium cymbium)</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0,546</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0,0035</w:t>
                  </w:r>
                </w:p>
              </w:tc>
            </w:tr>
            <w:tr w:rsidR="006B6E7E" w:rsidRPr="00A762A3" w:rsidTr="006B6E7E">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E7E" w:rsidRPr="00A762A3" w:rsidRDefault="006B6E7E" w:rsidP="006B6E7E">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6B6E7E" w:rsidRPr="00A762A3" w:rsidRDefault="006B6E7E" w:rsidP="006B6E7E">
                  <w:pPr>
                    <w:spacing w:after="0" w:line="240" w:lineRule="auto"/>
                    <w:jc w:val="center"/>
                    <w:rPr>
                      <w:rFonts w:ascii="Times New Roman" w:eastAsia="Times New Roman" w:hAnsi="Times New Roman" w:cs="Times New Roman"/>
                      <w:color w:val="000000"/>
                      <w:sz w:val="20"/>
                      <w:szCs w:val="20"/>
                      <w:lang w:eastAsia="fr-FR"/>
                    </w:rPr>
                  </w:pPr>
                </w:p>
              </w:tc>
            </w:tr>
            <w:tr w:rsidR="006B6E7E" w:rsidRPr="00A762A3" w:rsidTr="00A762A3">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B6E7E" w:rsidRPr="00A762A3" w:rsidRDefault="006B6E7E" w:rsidP="006B6E7E">
                  <w:pPr>
                    <w:spacing w:after="0" w:line="240" w:lineRule="auto"/>
                    <w:ind w:firstLineChars="300" w:firstLine="6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TOTAL MOLLUSQUES GASTEROPODES FRAIS</w:t>
                  </w:r>
                </w:p>
              </w:tc>
              <w:tc>
                <w:tcPr>
                  <w:tcW w:w="168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B6E7E" w:rsidRPr="00A762A3" w:rsidRDefault="006B6E7E" w:rsidP="006B6E7E">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18,195</w:t>
                  </w:r>
                </w:p>
              </w:tc>
              <w:tc>
                <w:tcPr>
                  <w:tcW w:w="214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B6E7E" w:rsidRPr="00A762A3" w:rsidRDefault="006B6E7E" w:rsidP="006B6E7E">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0,0339</w:t>
                  </w:r>
                </w:p>
              </w:tc>
            </w:tr>
          </w:tbl>
          <w:p w:rsidR="00AB5293" w:rsidRPr="00AB5293" w:rsidRDefault="00AB5293" w:rsidP="00AB5293">
            <w:pPr>
              <w:rPr>
                <w:lang w:eastAsia="fr-FR"/>
              </w:rPr>
            </w:pPr>
          </w:p>
        </w:tc>
      </w:tr>
      <w:tr w:rsidR="00CF4E87" w:rsidRPr="00CF4E87" w:rsidTr="00E3292F">
        <w:trPr>
          <w:gridAfter w:val="4"/>
          <w:wAfter w:w="4443" w:type="dxa"/>
          <w:trHeight w:val="300"/>
        </w:trPr>
        <w:tc>
          <w:tcPr>
            <w:tcW w:w="9322" w:type="dxa"/>
            <w:tcBorders>
              <w:top w:val="nil"/>
              <w:left w:val="nil"/>
              <w:bottom w:val="nil"/>
              <w:right w:val="nil"/>
            </w:tcBorders>
            <w:shd w:val="clear" w:color="auto" w:fill="auto"/>
            <w:noWrap/>
            <w:vAlign w:val="bottom"/>
            <w:hideMark/>
          </w:tcPr>
          <w:p w:rsidR="00CF4E87" w:rsidRPr="00CF4E87" w:rsidRDefault="00CF4E87" w:rsidP="00CF4E87">
            <w:pPr>
              <w:spacing w:after="0" w:line="240" w:lineRule="auto"/>
              <w:ind w:firstLineChars="500" w:firstLine="900"/>
              <w:rPr>
                <w:rFonts w:ascii="Calibri" w:eastAsia="Times New Roman" w:hAnsi="Calibri" w:cs="Calibri"/>
                <w:color w:val="000000"/>
                <w:sz w:val="18"/>
                <w:szCs w:val="18"/>
                <w:lang w:eastAsia="fr-FR"/>
              </w:rPr>
            </w:pPr>
          </w:p>
        </w:tc>
        <w:tc>
          <w:tcPr>
            <w:tcW w:w="1977" w:type="dxa"/>
            <w:gridSpan w:val="7"/>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c>
          <w:tcPr>
            <w:tcW w:w="2796" w:type="dxa"/>
            <w:gridSpan w:val="10"/>
            <w:tcBorders>
              <w:top w:val="nil"/>
              <w:left w:val="nil"/>
              <w:bottom w:val="nil"/>
              <w:right w:val="nil"/>
            </w:tcBorders>
            <w:shd w:val="clear" w:color="auto" w:fill="auto"/>
            <w:noWrap/>
            <w:vAlign w:val="bottom"/>
            <w:hideMark/>
          </w:tcPr>
          <w:p w:rsidR="00CF4E87" w:rsidRPr="00CF4E87" w:rsidRDefault="00CF4E87" w:rsidP="00D964EB">
            <w:pPr>
              <w:spacing w:after="0" w:line="240" w:lineRule="auto"/>
              <w:rPr>
                <w:rFonts w:ascii="Calibri" w:eastAsia="Times New Roman" w:hAnsi="Calibri" w:cs="Calibri"/>
                <w:color w:val="000000"/>
                <w:sz w:val="18"/>
                <w:szCs w:val="18"/>
                <w:lang w:eastAsia="fr-FR"/>
              </w:rPr>
            </w:pPr>
          </w:p>
        </w:tc>
      </w:tr>
      <w:tr w:rsidR="00CF4E87" w:rsidRPr="00C91D60" w:rsidTr="00E3292F">
        <w:trPr>
          <w:gridAfter w:val="4"/>
          <w:wAfter w:w="4443" w:type="dxa"/>
          <w:trHeight w:val="300"/>
        </w:trPr>
        <w:tc>
          <w:tcPr>
            <w:tcW w:w="14095" w:type="dxa"/>
            <w:gridSpan w:val="18"/>
            <w:tcBorders>
              <w:top w:val="nil"/>
              <w:left w:val="nil"/>
              <w:bottom w:val="nil"/>
              <w:right w:val="nil"/>
            </w:tcBorders>
            <w:shd w:val="clear" w:color="auto" w:fill="auto"/>
            <w:noWrap/>
            <w:vAlign w:val="bottom"/>
            <w:hideMark/>
          </w:tcPr>
          <w:p w:rsidR="00CF4E87" w:rsidRPr="00A762A3" w:rsidRDefault="00CF4E87" w:rsidP="008F0F93">
            <w:pPr>
              <w:pStyle w:val="Titre1"/>
              <w:spacing w:before="0" w:line="240" w:lineRule="auto"/>
              <w:rPr>
                <w:rFonts w:ascii="Times New Roman" w:eastAsia="Times New Roman" w:hAnsi="Times New Roman" w:cs="Times New Roman"/>
                <w:sz w:val="24"/>
                <w:szCs w:val="24"/>
                <w:lang w:eastAsia="fr-FR"/>
              </w:rPr>
            </w:pPr>
            <w:bookmarkStart w:id="72" w:name="_Toc509164472"/>
            <w:r w:rsidRPr="00A762A3">
              <w:rPr>
                <w:rFonts w:ascii="Times New Roman" w:eastAsia="Times New Roman" w:hAnsi="Times New Roman" w:cs="Times New Roman"/>
                <w:sz w:val="24"/>
                <w:szCs w:val="24"/>
                <w:lang w:eastAsia="fr-FR"/>
              </w:rPr>
              <w:lastRenderedPageBreak/>
              <w:t xml:space="preserve">Tableau </w:t>
            </w:r>
            <w:r w:rsidR="00A762A3" w:rsidRPr="00A762A3">
              <w:rPr>
                <w:rFonts w:ascii="Times New Roman" w:eastAsia="Times New Roman" w:hAnsi="Times New Roman" w:cs="Times New Roman"/>
                <w:sz w:val="24"/>
                <w:szCs w:val="24"/>
                <w:lang w:eastAsia="fr-FR"/>
              </w:rPr>
              <w:t>3</w:t>
            </w:r>
            <w:r w:rsidR="00AF3E60" w:rsidRPr="00A762A3">
              <w:rPr>
                <w:rFonts w:ascii="Times New Roman" w:eastAsia="Times New Roman" w:hAnsi="Times New Roman" w:cs="Times New Roman"/>
                <w:sz w:val="24"/>
                <w:szCs w:val="24"/>
                <w:lang w:eastAsia="fr-FR"/>
              </w:rPr>
              <w:t>3</w:t>
            </w:r>
            <w:r w:rsidR="00A762A3" w:rsidRPr="00A762A3">
              <w:rPr>
                <w:rFonts w:ascii="Times New Roman" w:eastAsia="Times New Roman" w:hAnsi="Times New Roman" w:cs="Times New Roman"/>
                <w:sz w:val="24"/>
                <w:szCs w:val="24"/>
                <w:lang w:eastAsia="fr-FR"/>
              </w:rPr>
              <w:t xml:space="preserve"> </w:t>
            </w:r>
            <w:r w:rsidRPr="00A762A3">
              <w:rPr>
                <w:rFonts w:ascii="Times New Roman" w:eastAsia="Times New Roman" w:hAnsi="Times New Roman" w:cs="Times New Roman"/>
                <w:sz w:val="24"/>
                <w:szCs w:val="24"/>
                <w:lang w:eastAsia="fr-FR"/>
              </w:rPr>
              <w:t xml:space="preserve">: </w:t>
            </w:r>
            <w:r w:rsidR="003564D6" w:rsidRPr="00A762A3">
              <w:rPr>
                <w:rFonts w:ascii="Times New Roman" w:eastAsia="Times New Roman" w:hAnsi="Times New Roman" w:cs="Times New Roman"/>
                <w:sz w:val="24"/>
                <w:szCs w:val="24"/>
                <w:lang w:eastAsia="fr-FR"/>
              </w:rPr>
              <w:t>quantité de</w:t>
            </w:r>
            <w:r w:rsidRPr="00A762A3">
              <w:rPr>
                <w:rFonts w:ascii="Times New Roman" w:eastAsia="Times New Roman" w:hAnsi="Times New Roman" w:cs="Times New Roman"/>
                <w:sz w:val="24"/>
                <w:szCs w:val="24"/>
                <w:lang w:eastAsia="fr-FR"/>
              </w:rPr>
              <w:t xml:space="preserve"> mollusques gastéropodes séchés par type de transformation</w:t>
            </w:r>
            <w:bookmarkEnd w:id="72"/>
          </w:p>
          <w:p w:rsidR="00D964EB" w:rsidRPr="00D964EB" w:rsidRDefault="00D964EB" w:rsidP="00D964EB">
            <w:pPr>
              <w:rPr>
                <w:lang w:eastAsia="fr-FR"/>
              </w:rPr>
            </w:pPr>
          </w:p>
          <w:tbl>
            <w:tblPr>
              <w:tblW w:w="9203" w:type="dxa"/>
              <w:tblCellMar>
                <w:left w:w="70" w:type="dxa"/>
                <w:right w:w="70" w:type="dxa"/>
              </w:tblCellMar>
              <w:tblLook w:val="04A0" w:firstRow="1" w:lastRow="0" w:firstColumn="1" w:lastColumn="0" w:noHBand="0" w:noVBand="1"/>
            </w:tblPr>
            <w:tblGrid>
              <w:gridCol w:w="5383"/>
              <w:gridCol w:w="1680"/>
              <w:gridCol w:w="2140"/>
            </w:tblGrid>
            <w:tr w:rsidR="00DB3C15" w:rsidRPr="00A762A3" w:rsidTr="00A762A3">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B3C15" w:rsidRPr="00A762A3" w:rsidRDefault="00DB3C15" w:rsidP="00DB3C15">
                  <w:pPr>
                    <w:spacing w:after="0" w:line="240" w:lineRule="auto"/>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Type de transformation / espèces</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B3C15" w:rsidRPr="00A762A3" w:rsidRDefault="00DB3C15" w:rsidP="00DB3C15">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Poids(tonnes)</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B3C15" w:rsidRPr="00A762A3" w:rsidRDefault="00DB3C15" w:rsidP="00DB3C15">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VCE (milliards FCFA)</w:t>
                  </w:r>
                </w:p>
              </w:tc>
            </w:tr>
            <w:tr w:rsidR="00D964EB" w:rsidRPr="00A762A3" w:rsidTr="00DB3C15">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4EB" w:rsidRPr="00A762A3" w:rsidRDefault="00D964EB" w:rsidP="00D964EB">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4EB" w:rsidRPr="00A762A3" w:rsidRDefault="00D964EB" w:rsidP="00D964EB">
                  <w:pPr>
                    <w:spacing w:after="0" w:line="240" w:lineRule="auto"/>
                    <w:jc w:val="center"/>
                    <w:rPr>
                      <w:rFonts w:ascii="Times New Roman" w:eastAsia="Times New Roman" w:hAnsi="Times New Roman" w:cs="Times New Roman"/>
                      <w:b/>
                      <w:bCs/>
                      <w:color w:val="000000"/>
                      <w:sz w:val="20"/>
                      <w:szCs w:val="20"/>
                      <w:lang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4EB" w:rsidRPr="00A762A3" w:rsidRDefault="00D964EB" w:rsidP="00D964EB">
                  <w:pPr>
                    <w:spacing w:after="0" w:line="240" w:lineRule="auto"/>
                    <w:jc w:val="center"/>
                    <w:rPr>
                      <w:rFonts w:ascii="Times New Roman" w:eastAsia="Times New Roman" w:hAnsi="Times New Roman" w:cs="Times New Roman"/>
                      <w:b/>
                      <w:bCs/>
                      <w:color w:val="000000"/>
                      <w:sz w:val="20"/>
                      <w:szCs w:val="20"/>
                      <w:lang w:eastAsia="fr-FR"/>
                    </w:rPr>
                  </w:pP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200" w:firstLine="4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Entier</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30,213</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0,0502</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Huître plate du Sénégal(Crassostrea  gasar)</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0,020</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0,0001</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21,217</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0,0434</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Murex(Murex  angularis)</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8,720</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0,0063</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Volute neptune(Cymbium pepo)</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0,015</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0,0000</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Volute trompe de cochon(Cymbium cymbium)</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0,241</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0,0005</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200" w:firstLine="4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Oesophage</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2,660</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0,0053</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2,660</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0,0053</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200" w:firstLine="4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Opercule</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4,338</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0,0087</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4,338</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0,0087</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200" w:firstLine="4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salé séché</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1,200</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0,0024</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1,200</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0,0024</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200" w:firstLine="4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séché</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226,323</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0,4615</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ESCARGOT DE MER(BUSYCON CANALICUTALU)</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0,259</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0,0005</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Huître plate du Sénégal(Crassostrea  gasar)</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0,029</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0,0001</w:t>
                  </w:r>
                </w:p>
              </w:tc>
            </w:tr>
            <w:tr w:rsidR="00D964EB" w:rsidRPr="00A762A3" w:rsidTr="00D964EB">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226,008</w:t>
                  </w:r>
                </w:p>
              </w:tc>
              <w:tc>
                <w:tcPr>
                  <w:tcW w:w="2140" w:type="dxa"/>
                  <w:tcBorders>
                    <w:top w:val="nil"/>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0,4607</w:t>
                  </w:r>
                </w:p>
              </w:tc>
            </w:tr>
            <w:tr w:rsidR="00D964EB" w:rsidRPr="00A762A3" w:rsidTr="00D964EB">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Volute trompe de cochon(Cymbium cymbium)</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0,027</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0,0001</w:t>
                  </w:r>
                </w:p>
              </w:tc>
            </w:tr>
            <w:tr w:rsidR="00D964EB" w:rsidRPr="00A762A3" w:rsidTr="00D964EB">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4EB" w:rsidRPr="00A762A3" w:rsidRDefault="00D964EB" w:rsidP="00D964EB">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D964EB" w:rsidRPr="00A762A3" w:rsidRDefault="00D964EB" w:rsidP="00D964EB">
                  <w:pPr>
                    <w:spacing w:after="0" w:line="240" w:lineRule="auto"/>
                    <w:jc w:val="center"/>
                    <w:rPr>
                      <w:rFonts w:ascii="Times New Roman" w:eastAsia="Times New Roman" w:hAnsi="Times New Roman" w:cs="Times New Roman"/>
                      <w:color w:val="000000"/>
                      <w:sz w:val="20"/>
                      <w:szCs w:val="20"/>
                      <w:lang w:eastAsia="fr-FR"/>
                    </w:rPr>
                  </w:pPr>
                </w:p>
              </w:tc>
            </w:tr>
            <w:tr w:rsidR="00D964EB" w:rsidRPr="00A762A3" w:rsidTr="00A762A3">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D964EB" w:rsidRPr="00A762A3" w:rsidRDefault="00D964EB" w:rsidP="00D964EB">
                  <w:pPr>
                    <w:spacing w:after="0" w:line="240" w:lineRule="auto"/>
                    <w:ind w:firstLineChars="300" w:firstLine="6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TOTAL MOLLUSQUES GASTEROPODES SECHE</w:t>
                  </w:r>
                </w:p>
              </w:tc>
              <w:tc>
                <w:tcPr>
                  <w:tcW w:w="168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D964EB" w:rsidRPr="00A762A3" w:rsidRDefault="00D964EB" w:rsidP="00D964EB">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264,734</w:t>
                  </w:r>
                </w:p>
              </w:tc>
              <w:tc>
                <w:tcPr>
                  <w:tcW w:w="214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D964EB" w:rsidRPr="00A762A3" w:rsidRDefault="00D964EB" w:rsidP="00D964EB">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0,5281</w:t>
                  </w:r>
                </w:p>
              </w:tc>
            </w:tr>
          </w:tbl>
          <w:p w:rsidR="00D964EB" w:rsidRPr="00D964EB" w:rsidRDefault="00D964EB" w:rsidP="00D964EB">
            <w:pPr>
              <w:rPr>
                <w:lang w:eastAsia="fr-FR"/>
              </w:rPr>
            </w:pPr>
          </w:p>
        </w:tc>
      </w:tr>
      <w:tr w:rsidR="00CF4E87" w:rsidRPr="00CF4E87" w:rsidTr="00E3292F">
        <w:trPr>
          <w:gridAfter w:val="4"/>
          <w:wAfter w:w="4443" w:type="dxa"/>
          <w:trHeight w:val="300"/>
        </w:trPr>
        <w:tc>
          <w:tcPr>
            <w:tcW w:w="9847" w:type="dxa"/>
            <w:gridSpan w:val="4"/>
            <w:tcBorders>
              <w:top w:val="nil"/>
              <w:left w:val="nil"/>
              <w:bottom w:val="nil"/>
              <w:right w:val="nil"/>
            </w:tcBorders>
            <w:shd w:val="clear" w:color="auto" w:fill="auto"/>
            <w:noWrap/>
            <w:vAlign w:val="bottom"/>
            <w:hideMark/>
          </w:tcPr>
          <w:p w:rsidR="00CF4E87" w:rsidRPr="00CF4E87" w:rsidRDefault="00CF4E87" w:rsidP="00AF3E60">
            <w:pPr>
              <w:spacing w:after="0" w:line="240" w:lineRule="auto"/>
              <w:rPr>
                <w:rFonts w:ascii="Calibri" w:eastAsia="Times New Roman" w:hAnsi="Calibri" w:cs="Calibri"/>
                <w:color w:val="000000"/>
                <w:sz w:val="18"/>
                <w:szCs w:val="18"/>
                <w:lang w:eastAsia="fr-FR"/>
              </w:rPr>
            </w:pPr>
          </w:p>
        </w:tc>
        <w:tc>
          <w:tcPr>
            <w:tcW w:w="1648" w:type="dxa"/>
            <w:gridSpan w:val="5"/>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c>
          <w:tcPr>
            <w:tcW w:w="2600" w:type="dxa"/>
            <w:gridSpan w:val="9"/>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r>
      <w:tr w:rsidR="00CF4E87" w:rsidRPr="00C91D60" w:rsidTr="00E3292F">
        <w:trPr>
          <w:gridAfter w:val="4"/>
          <w:wAfter w:w="4443" w:type="dxa"/>
          <w:trHeight w:val="300"/>
        </w:trPr>
        <w:tc>
          <w:tcPr>
            <w:tcW w:w="14095" w:type="dxa"/>
            <w:gridSpan w:val="18"/>
            <w:tcBorders>
              <w:top w:val="nil"/>
              <w:left w:val="nil"/>
              <w:bottom w:val="nil"/>
              <w:right w:val="nil"/>
            </w:tcBorders>
            <w:shd w:val="clear" w:color="auto" w:fill="auto"/>
            <w:noWrap/>
            <w:vAlign w:val="bottom"/>
            <w:hideMark/>
          </w:tcPr>
          <w:p w:rsidR="00CF4E87" w:rsidRPr="00A762A3" w:rsidRDefault="00AF3E60" w:rsidP="008F0F93">
            <w:pPr>
              <w:pStyle w:val="Titre1"/>
              <w:spacing w:before="100" w:beforeAutospacing="1"/>
              <w:rPr>
                <w:rFonts w:ascii="Times New Roman" w:eastAsia="Times New Roman" w:hAnsi="Times New Roman" w:cs="Times New Roman"/>
                <w:lang w:eastAsia="fr-FR"/>
              </w:rPr>
            </w:pPr>
            <w:bookmarkStart w:id="73" w:name="_Toc509164473"/>
            <w:r w:rsidRPr="00A762A3">
              <w:rPr>
                <w:rFonts w:ascii="Times New Roman" w:eastAsia="Times New Roman" w:hAnsi="Times New Roman" w:cs="Times New Roman"/>
                <w:sz w:val="24"/>
                <w:szCs w:val="24"/>
                <w:lang w:eastAsia="fr-FR"/>
              </w:rPr>
              <w:t xml:space="preserve">Tableau </w:t>
            </w:r>
            <w:r w:rsidR="00A762A3" w:rsidRPr="00A762A3">
              <w:rPr>
                <w:rFonts w:ascii="Times New Roman" w:eastAsia="Times New Roman" w:hAnsi="Times New Roman" w:cs="Times New Roman"/>
                <w:sz w:val="24"/>
                <w:szCs w:val="24"/>
                <w:lang w:eastAsia="fr-FR"/>
              </w:rPr>
              <w:t>3</w:t>
            </w:r>
            <w:r w:rsidR="008F0F93" w:rsidRPr="00A762A3">
              <w:rPr>
                <w:rFonts w:ascii="Times New Roman" w:eastAsia="Times New Roman" w:hAnsi="Times New Roman" w:cs="Times New Roman"/>
                <w:sz w:val="24"/>
                <w:szCs w:val="24"/>
                <w:lang w:eastAsia="fr-FR"/>
              </w:rPr>
              <w:t>4 :</w:t>
            </w:r>
            <w:r w:rsidR="00CF4E87" w:rsidRPr="00A762A3">
              <w:rPr>
                <w:rFonts w:ascii="Times New Roman" w:eastAsia="Times New Roman" w:hAnsi="Times New Roman" w:cs="Times New Roman"/>
                <w:sz w:val="24"/>
                <w:szCs w:val="24"/>
                <w:lang w:eastAsia="fr-FR"/>
              </w:rPr>
              <w:t xml:space="preserve"> </w:t>
            </w:r>
            <w:r w:rsidR="008F0F93" w:rsidRPr="00A762A3">
              <w:rPr>
                <w:rFonts w:ascii="Times New Roman" w:eastAsia="Times New Roman" w:hAnsi="Times New Roman" w:cs="Times New Roman"/>
                <w:sz w:val="24"/>
                <w:szCs w:val="24"/>
                <w:lang w:eastAsia="fr-FR"/>
              </w:rPr>
              <w:t>quantité de</w:t>
            </w:r>
            <w:r w:rsidR="00CF4E87" w:rsidRPr="00A762A3">
              <w:rPr>
                <w:rFonts w:ascii="Times New Roman" w:eastAsia="Times New Roman" w:hAnsi="Times New Roman" w:cs="Times New Roman"/>
                <w:sz w:val="24"/>
                <w:szCs w:val="24"/>
                <w:lang w:eastAsia="fr-FR"/>
              </w:rPr>
              <w:t xml:space="preserve"> mollusques gastéropodes vivant par type</w:t>
            </w:r>
            <w:r w:rsidR="00CF4E87" w:rsidRPr="00A762A3">
              <w:rPr>
                <w:rFonts w:ascii="Times New Roman" w:eastAsia="Times New Roman" w:hAnsi="Times New Roman" w:cs="Times New Roman"/>
                <w:lang w:eastAsia="fr-FR"/>
              </w:rPr>
              <w:t xml:space="preserve"> </w:t>
            </w:r>
            <w:r w:rsidR="00CF4E87" w:rsidRPr="00A762A3">
              <w:rPr>
                <w:rFonts w:ascii="Times New Roman" w:eastAsia="Times New Roman" w:hAnsi="Times New Roman" w:cs="Times New Roman"/>
                <w:sz w:val="24"/>
                <w:szCs w:val="24"/>
                <w:lang w:eastAsia="fr-FR"/>
              </w:rPr>
              <w:t>de transformation</w:t>
            </w:r>
            <w:bookmarkEnd w:id="73"/>
          </w:p>
          <w:p w:rsidR="00AF3E60" w:rsidRPr="00AF3E60" w:rsidRDefault="00AF3E60" w:rsidP="00AF3E60">
            <w:pPr>
              <w:rPr>
                <w:lang w:eastAsia="fr-FR"/>
              </w:rPr>
            </w:pPr>
          </w:p>
          <w:tbl>
            <w:tblPr>
              <w:tblW w:w="9203" w:type="dxa"/>
              <w:tblCellMar>
                <w:left w:w="70" w:type="dxa"/>
                <w:right w:w="70" w:type="dxa"/>
              </w:tblCellMar>
              <w:tblLook w:val="04A0" w:firstRow="1" w:lastRow="0" w:firstColumn="1" w:lastColumn="0" w:noHBand="0" w:noVBand="1"/>
            </w:tblPr>
            <w:tblGrid>
              <w:gridCol w:w="5383"/>
              <w:gridCol w:w="1680"/>
              <w:gridCol w:w="2140"/>
            </w:tblGrid>
            <w:tr w:rsidR="00AF3E60" w:rsidRPr="00A762A3" w:rsidTr="00A762A3">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F3E60" w:rsidRPr="00A762A3" w:rsidRDefault="00AF3E60" w:rsidP="00AF3E60">
                  <w:pPr>
                    <w:spacing w:after="0" w:line="240" w:lineRule="auto"/>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Type de transformation / espèces</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F3E60" w:rsidRPr="00A762A3" w:rsidRDefault="00AF3E60" w:rsidP="00AF3E60">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Poids(tonnes)</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F3E60" w:rsidRPr="00A762A3" w:rsidRDefault="00AF3E60" w:rsidP="00AF3E60">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VCE (milliards FCFA)</w:t>
                  </w:r>
                </w:p>
              </w:tc>
            </w:tr>
            <w:tr w:rsidR="00AF3E60" w:rsidRPr="00A762A3" w:rsidTr="00AF3E60">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E60" w:rsidRPr="00A762A3" w:rsidRDefault="00AF3E60" w:rsidP="00AF3E60">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E60" w:rsidRPr="00A762A3" w:rsidRDefault="00AF3E60" w:rsidP="00AF3E60">
                  <w:pPr>
                    <w:spacing w:after="0" w:line="240" w:lineRule="auto"/>
                    <w:jc w:val="center"/>
                    <w:rPr>
                      <w:rFonts w:ascii="Times New Roman" w:eastAsia="Times New Roman" w:hAnsi="Times New Roman" w:cs="Times New Roman"/>
                      <w:b/>
                      <w:bCs/>
                      <w:color w:val="000000"/>
                      <w:sz w:val="20"/>
                      <w:szCs w:val="20"/>
                      <w:lang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E60" w:rsidRPr="00A762A3" w:rsidRDefault="00AF3E60" w:rsidP="00AF3E60">
                  <w:pPr>
                    <w:spacing w:after="0" w:line="240" w:lineRule="auto"/>
                    <w:jc w:val="center"/>
                    <w:rPr>
                      <w:rFonts w:ascii="Times New Roman" w:eastAsia="Times New Roman" w:hAnsi="Times New Roman" w:cs="Times New Roman"/>
                      <w:b/>
                      <w:bCs/>
                      <w:color w:val="000000"/>
                      <w:sz w:val="20"/>
                      <w:szCs w:val="20"/>
                      <w:lang w:eastAsia="fr-FR"/>
                    </w:rPr>
                  </w:pPr>
                </w:p>
              </w:tc>
            </w:tr>
            <w:tr w:rsidR="00AF3E60" w:rsidRPr="00A762A3" w:rsidTr="00AF3E60">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ind w:firstLineChars="200" w:firstLine="4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vivant</w:t>
                  </w:r>
                </w:p>
              </w:tc>
              <w:tc>
                <w:tcPr>
                  <w:tcW w:w="168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78,293</w:t>
                  </w:r>
                </w:p>
              </w:tc>
              <w:tc>
                <w:tcPr>
                  <w:tcW w:w="214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0,0828</w:t>
                  </w:r>
                </w:p>
              </w:tc>
            </w:tr>
            <w:tr w:rsidR="00AF3E60" w:rsidRPr="00A762A3" w:rsidTr="00AF3E60">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CHICOREUS RAMOSUS()</w:t>
                  </w:r>
                </w:p>
              </w:tc>
              <w:tc>
                <w:tcPr>
                  <w:tcW w:w="168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8,602</w:t>
                  </w:r>
                </w:p>
              </w:tc>
              <w:tc>
                <w:tcPr>
                  <w:tcW w:w="214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0,0043</w:t>
                  </w:r>
                </w:p>
              </w:tc>
            </w:tr>
            <w:tr w:rsidR="00AF3E60" w:rsidRPr="00A762A3" w:rsidTr="00AF3E60">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ESCARGOT DE MER(BUSYCON CANALICUTALU)</w:t>
                  </w:r>
                </w:p>
              </w:tc>
              <w:tc>
                <w:tcPr>
                  <w:tcW w:w="168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31,875</w:t>
                  </w:r>
                </w:p>
              </w:tc>
              <w:tc>
                <w:tcPr>
                  <w:tcW w:w="214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0,0209</w:t>
                  </w:r>
                </w:p>
              </w:tc>
            </w:tr>
            <w:tr w:rsidR="00AF3E60" w:rsidRPr="00A762A3" w:rsidTr="00AF3E60">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MELO MELO()</w:t>
                  </w:r>
                </w:p>
              </w:tc>
              <w:tc>
                <w:tcPr>
                  <w:tcW w:w="168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4,879</w:t>
                  </w:r>
                </w:p>
              </w:tc>
              <w:tc>
                <w:tcPr>
                  <w:tcW w:w="214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0,0024</w:t>
                  </w:r>
                </w:p>
              </w:tc>
            </w:tr>
            <w:tr w:rsidR="00AF3E60" w:rsidRPr="00A762A3" w:rsidTr="00AF3E60">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Murex sp(Murex murex)</w:t>
                  </w:r>
                </w:p>
              </w:tc>
              <w:tc>
                <w:tcPr>
                  <w:tcW w:w="168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32,710</w:t>
                  </w:r>
                </w:p>
              </w:tc>
              <w:tc>
                <w:tcPr>
                  <w:tcW w:w="214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0,0551</w:t>
                  </w:r>
                </w:p>
              </w:tc>
            </w:tr>
            <w:tr w:rsidR="00AF3E60" w:rsidRPr="00A762A3" w:rsidTr="00AF3E60">
              <w:trPr>
                <w:trHeight w:val="288"/>
              </w:trPr>
              <w:tc>
                <w:tcPr>
                  <w:tcW w:w="5383" w:type="dxa"/>
                  <w:tcBorders>
                    <w:top w:val="nil"/>
                    <w:left w:val="single" w:sz="4" w:space="0" w:color="auto"/>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ind w:firstLineChars="300" w:firstLine="600"/>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Rocher duplex (Murex)(Murex duplex)</w:t>
                  </w:r>
                </w:p>
              </w:tc>
              <w:tc>
                <w:tcPr>
                  <w:tcW w:w="168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0,227</w:t>
                  </w:r>
                </w:p>
              </w:tc>
              <w:tc>
                <w:tcPr>
                  <w:tcW w:w="2140" w:type="dxa"/>
                  <w:tcBorders>
                    <w:top w:val="nil"/>
                    <w:left w:val="nil"/>
                    <w:bottom w:val="single" w:sz="4" w:space="0" w:color="auto"/>
                    <w:right w:val="single" w:sz="4" w:space="0" w:color="auto"/>
                  </w:tcBorders>
                  <w:shd w:val="clear" w:color="auto" w:fill="auto"/>
                  <w:noWrap/>
                  <w:vAlign w:val="bottom"/>
                  <w:hideMark/>
                </w:tcPr>
                <w:p w:rsidR="00AF3E60" w:rsidRPr="00A762A3" w:rsidRDefault="00AF3E60" w:rsidP="00AF3E60">
                  <w:pPr>
                    <w:spacing w:after="0" w:line="240" w:lineRule="auto"/>
                    <w:jc w:val="center"/>
                    <w:rPr>
                      <w:rFonts w:ascii="Times New Roman" w:eastAsia="Times New Roman" w:hAnsi="Times New Roman" w:cs="Times New Roman"/>
                      <w:color w:val="000000"/>
                      <w:sz w:val="20"/>
                      <w:szCs w:val="20"/>
                      <w:lang w:eastAsia="fr-FR"/>
                    </w:rPr>
                  </w:pPr>
                  <w:r w:rsidRPr="00A762A3">
                    <w:rPr>
                      <w:rFonts w:ascii="Times New Roman" w:eastAsia="Times New Roman" w:hAnsi="Times New Roman" w:cs="Times New Roman"/>
                      <w:color w:val="000000"/>
                      <w:sz w:val="20"/>
                      <w:szCs w:val="20"/>
                      <w:lang w:eastAsia="fr-FR"/>
                    </w:rPr>
                    <w:t>0,0001</w:t>
                  </w:r>
                </w:p>
              </w:tc>
            </w:tr>
            <w:tr w:rsidR="00AF3E60" w:rsidRPr="00A762A3" w:rsidTr="00397B8D">
              <w:trPr>
                <w:trHeight w:val="288"/>
              </w:trPr>
              <w:tc>
                <w:tcPr>
                  <w:tcW w:w="53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F3E60" w:rsidRPr="00A762A3" w:rsidRDefault="00AF3E60" w:rsidP="00AF3E60">
                  <w:pPr>
                    <w:spacing w:after="0" w:line="240" w:lineRule="auto"/>
                    <w:ind w:firstLineChars="300" w:firstLine="600"/>
                    <w:rPr>
                      <w:rFonts w:ascii="Times New Roman" w:eastAsia="Times New Roman" w:hAnsi="Times New Roman" w:cs="Times New Roman"/>
                      <w:b/>
                      <w:color w:val="000000"/>
                      <w:sz w:val="20"/>
                      <w:szCs w:val="20"/>
                      <w:lang w:eastAsia="fr-FR"/>
                    </w:rPr>
                  </w:pPr>
                  <w:r w:rsidRPr="00A762A3">
                    <w:rPr>
                      <w:rFonts w:ascii="Times New Roman" w:eastAsia="Times New Roman" w:hAnsi="Times New Roman" w:cs="Times New Roman"/>
                      <w:b/>
                      <w:color w:val="000000"/>
                      <w:sz w:val="20"/>
                      <w:szCs w:val="20"/>
                      <w:lang w:eastAsia="fr-FR"/>
                    </w:rPr>
                    <w:t>TOTAL MOLLUSQUES GASREROPODES VIVANT</w:t>
                  </w:r>
                </w:p>
              </w:tc>
              <w:tc>
                <w:tcPr>
                  <w:tcW w:w="168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F3E60" w:rsidRPr="00A762A3" w:rsidRDefault="00AF3E60" w:rsidP="00AF3E60">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78,293</w:t>
                  </w:r>
                </w:p>
              </w:tc>
              <w:tc>
                <w:tcPr>
                  <w:tcW w:w="214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F3E60" w:rsidRPr="00A762A3" w:rsidRDefault="00AF3E60" w:rsidP="00AF3E60">
                  <w:pPr>
                    <w:spacing w:after="0" w:line="240" w:lineRule="auto"/>
                    <w:jc w:val="center"/>
                    <w:rPr>
                      <w:rFonts w:ascii="Times New Roman" w:eastAsia="Times New Roman" w:hAnsi="Times New Roman" w:cs="Times New Roman"/>
                      <w:b/>
                      <w:bCs/>
                      <w:color w:val="000000"/>
                      <w:sz w:val="20"/>
                      <w:szCs w:val="20"/>
                      <w:lang w:eastAsia="fr-FR"/>
                    </w:rPr>
                  </w:pPr>
                  <w:r w:rsidRPr="00A762A3">
                    <w:rPr>
                      <w:rFonts w:ascii="Times New Roman" w:eastAsia="Times New Roman" w:hAnsi="Times New Roman" w:cs="Times New Roman"/>
                      <w:b/>
                      <w:bCs/>
                      <w:color w:val="000000"/>
                      <w:sz w:val="20"/>
                      <w:szCs w:val="20"/>
                      <w:lang w:eastAsia="fr-FR"/>
                    </w:rPr>
                    <w:t>0,0828</w:t>
                  </w:r>
                </w:p>
              </w:tc>
            </w:tr>
          </w:tbl>
          <w:p w:rsidR="00AF3E60" w:rsidRDefault="00AF3E60" w:rsidP="00AF3E60">
            <w:pPr>
              <w:rPr>
                <w:lang w:eastAsia="fr-FR"/>
              </w:rPr>
            </w:pPr>
          </w:p>
          <w:p w:rsidR="00AF3E60" w:rsidRDefault="00AF3E60" w:rsidP="00AF3E60">
            <w:pPr>
              <w:rPr>
                <w:lang w:eastAsia="fr-FR"/>
              </w:rPr>
            </w:pPr>
          </w:p>
          <w:p w:rsidR="00AF3E60" w:rsidRPr="00AF3E60" w:rsidRDefault="00AF3E60" w:rsidP="00AF3E60">
            <w:pPr>
              <w:rPr>
                <w:lang w:eastAsia="fr-FR"/>
              </w:rPr>
            </w:pPr>
          </w:p>
        </w:tc>
      </w:tr>
      <w:tr w:rsidR="00CF4E87" w:rsidRPr="00CF4E87" w:rsidTr="00E3292F">
        <w:trPr>
          <w:gridAfter w:val="4"/>
          <w:wAfter w:w="4443" w:type="dxa"/>
          <w:trHeight w:val="703"/>
        </w:trPr>
        <w:tc>
          <w:tcPr>
            <w:tcW w:w="9868" w:type="dxa"/>
            <w:gridSpan w:val="5"/>
            <w:tcBorders>
              <w:top w:val="nil"/>
              <w:left w:val="nil"/>
              <w:bottom w:val="nil"/>
              <w:right w:val="nil"/>
            </w:tcBorders>
            <w:shd w:val="clear" w:color="auto" w:fill="auto"/>
            <w:noWrap/>
            <w:vAlign w:val="bottom"/>
            <w:hideMark/>
          </w:tcPr>
          <w:p w:rsidR="00CF4E87" w:rsidRDefault="00CF4E87" w:rsidP="00CF4E87">
            <w:pPr>
              <w:spacing w:after="0" w:line="240" w:lineRule="auto"/>
              <w:ind w:firstLineChars="500" w:firstLine="900"/>
              <w:rPr>
                <w:rFonts w:ascii="Calibri" w:eastAsia="Times New Roman" w:hAnsi="Calibri" w:cs="Calibri"/>
                <w:color w:val="000000"/>
                <w:sz w:val="18"/>
                <w:szCs w:val="18"/>
                <w:lang w:eastAsia="fr-FR"/>
              </w:rPr>
            </w:pPr>
          </w:p>
          <w:p w:rsidR="008F0F93" w:rsidRDefault="008F0F93" w:rsidP="00CF4E87">
            <w:pPr>
              <w:spacing w:after="0" w:line="240" w:lineRule="auto"/>
              <w:ind w:firstLineChars="500" w:firstLine="900"/>
              <w:rPr>
                <w:rFonts w:ascii="Calibri" w:eastAsia="Times New Roman" w:hAnsi="Calibri" w:cs="Calibri"/>
                <w:color w:val="000000"/>
                <w:sz w:val="18"/>
                <w:szCs w:val="18"/>
                <w:lang w:eastAsia="fr-FR"/>
              </w:rPr>
            </w:pPr>
          </w:p>
          <w:p w:rsidR="008F0F93" w:rsidRDefault="008F0F93" w:rsidP="00CF4E87">
            <w:pPr>
              <w:spacing w:after="0" w:line="240" w:lineRule="auto"/>
              <w:ind w:firstLineChars="500" w:firstLine="900"/>
              <w:rPr>
                <w:rFonts w:ascii="Calibri" w:eastAsia="Times New Roman" w:hAnsi="Calibri" w:cs="Calibri"/>
                <w:color w:val="000000"/>
                <w:sz w:val="18"/>
                <w:szCs w:val="18"/>
                <w:lang w:eastAsia="fr-FR"/>
              </w:rPr>
            </w:pPr>
          </w:p>
          <w:p w:rsidR="008F0F93" w:rsidRDefault="008F0F93" w:rsidP="00CF4E87">
            <w:pPr>
              <w:spacing w:after="0" w:line="240" w:lineRule="auto"/>
              <w:ind w:firstLineChars="500" w:firstLine="900"/>
              <w:rPr>
                <w:rFonts w:ascii="Calibri" w:eastAsia="Times New Roman" w:hAnsi="Calibri" w:cs="Calibri"/>
                <w:color w:val="000000"/>
                <w:sz w:val="18"/>
                <w:szCs w:val="18"/>
                <w:lang w:eastAsia="fr-FR"/>
              </w:rPr>
            </w:pPr>
          </w:p>
          <w:p w:rsidR="008F0F93" w:rsidRPr="00CF4E87" w:rsidRDefault="008F0F93" w:rsidP="00F4062B">
            <w:pPr>
              <w:spacing w:after="0" w:line="240" w:lineRule="auto"/>
              <w:rPr>
                <w:rFonts w:ascii="Calibri" w:eastAsia="Times New Roman" w:hAnsi="Calibri" w:cs="Calibri"/>
                <w:color w:val="000000"/>
                <w:sz w:val="18"/>
                <w:szCs w:val="18"/>
                <w:lang w:eastAsia="fr-FR"/>
              </w:rPr>
            </w:pPr>
          </w:p>
        </w:tc>
        <w:tc>
          <w:tcPr>
            <w:tcW w:w="1635" w:type="dxa"/>
            <w:gridSpan w:val="5"/>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c>
          <w:tcPr>
            <w:tcW w:w="2592" w:type="dxa"/>
            <w:gridSpan w:val="8"/>
            <w:tcBorders>
              <w:top w:val="nil"/>
              <w:left w:val="nil"/>
              <w:bottom w:val="nil"/>
              <w:right w:val="nil"/>
            </w:tcBorders>
            <w:shd w:val="clear" w:color="auto" w:fill="auto"/>
            <w:noWrap/>
            <w:vAlign w:val="bottom"/>
            <w:hideMark/>
          </w:tcPr>
          <w:p w:rsidR="00CF4E87" w:rsidRPr="00CF4E87" w:rsidRDefault="00CF4E87" w:rsidP="00CF4E87">
            <w:pPr>
              <w:spacing w:after="0" w:line="240" w:lineRule="auto"/>
              <w:jc w:val="center"/>
              <w:rPr>
                <w:rFonts w:ascii="Calibri" w:eastAsia="Times New Roman" w:hAnsi="Calibri" w:cs="Calibri"/>
                <w:color w:val="000000"/>
                <w:sz w:val="18"/>
                <w:szCs w:val="18"/>
                <w:lang w:eastAsia="fr-FR"/>
              </w:rPr>
            </w:pPr>
          </w:p>
        </w:tc>
      </w:tr>
      <w:tr w:rsidR="00CF4E87" w:rsidRPr="00C91D60" w:rsidTr="00E3292F">
        <w:trPr>
          <w:gridAfter w:val="5"/>
          <w:wAfter w:w="4468" w:type="dxa"/>
          <w:trHeight w:val="300"/>
        </w:trPr>
        <w:tc>
          <w:tcPr>
            <w:tcW w:w="10026" w:type="dxa"/>
            <w:gridSpan w:val="6"/>
            <w:tcBorders>
              <w:top w:val="nil"/>
              <w:left w:val="nil"/>
              <w:bottom w:val="nil"/>
              <w:right w:val="nil"/>
            </w:tcBorders>
            <w:shd w:val="clear" w:color="auto" w:fill="auto"/>
            <w:noWrap/>
            <w:vAlign w:val="bottom"/>
            <w:hideMark/>
          </w:tcPr>
          <w:p w:rsidR="00CF4E87" w:rsidRPr="00902C88" w:rsidRDefault="00397B8D" w:rsidP="00F4062B">
            <w:pPr>
              <w:pStyle w:val="Titre1"/>
              <w:spacing w:before="0" w:line="240" w:lineRule="auto"/>
              <w:rPr>
                <w:rFonts w:ascii="Times New Roman" w:eastAsia="Times New Roman" w:hAnsi="Times New Roman" w:cs="Times New Roman"/>
                <w:sz w:val="24"/>
                <w:szCs w:val="24"/>
                <w:lang w:eastAsia="fr-FR"/>
              </w:rPr>
            </w:pPr>
            <w:bookmarkStart w:id="74" w:name="_Toc509164474"/>
            <w:r w:rsidRPr="00902C88">
              <w:rPr>
                <w:rFonts w:ascii="Times New Roman" w:eastAsia="Times New Roman" w:hAnsi="Times New Roman" w:cs="Times New Roman"/>
                <w:sz w:val="24"/>
                <w:szCs w:val="24"/>
                <w:lang w:eastAsia="fr-FR"/>
              </w:rPr>
              <w:lastRenderedPageBreak/>
              <w:t>II.5</w:t>
            </w:r>
            <w:r w:rsidR="00CF4E87" w:rsidRPr="00902C88">
              <w:rPr>
                <w:rFonts w:ascii="Times New Roman" w:eastAsia="Times New Roman" w:hAnsi="Times New Roman" w:cs="Times New Roman"/>
                <w:sz w:val="24"/>
                <w:szCs w:val="24"/>
                <w:lang w:eastAsia="fr-FR"/>
              </w:rPr>
              <w:t>: Exportation de poissons</w:t>
            </w:r>
            <w:bookmarkEnd w:id="74"/>
          </w:p>
        </w:tc>
        <w:tc>
          <w:tcPr>
            <w:tcW w:w="2044" w:type="dxa"/>
            <w:gridSpan w:val="6"/>
            <w:tcBorders>
              <w:top w:val="nil"/>
              <w:left w:val="nil"/>
              <w:bottom w:val="nil"/>
              <w:right w:val="nil"/>
            </w:tcBorders>
            <w:shd w:val="clear" w:color="auto" w:fill="auto"/>
            <w:noWrap/>
            <w:vAlign w:val="bottom"/>
            <w:hideMark/>
          </w:tcPr>
          <w:p w:rsidR="00CF4E87" w:rsidRPr="00C91D60" w:rsidRDefault="00CF4E87" w:rsidP="003E6744">
            <w:pPr>
              <w:pStyle w:val="Titre1"/>
              <w:spacing w:before="0" w:line="240" w:lineRule="auto"/>
              <w:rPr>
                <w:rFonts w:ascii="Calibri" w:eastAsia="Times New Roman" w:hAnsi="Calibri" w:cs="Calibri"/>
                <w:sz w:val="24"/>
                <w:szCs w:val="24"/>
                <w:lang w:eastAsia="fr-FR"/>
              </w:rPr>
            </w:pPr>
          </w:p>
        </w:tc>
        <w:tc>
          <w:tcPr>
            <w:tcW w:w="2000" w:type="dxa"/>
            <w:gridSpan w:val="5"/>
            <w:tcBorders>
              <w:top w:val="nil"/>
              <w:left w:val="nil"/>
              <w:bottom w:val="nil"/>
              <w:right w:val="nil"/>
            </w:tcBorders>
            <w:shd w:val="clear" w:color="auto" w:fill="auto"/>
            <w:noWrap/>
            <w:vAlign w:val="bottom"/>
            <w:hideMark/>
          </w:tcPr>
          <w:p w:rsidR="00CF4E87" w:rsidRPr="00C91D60" w:rsidRDefault="00CF4E87" w:rsidP="003E6744">
            <w:pPr>
              <w:pStyle w:val="Titre1"/>
              <w:spacing w:before="0" w:line="240" w:lineRule="auto"/>
              <w:rPr>
                <w:rFonts w:ascii="Calibri" w:eastAsia="Times New Roman" w:hAnsi="Calibri" w:cs="Calibri"/>
                <w:sz w:val="24"/>
                <w:szCs w:val="24"/>
                <w:lang w:eastAsia="fr-FR"/>
              </w:rPr>
            </w:pPr>
          </w:p>
        </w:tc>
      </w:tr>
      <w:tr w:rsidR="00CF4E87" w:rsidRPr="00C91D60" w:rsidTr="00E3292F">
        <w:trPr>
          <w:gridAfter w:val="5"/>
          <w:wAfter w:w="4468" w:type="dxa"/>
          <w:trHeight w:val="300"/>
        </w:trPr>
        <w:tc>
          <w:tcPr>
            <w:tcW w:w="10026" w:type="dxa"/>
            <w:gridSpan w:val="6"/>
            <w:tcBorders>
              <w:top w:val="nil"/>
              <w:left w:val="nil"/>
              <w:bottom w:val="nil"/>
              <w:right w:val="nil"/>
            </w:tcBorders>
            <w:shd w:val="clear" w:color="auto" w:fill="auto"/>
            <w:noWrap/>
            <w:vAlign w:val="bottom"/>
            <w:hideMark/>
          </w:tcPr>
          <w:p w:rsidR="00CF4E87" w:rsidRPr="00902C88" w:rsidRDefault="00CF4E87" w:rsidP="003E6744">
            <w:pPr>
              <w:pStyle w:val="Titre1"/>
              <w:spacing w:before="0" w:line="240" w:lineRule="auto"/>
              <w:rPr>
                <w:rFonts w:ascii="Times New Roman" w:eastAsia="Times New Roman" w:hAnsi="Times New Roman" w:cs="Times New Roman"/>
                <w:sz w:val="24"/>
                <w:szCs w:val="24"/>
                <w:lang w:eastAsia="fr-FR"/>
              </w:rPr>
            </w:pPr>
            <w:bookmarkStart w:id="75" w:name="_Toc509164475"/>
            <w:r w:rsidRPr="00902C88">
              <w:rPr>
                <w:rFonts w:ascii="Times New Roman" w:eastAsia="Times New Roman" w:hAnsi="Times New Roman" w:cs="Times New Roman"/>
                <w:sz w:val="24"/>
                <w:szCs w:val="24"/>
                <w:lang w:eastAsia="fr-FR"/>
              </w:rPr>
              <w:lastRenderedPageBreak/>
              <w:t xml:space="preserve">Tableau </w:t>
            </w:r>
            <w:r w:rsidR="00397B8D" w:rsidRPr="00902C88">
              <w:rPr>
                <w:rFonts w:ascii="Times New Roman" w:eastAsia="Times New Roman" w:hAnsi="Times New Roman" w:cs="Times New Roman"/>
                <w:sz w:val="24"/>
                <w:szCs w:val="24"/>
                <w:lang w:eastAsia="fr-FR"/>
              </w:rPr>
              <w:t xml:space="preserve">35 </w:t>
            </w:r>
            <w:r w:rsidRPr="00902C88">
              <w:rPr>
                <w:rFonts w:ascii="Times New Roman" w:eastAsia="Times New Roman" w:hAnsi="Times New Roman" w:cs="Times New Roman"/>
                <w:sz w:val="24"/>
                <w:szCs w:val="24"/>
                <w:lang w:eastAsia="fr-FR"/>
              </w:rPr>
              <w:t xml:space="preserve">: </w:t>
            </w:r>
            <w:r w:rsidR="00A94CF7" w:rsidRPr="00902C88">
              <w:rPr>
                <w:rFonts w:ascii="Times New Roman" w:eastAsia="Times New Roman" w:hAnsi="Times New Roman" w:cs="Times New Roman"/>
                <w:sz w:val="24"/>
                <w:szCs w:val="24"/>
                <w:lang w:eastAsia="fr-FR"/>
              </w:rPr>
              <w:t>quantité de</w:t>
            </w:r>
            <w:r w:rsidRPr="00902C88">
              <w:rPr>
                <w:rFonts w:ascii="Times New Roman" w:eastAsia="Times New Roman" w:hAnsi="Times New Roman" w:cs="Times New Roman"/>
                <w:sz w:val="24"/>
                <w:szCs w:val="24"/>
                <w:lang w:eastAsia="fr-FR"/>
              </w:rPr>
              <w:t xml:space="preserve"> poissons congelés par type de transformation</w:t>
            </w:r>
            <w:bookmarkEnd w:id="75"/>
          </w:p>
          <w:p w:rsidR="00397B8D" w:rsidRPr="00397B8D" w:rsidRDefault="00397B8D" w:rsidP="00397B8D">
            <w:pPr>
              <w:rPr>
                <w:lang w:eastAsia="fr-FR"/>
              </w:rPr>
            </w:pPr>
          </w:p>
          <w:tbl>
            <w:tblPr>
              <w:tblW w:w="9396" w:type="dxa"/>
              <w:tblCellMar>
                <w:left w:w="70" w:type="dxa"/>
                <w:right w:w="70" w:type="dxa"/>
              </w:tblCellMar>
              <w:tblLook w:val="04A0" w:firstRow="1" w:lastRow="0" w:firstColumn="1" w:lastColumn="0" w:noHBand="0" w:noVBand="1"/>
            </w:tblPr>
            <w:tblGrid>
              <w:gridCol w:w="6294"/>
              <w:gridCol w:w="1365"/>
              <w:gridCol w:w="1737"/>
            </w:tblGrid>
            <w:tr w:rsidR="00CA45FB"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A45FB" w:rsidRPr="00397B8D" w:rsidRDefault="00CA45FB" w:rsidP="00CA45FB">
                  <w:pPr>
                    <w:spacing w:after="0" w:line="240" w:lineRule="auto"/>
                    <w:rPr>
                      <w:rFonts w:ascii="Times New Roman" w:eastAsia="Times New Roman" w:hAnsi="Times New Roman" w:cs="Times New Roman"/>
                      <w:b/>
                      <w:bCs/>
                      <w:color w:val="000000"/>
                      <w:sz w:val="20"/>
                      <w:szCs w:val="20"/>
                      <w:lang w:eastAsia="fr-FR"/>
                    </w:rPr>
                  </w:pPr>
                  <w:r w:rsidRPr="00397B8D">
                    <w:rPr>
                      <w:rFonts w:ascii="Times New Roman" w:eastAsia="Times New Roman" w:hAnsi="Times New Roman" w:cs="Times New Roman"/>
                      <w:b/>
                      <w:bCs/>
                      <w:color w:val="000000"/>
                      <w:sz w:val="20"/>
                      <w:szCs w:val="20"/>
                      <w:lang w:eastAsia="fr-FR"/>
                    </w:rPr>
                    <w:t>Type de transformation / espèces</w:t>
                  </w:r>
                </w:p>
              </w:tc>
              <w:tc>
                <w:tcPr>
                  <w:tcW w:w="136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A45FB" w:rsidRPr="00397B8D" w:rsidRDefault="00CA45FB" w:rsidP="00CA45FB">
                  <w:pPr>
                    <w:spacing w:after="0" w:line="240" w:lineRule="auto"/>
                    <w:jc w:val="center"/>
                    <w:rPr>
                      <w:rFonts w:ascii="Times New Roman" w:eastAsia="Times New Roman" w:hAnsi="Times New Roman" w:cs="Times New Roman"/>
                      <w:b/>
                      <w:bCs/>
                      <w:color w:val="000000"/>
                      <w:sz w:val="20"/>
                      <w:szCs w:val="20"/>
                      <w:lang w:eastAsia="fr-FR"/>
                    </w:rPr>
                  </w:pPr>
                  <w:r w:rsidRPr="00397B8D">
                    <w:rPr>
                      <w:rFonts w:ascii="Times New Roman" w:eastAsia="Times New Roman" w:hAnsi="Times New Roman" w:cs="Times New Roman"/>
                      <w:b/>
                      <w:bCs/>
                      <w:color w:val="000000"/>
                      <w:sz w:val="20"/>
                      <w:szCs w:val="20"/>
                      <w:lang w:eastAsia="fr-FR"/>
                    </w:rPr>
                    <w:t>Poids(tonnes)</w:t>
                  </w:r>
                </w:p>
              </w:tc>
              <w:tc>
                <w:tcPr>
                  <w:tcW w:w="17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A45FB" w:rsidRPr="00397B8D" w:rsidRDefault="00CA45FB" w:rsidP="00CA45FB">
                  <w:pPr>
                    <w:spacing w:after="0" w:line="240" w:lineRule="auto"/>
                    <w:jc w:val="center"/>
                    <w:rPr>
                      <w:rFonts w:ascii="Times New Roman" w:eastAsia="Times New Roman" w:hAnsi="Times New Roman" w:cs="Times New Roman"/>
                      <w:b/>
                      <w:bCs/>
                      <w:color w:val="000000"/>
                      <w:sz w:val="20"/>
                      <w:szCs w:val="20"/>
                      <w:lang w:eastAsia="fr-FR"/>
                    </w:rPr>
                  </w:pPr>
                  <w:r w:rsidRPr="00397B8D">
                    <w:rPr>
                      <w:rFonts w:ascii="Times New Roman" w:eastAsia="Times New Roman" w:hAnsi="Times New Roman" w:cs="Times New Roman"/>
                      <w:b/>
                      <w:bCs/>
                      <w:color w:val="000000"/>
                      <w:sz w:val="20"/>
                      <w:szCs w:val="20"/>
                      <w:lang w:eastAsia="fr-FR"/>
                    </w:rPr>
                    <w:t>VCE (milliards FCFA)</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CF7" w:rsidRPr="00397B8D" w:rsidRDefault="00A94CF7" w:rsidP="00A94CF7">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CF7" w:rsidRPr="00397B8D" w:rsidRDefault="00A94CF7" w:rsidP="00A94CF7">
                  <w:pPr>
                    <w:spacing w:after="0" w:line="240" w:lineRule="auto"/>
                    <w:jc w:val="center"/>
                    <w:rPr>
                      <w:rFonts w:ascii="Times New Roman" w:eastAsia="Times New Roman" w:hAnsi="Times New Roman" w:cs="Times New Roman"/>
                      <w:b/>
                      <w:bCs/>
                      <w:color w:val="000000"/>
                      <w:sz w:val="20"/>
                      <w:szCs w:val="20"/>
                      <w:lang w:eastAsia="fr-FR"/>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CF7" w:rsidRPr="00397B8D" w:rsidRDefault="00A94CF7" w:rsidP="00A94CF7">
                  <w:pPr>
                    <w:spacing w:after="0" w:line="240" w:lineRule="auto"/>
                    <w:jc w:val="center"/>
                    <w:rPr>
                      <w:rFonts w:ascii="Times New Roman" w:eastAsia="Times New Roman" w:hAnsi="Times New Roman" w:cs="Times New Roman"/>
                      <w:b/>
                      <w:bCs/>
                      <w:color w:val="000000"/>
                      <w:sz w:val="20"/>
                      <w:szCs w:val="20"/>
                      <w:lang w:eastAsia="fr-FR"/>
                    </w:rPr>
                  </w:pP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Aile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3,910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0,0050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Forgeron ailé (Plat plat)(Drepane africana)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2,230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RAJA(Raja miraletus)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Blanc</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27,000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0,0080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comète(Decapterus punctatus)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8,740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Sardinelle plate(Sardinella maderensis)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Sardinelle ronde(Sardinella aurita)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16,680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Bloc</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11,496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0,0333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commune(Solea solea)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11,496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0,0333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Chair</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10,359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0,0878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Morues(Gadus morhua)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10,359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0,0878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Couronne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60,582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0,1862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Saint pierre(Zeus faber mauritanicus)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0,072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60,510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0,1860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Darne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nanka (Courbine nanka)(Pseudotolithus typus )</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Décapité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4,800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0,0058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 sabre (Ceinture)(Trichiurus lepturus)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4,800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0,0058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Décortiqué cru</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7,477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0,0206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 sabre (Ceinture)(Trichiurus lepturus)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6,380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0,0190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commune(Synaptura lusitanica)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1,097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Ecart</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27,800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0,0161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cunène(Trachurus trecae)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15,900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0,0095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Maquereau espagnol(Scomber japonicus)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11,840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Thonine commune (Ravil)(Euthynnus alleteratus)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r w:rsidR="00CA45FB" w:rsidRPr="00397B8D">
                    <w:rPr>
                      <w:rFonts w:ascii="Times New Roman" w:eastAsia="Times New Roman" w:hAnsi="Times New Roman" w:cs="Times New Roman"/>
                      <w:color w:val="000000"/>
                      <w:sz w:val="20"/>
                      <w:szCs w:val="20"/>
                      <w:lang w:eastAsia="fr-FR"/>
                    </w:rPr>
                    <w:t>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Empapillotté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24,000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0,0288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 sabre (Ceinture)(Trichiurus lepturus)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24,000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Entier</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167 961,355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108,0675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Albacore(Thunnus albacares)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3 794,029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3,2267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Arnoglosse (Sole Peluda)(Arnoglossus thori)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219,377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0,1952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Arnoglosse lanterne(Arnoglossus laterna)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64,900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0,0612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ARNOGLOSSE(Arnoglossus laterna)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126,614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0,1134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Auxide(Auxis thazard)</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167,377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0,1161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Baliste à tâches bleues(Balistes punctatus)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10,381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0,0083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Banane de mer (nguignane)(Albula vulpes)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113,520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0,0547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Bar tacheté(Dicentrarchus punctatus)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5,341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Barbier hirondelle(Anthias anthias)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0,322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Barbure (Thiekem)(Galeoïdes decadactylus)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519,390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0,5009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Barracuda(Sphyraena barracuda)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2,865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0,0031</w:t>
                  </w:r>
                </w:p>
              </w:tc>
            </w:tr>
            <w:tr w:rsidR="00A94CF7" w:rsidRPr="00397B8D" w:rsidTr="00397B8D">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Baudroie africaine (Rape)(Lophius vaillanti)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33,107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0,0286</w:t>
                  </w:r>
                </w:p>
              </w:tc>
            </w:tr>
            <w:tr w:rsidR="00A94CF7" w:rsidRPr="00397B8D" w:rsidTr="00397B8D">
              <w:trPr>
                <w:trHeight w:val="288"/>
              </w:trPr>
              <w:tc>
                <w:tcPr>
                  <w:tcW w:w="6294" w:type="dxa"/>
                  <w:tcBorders>
                    <w:top w:val="single" w:sz="4" w:space="0" w:color="auto"/>
                    <w:left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Baudroie commune(Lophius piscatorius)</w:t>
                  </w:r>
                </w:p>
              </w:tc>
              <w:tc>
                <w:tcPr>
                  <w:tcW w:w="1365" w:type="dxa"/>
                  <w:tcBorders>
                    <w:top w:val="single" w:sz="4" w:space="0" w:color="auto"/>
                    <w:left w:val="nil"/>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29,112</w:t>
                  </w:r>
                </w:p>
              </w:tc>
              <w:tc>
                <w:tcPr>
                  <w:tcW w:w="1737" w:type="dxa"/>
                  <w:tcBorders>
                    <w:top w:val="single" w:sz="4" w:space="0" w:color="auto"/>
                    <w:left w:val="nil"/>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0,0377</w:t>
                  </w:r>
                </w:p>
              </w:tc>
            </w:tr>
            <w:tr w:rsidR="00A94CF7" w:rsidRPr="00397B8D" w:rsidTr="00397B8D">
              <w:trPr>
                <w:trHeight w:val="288"/>
              </w:trPr>
              <w:tc>
                <w:tcPr>
                  <w:tcW w:w="6294" w:type="dxa"/>
                  <w:tcBorders>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lastRenderedPageBreak/>
                    <w:t>Baudroie épineuse(Lophiodes kempi)</w:t>
                  </w:r>
                </w:p>
              </w:tc>
              <w:tc>
                <w:tcPr>
                  <w:tcW w:w="1365" w:type="dxa"/>
                  <w:tcBorders>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1,517</w:t>
                  </w:r>
                </w:p>
              </w:tc>
              <w:tc>
                <w:tcPr>
                  <w:tcW w:w="1737" w:type="dxa"/>
                  <w:tcBorders>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0,0014</w:t>
                  </w:r>
                </w:p>
              </w:tc>
            </w:tr>
            <w:tr w:rsidR="00A94CF7" w:rsidRPr="00397B8D" w:rsidTr="004C418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Beauclaire(Priacanthus arenatus)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50,500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0,0281</w:t>
                  </w:r>
                </w:p>
              </w:tc>
            </w:tr>
            <w:tr w:rsidR="00A94CF7" w:rsidRPr="00397B8D" w:rsidTr="004C418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Blanche drapeau (Friture)(Eucinostomus melanopterus)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61,650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0,0306</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Bogue(Boops boops)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305,780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0,1479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Bonite à dos rayé(Sarda sarda)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168,714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0,1261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Brème de mer(Brama brama)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1,099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Brochet de mer (Khède)(Sphyraena guachancho)</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627,510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0,7039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Brotule(Brotula barbata)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915,172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0,6566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Capitaine géant(Polydactylus quadrifilis)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0,0086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Capitaine royal (Moustache)(Pentanemus quinquarius)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235,243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0,2108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Carangue coubali(Caranx crysos)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257,280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0,1800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Carangue crevalle (Saka)(Caranx hippos)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34,940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Carangue du sénégal (Safar)(Caranx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97,935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0,0466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carangue médaille(Chloroscombrus chrysurus)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2 434,271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1,0339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CARPE NOIRE (Mylopharyngodon piceus)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7,640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0,0053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Ceteau (Acedia)(Dicologoglossa cuneata)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423,232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0,4010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Ceteau ocellée(Dicologoglossa hexophtalma)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70,097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0,0627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CETEAU(Dicologoglossa hexophalama)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46,564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0,0410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comète(Decapterus punctatus)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163,291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0,0822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cunène(Trachurus trecae)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24 373,943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12,6317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d'Europe(Trachurus trachurus)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8 534,487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4,7580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jaune (Jurel)(Caranx rhonchus)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661,610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0,4260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Chirurgien (Docteur de mer)(Acanthurus  monroviae)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5,285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Comète coussut(Decapterus rhonchus)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1,980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Compère lisse (St Joseph)(Lagocephalus laevigatus)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28,534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Cordonnier bossu(Alectis alexandrinus)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2,730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Coryphène  commune(Coryphaena hippurus)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0,968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à gros yeux(Dentex macrophtalmus)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204,414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0,2602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à taches rouges(Dentex canariensis)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5,548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0,0055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angolais(Dentex angolensis)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78,809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0,0514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commun(Dentex dentex)</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112,631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0,0980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rose(Dentex gibbosus)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4,418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Diagramme à grosses lèvres(Plectorhynchus macrolepis)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69,224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0,0616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Diagramme gris(Plectorhynchus mediterraneus)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194,319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0,1305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Disque ( chèvre de mer )( Chaetodiptérus goréensis)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5,160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Divers()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738,421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0,5300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Donzelle Lame(Xyrichthys novacula)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4,899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Dorade grise ( Griset)(Spondyliosoma  cantharus)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33,877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0,0249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Dorade Marbré(Lithognatus mormyrus)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0,138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Dorade Rose(Pagellus bogaraveo)</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17,265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0,0179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Emissole lisse(Mustelus mustelus)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78,091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0,0570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Empereur atlantique(Lethrinus atlanticus)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2,230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Empereur beryx(Hoplostethus atlanticus)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7,953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0,0056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Empereur(Beryx decadactylus)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7,345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0,0048</w:t>
                  </w:r>
                </w:p>
              </w:tc>
            </w:tr>
            <w:tr w:rsidR="00A94CF7" w:rsidRPr="00397B8D" w:rsidTr="00397B8D">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Escolier noir ( escolar )(Lepidocybium flavobrunneum)</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0,736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0,0006</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Espadon xiphias(Xiphias gladius)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85,049</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0,0726</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lastRenderedPageBreak/>
                    <w:t>Ethmalose (Obeu)(Ethmalosa fimbriata)</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0,200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0,0001</w:t>
                  </w:r>
                </w:p>
              </w:tc>
            </w:tr>
            <w:tr w:rsidR="00A94CF7" w:rsidRPr="00397B8D" w:rsidTr="004C418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Fausse limande de Kessler(Arnoglossus kessleri)</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0,796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0,0005</w:t>
                  </w:r>
                </w:p>
              </w:tc>
            </w:tr>
            <w:tr w:rsidR="00A94CF7" w:rsidRPr="00397B8D" w:rsidTr="004C418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Fiatole (Mademoiselle)(Stromateus fiatola)</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110,476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0,1016</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Forgeron ailé (Plat plat)(Drepane africana)</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316,520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0,2716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Friture argenté(Eucinostomus melanopterus)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574,387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0,2829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Friture rayé(Gerres nigri)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59,288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friture(Pteroscion peli)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613,530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0,1955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Gambo écarlat(Plesiopenaeus edwardsianus)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11,598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0,0804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Gambo rayé (Crevette de fond)(Aristeus varidens)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0,663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Grondeur métis (dakha)(Pomadasys incisus (bennetti))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1 137,748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0,7677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Grondeur nez de cochon(Pomadasys rogerii)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15,520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0,0111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Grondeur rayé(Parapristipoma octolineatum)</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2,240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Grondeur sompat(Pomadasys jubelini)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1 232,238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1,1624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Grondin camard (Rubio)(Chelidonichthys lastoviza)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35,180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0,0090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Grondin volant(Dactylopterus volitans)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390,720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0,0999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Guinée copace(Elops lacerta)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8,835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Guinée du Sénégal(Elops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133,465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0,0803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Liche amie(Lichia amia)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13,900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0,0081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Liche lirio(Campogramma glaycos)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Listao(Katsuwonus pelamis)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12 165,784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9,6443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loches()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Lotte(Lagocephalus laevigatus)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38,420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0,0167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Machoiron  de Gambie(Arius latisculatus)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50,861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Machoiron banderille(Arius heudelotti)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2 217,045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1,5445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Mafou (Todié)(Rachycentron canadum)</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Maigre commun(Argyrosomus regius)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8,620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0,0073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Makaire blanc(Tetrapturus albidus)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0,403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Maquereau bonite (Thazard blanc)(Scomberomorus tritor)</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4,980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Maquereau espagnol(Scomber japonicus)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13 731,182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6,4284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Marlin à rostre court(Tetrapturus angustirostris)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1,739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Merlu (merluchon)(Merluccius merluccius)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710,059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0,4829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Merlu du Sénégal(Merluccius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3 246,166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4,5371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Merou  noir (Epinephelus caninus)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0,700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Mérou Badèche(Epinephelus alexandrinus)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Mérou gris(Epinephelus caninus)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4,160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0,0146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Mérou jaune(Epinephelus guaza)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merou raye(epinephelus costae)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0,617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Mixte()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4 080,533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4,1286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Mulet (Guiss)(Mugil cephalus)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226,565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0,1676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Musso africain (Fanta)(Selene dorsalis)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933,464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0,4958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Oblade(Oblada melanura)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3,180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Ombrine bronzé(Umbrina canariensis)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77,099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0,0702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Ombrine côtière(Umbrina cirrosa)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16,203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0,0189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OMBRINE(pseudotolithus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344,703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0,4755</w:t>
                  </w:r>
                </w:p>
              </w:tc>
            </w:tr>
            <w:tr w:rsidR="00A94CF7" w:rsidRPr="00397B8D" w:rsidTr="00397B8D">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Orphie(Belone belone)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12,120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0,0091</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bobo (Courbine bobo)(Pseudotolithus elongatus)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279,460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0,3114</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lastRenderedPageBreak/>
                    <w:t>Otolithe du Sénégal (Courbine du Sénégal)(Pseudotolithus senegalensis)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1 101,110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1,5568</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gabo (Courbine gabo)(Pseudotolithus brachygnathus)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16,860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0,0159</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guinéen(Pseudotolithus epipercus)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1,140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nanka (Courbine nanka)(Pseudotolithus typus )</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1 254,325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1,5681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Oursin(Paracentrotus lividus)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0,880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Pageot à taches rouges(Pagellus bellottii)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1 096,856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0,8193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Pageot acarné(Pagellus  acarne)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26,970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Pageot commun( Pagellus erythrinus)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58,394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0,0411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Pagre à points bleus(Sparus caeruleostictus)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586,207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0,6834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Pagre des tropiques(Pagrus pagrus africanus)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20,636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0,0154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Pagre rayé(Pagrus auriga)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PALOMINE(TRACHINOTUS OVATUS)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11,320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Parapristipome(Parapristipoma octolineatum)</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Pelon lippu(Brachydeuterus auritus)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1 111,306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0,4659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Pelon(Brachydeuterus auritus)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5 431,680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2,3316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Perche du Nil (Tilapie)(Lates nilotica)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10,820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Perroquet(Scarus hoefleri)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0,840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Petite Carangue(Chloroscombrus chrysurus)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179,440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0,0734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Picarel à gros yeux(Spicara alta)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123,514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0,0767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Picarel de l'Atlantique Sud-Est(Spicara melanurus)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23,259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0,0089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Plat plat(Drepane africana)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80,475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0,0358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 sabre (Ceinture)(Trichiurus lepturus)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8 752,136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10,4690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Poissons divers()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619,899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0,2594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Pompaneau chevron(Trachinotus trachurus)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Raie blanche(Raja alba)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0,396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Raie bouclée(Raja clavata)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1,075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Raie margarita(Desystica margenta)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28,321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0,0085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Raie miroir (commune)(Raja miraletus)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27,735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0,0242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RAJA(Raja miraletus)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1,308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RAPES(lophius spp)</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77,141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0,0677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Rascasse à nageoires tachetées(Scorpeana stephanica)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12,345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0,0175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Rascasse de fond (Sébaste)(Helicolenus dactyloperus)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5,177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Rascasse du large(Pontinus kuhlii)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2,820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Rascasse rose(Scorpaena elongata)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Rascasse rouge(Scorpeana scrofa)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178,828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0,1298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Requin - hâ ( toyo )(Galeorhinus galeus)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1,825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Requin à museau pointu(Rhizoprionodon acutus)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4,840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Requin mixte()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13,073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Requin peau bleue(Prionace glauca)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112,439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0,1124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Requin taupe (Isurus oxyrinchus)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116,520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Requin(Mustelus mustelus)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2,917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Rouget barbet du Sénégal(Pseudupenaeus  prayensis)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0,164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Rouget barbet du Sénégal(Pseudupeneus  prayensis)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1 877,702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1,5352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Saint Pierre argenté(Zenopsis conchifer)</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61,574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0,0448</w:t>
                  </w:r>
                </w:p>
              </w:tc>
            </w:tr>
            <w:tr w:rsidR="00A94CF7" w:rsidRPr="00397B8D" w:rsidTr="00397B8D">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Saint pierre(Zeus faber mauritanicus)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159,609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0,1770</w:t>
                  </w:r>
                </w:p>
              </w:tc>
            </w:tr>
            <w:tr w:rsidR="00A94CF7" w:rsidRPr="00397B8D" w:rsidTr="00397B8D">
              <w:trPr>
                <w:trHeight w:val="288"/>
              </w:trPr>
              <w:tc>
                <w:tcPr>
                  <w:tcW w:w="6294" w:type="dxa"/>
                  <w:tcBorders>
                    <w:top w:val="single" w:sz="4" w:space="0" w:color="auto"/>
                    <w:left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 à grosses lèvres(Diplodus cervinus)</w:t>
                  </w:r>
                </w:p>
              </w:tc>
              <w:tc>
                <w:tcPr>
                  <w:tcW w:w="1365" w:type="dxa"/>
                  <w:tcBorders>
                    <w:top w:val="single" w:sz="4" w:space="0" w:color="auto"/>
                    <w:left w:val="nil"/>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44,875</w:t>
                  </w:r>
                </w:p>
              </w:tc>
              <w:tc>
                <w:tcPr>
                  <w:tcW w:w="1737" w:type="dxa"/>
                  <w:tcBorders>
                    <w:top w:val="single" w:sz="4" w:space="0" w:color="auto"/>
                    <w:left w:val="nil"/>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0,0209</w:t>
                  </w:r>
                </w:p>
              </w:tc>
            </w:tr>
            <w:tr w:rsidR="00A94CF7" w:rsidRPr="00397B8D" w:rsidTr="00397B8D">
              <w:trPr>
                <w:trHeight w:val="288"/>
              </w:trPr>
              <w:tc>
                <w:tcPr>
                  <w:tcW w:w="6294" w:type="dxa"/>
                  <w:tcBorders>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lastRenderedPageBreak/>
                    <w:t>Sar commun(Diplodus sargus)</w:t>
                  </w:r>
                </w:p>
              </w:tc>
              <w:tc>
                <w:tcPr>
                  <w:tcW w:w="1365" w:type="dxa"/>
                  <w:tcBorders>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93,780</w:t>
                  </w:r>
                </w:p>
              </w:tc>
              <w:tc>
                <w:tcPr>
                  <w:tcW w:w="1737" w:type="dxa"/>
                  <w:tcBorders>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0,0539</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 doré (à tête noire)(Diplodus vulgaris)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58,120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0,0317</w:t>
                  </w:r>
                </w:p>
              </w:tc>
            </w:tr>
            <w:tr w:rsidR="00A94CF7" w:rsidRPr="00397B8D" w:rsidTr="00CA45FB">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Sardine(Sardina pilchardus)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29,120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0,0134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Sardinelle plate(Sardinella maderensis)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9 409,188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3,4675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Sardinelle ronde(Sardinella aurita)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33 304,014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14,4194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Scyris d'alexandrie(Alectis alexandrinus)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62,931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0,0489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Seriole (Medregal)(Seriola lalandi)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28,320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0,0340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Sériole couronnée(Seriola dumerili)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commune(Solea solea)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2,303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courte(Dicologoglossa cuneata)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176,436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0,1892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de roche(Solea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55,962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0,0846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canarienne(Cynoglossus canariensis)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0,616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431,408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0,6647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nigériane(Cynoglossus browni)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3,315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langue(Cynoglossus cynoglossus)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1 607,584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2,4524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limande (Cardine tropicale)(Syacium micrurum)</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26,311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0,0320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ocellée(Microchirus ocellatus)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0,466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pole (blonde)(Pegusa lascaris)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146,630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0,1413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pole à trois tâches(Pegusa triophthalmus)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1,342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commune(Synaptura lusitanica)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16,356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0,0257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du golfe (tigrée)(Synaptura  cadenati)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70,256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0,0978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sole(Solea vulgaris)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20,346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0,0307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Thiekeme( plexiglace)(Galeoides decadactylus)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2 112,236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2,0649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Thiof (Mérou blanc)(Epinephelus aeneus)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82,703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0,2146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Thon obèse (Patudo)(Thunnus obesus)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1 278,607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1,0232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Thonine commune (Ravil)(Euthynnus alleteratus)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6 521,688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3,3559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Tilapie sauvage(Oreochromis niloticus)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1,384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Tile zèbre (Zébre) (Branchiostegus semifasciatus)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62,133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0,0388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Turbot épineux tâcheté (Psettodes belcheri)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0,638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Vivaneau  africain rouge(Lutjanus agennes)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6,765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0,0085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Vivaneau de Goré(Lutjanus goreensis)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r w:rsidR="00CA45FB" w:rsidRPr="00397B8D">
                    <w:rPr>
                      <w:rFonts w:ascii="Times New Roman" w:eastAsia="Times New Roman" w:hAnsi="Times New Roman" w:cs="Times New Roman"/>
                      <w:color w:val="000000"/>
                      <w:sz w:val="20"/>
                      <w:szCs w:val="20"/>
                      <w:lang w:eastAsia="fr-FR"/>
                    </w:rPr>
                    <w:t>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Vivaneau doré(Lutjanus fulgens)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r w:rsidR="00CA45FB" w:rsidRPr="00397B8D">
                    <w:rPr>
                      <w:rFonts w:ascii="Times New Roman" w:eastAsia="Times New Roman" w:hAnsi="Times New Roman" w:cs="Times New Roman"/>
                      <w:color w:val="000000"/>
                      <w:sz w:val="20"/>
                      <w:szCs w:val="20"/>
                      <w:lang w:eastAsia="fr-FR"/>
                    </w:rPr>
                    <w:t>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Voilier de l’atlantique(Istiophorus albicans)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Volute marbré(Cymbium marmoratum)</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25,992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0,0372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éviscéré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21,595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0,0281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nanka (Courbine nanka)(Pseudotolithus typus )</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21,595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Filet</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1 367,142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4,3426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Albacore(Thunnus albacares)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2,703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0,0105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Brotule(Brotula barbata)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217,943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0,5515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d'Europe(Trachurus trachurus)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0,091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angolais(Dentex angolensis)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14,260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0,0474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Dorade grise ( Griset)(Spondyliosoma  cantharus)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Empereur atlantique(Lethrinus atlanticus)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0,568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Empereur beryx(Hoplostethus atlanticus)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1,568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0,0055</w:t>
                  </w:r>
                </w:p>
              </w:tc>
            </w:tr>
            <w:tr w:rsidR="00A94CF7" w:rsidRPr="00397B8D" w:rsidTr="00397B8D">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mérou badèche (Epinephelus costae)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12,750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0,0629</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Mérou de Gorée(Epinephelus goreensis)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0,335</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0,0013</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lastRenderedPageBreak/>
                    <w:t>Otolithe bobo (Courbine bobo)(Pseudotolithus elongatus)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1,040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0,0023</w:t>
                  </w:r>
                </w:p>
              </w:tc>
            </w:tr>
            <w:tr w:rsidR="00A94CF7" w:rsidRPr="00397B8D" w:rsidTr="00A94CF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Pagre à points bleus(Sparus caeruleostictus)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0,051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0,0002</w:t>
                  </w:r>
                </w:p>
              </w:tc>
            </w:tr>
            <w:tr w:rsidR="00A94CF7" w:rsidRPr="00397B8D" w:rsidTr="00A94CF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 sabre (Ceinture)(Trichiurus lepturus)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5,155</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0,0129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Rascasse rouge(Scorpeana scrofa)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0,696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Rouget barbet du Sénégal(Pseudupenaeus  prayensis)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0,552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0,0033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Rouget barbet du Sénégal(Pseudupeneus  prayensis)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286,215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0,9743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Saint Pierre argenté(Zenopsis conchifer)</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3,775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0,0141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Saint pierre(Zeus faber mauritanicus)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20,996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0,0652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Sardinelle ronde(Sardinella aurita)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1,422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de roche(Solea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361,197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1,2830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langue(Cynoglossus cynoglossus)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419,895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1,2328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commune(Synaptura lusitanica)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6,324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0,0267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du golfe (tigrée)(Synaptura  cadenati)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7,958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0,0365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Thiof (Mérou blanc)(Epinephelus aeneus)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0,300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Turbot épineux tâcheté (Psettodes belcheri)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0,139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Longe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2,010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0,0068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Rouget barbet du Sénégal(Pseudupeneus  prayensis)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2,010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Médaillon</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18,044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0,0375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5,536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0,0185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langue(Cynoglossus cynoglossus)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11,336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0,0171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du golfe (tigrée)(Synaptura  cadenati)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1,172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Oeufs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26,107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0,0957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Mulet (Guiss)(Mugil cephalus)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26,107</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0,0957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Pac</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39,411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0,0910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24,891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0,0559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langue(Cynoglossus cynoglossus)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8,515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ruardon du golfe (tigrée)(Synaptura  cadenati)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6,005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0,0137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Pan ready</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6,994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0,0242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6,994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0,0242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Pelé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0,950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0,0028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langue(Cynoglossus cynoglossus)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0,950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Pelé Bloc</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5,763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0,0190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commune(Solea solea)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5,763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0,0190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Pinces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1,035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Thiof (Mérou blanc)(Epinephelus aeneus)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1,035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Pulpe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0,078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Sole langue du Sénégal(Cynoglossus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0,078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Queues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1,320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0,0079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Baudroie africaine (Rape)(Lophius vaillanti)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1,320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0,0079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Tronc</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4,772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0,0073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Brotule(Brotula barbata)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4,772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0,0073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VESSIE</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21,834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0,1856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Brotule(Brotula barbata)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0,410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0,0040</w:t>
                  </w:r>
                </w:p>
              </w:tc>
            </w:tr>
            <w:tr w:rsidR="00A94CF7" w:rsidRPr="00397B8D" w:rsidTr="00397B8D">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Merlu (merluchon)(Merluccius merluccius)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3,413</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0,0289</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Morues(Gadus morhua)</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18,010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0,1526</w:t>
                  </w: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lastRenderedPageBreak/>
                    <w:t>Vidé</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218,432</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0,2436</w:t>
                  </w:r>
                </w:p>
              </w:tc>
            </w:tr>
            <w:tr w:rsidR="00A94CF7" w:rsidRPr="00397B8D" w:rsidTr="00A94CF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Barbure (Thiekem)(Galeoïdes decadactylus)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2,520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0,0028</w:t>
                  </w:r>
                </w:p>
              </w:tc>
            </w:tr>
            <w:tr w:rsidR="00A94CF7" w:rsidRPr="00397B8D" w:rsidTr="00A94CF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Brotule(Brotula barbata)</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136,560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0,1132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Machoiron banderille(Arius heudelotti)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5,010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0,0062</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OMBRINE(pseudotolithus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7,560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0,0166</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bobo (Courbine bobo)(Pseudotolithus elongatus)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0,156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nanka (Courbine nanka)(Pseudotolithus typus )</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61,091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0,0919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Pagre à points bleus(Sparus caeruleostictus)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5,256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0,0117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Thiof (Mérou blanc)(Epinephelus aeneus)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0,279</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0,0008</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Vidé décapité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10,911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0,0279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Albacore(Thunnus albacares)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7,981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0,0209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Poisson sabre (Ceinture)(Trichiurus lepturus)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2,930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0,0069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vidé éviscéré étété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68,902</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0,0653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Chinchard d'Europe(Trachurus trachurus)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18,170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0,0127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Denté angolais(Dentex angolensis)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1,880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Grondeur sompat(Pomadasys jubelini)</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0,100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guinéen(Pseudotolithus epipercus)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2,460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nanka (Courbine nanka)(Pseudotolithus typus )</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42,334</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0,0454</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Sardinelle ronde(Sardinella aurita)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1,000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0,0005</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Thiekeme( plexiglace)(Galeoides decadactylus)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2,680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0,0019</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Thiof (Mérou blanc)(Epinephelus aeneus)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0,278</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0,0003</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200" w:firstLine="400"/>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Vidé gratté</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30,211</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b/>
                      <w:color w:val="000000"/>
                      <w:sz w:val="20"/>
                      <w:szCs w:val="20"/>
                      <w:lang w:eastAsia="fr-FR"/>
                    </w:rPr>
                  </w:pPr>
                  <w:r w:rsidRPr="00397B8D">
                    <w:rPr>
                      <w:rFonts w:ascii="Times New Roman" w:eastAsia="Times New Roman" w:hAnsi="Times New Roman" w:cs="Times New Roman"/>
                      <w:b/>
                      <w:color w:val="000000"/>
                      <w:sz w:val="20"/>
                      <w:szCs w:val="20"/>
                      <w:lang w:eastAsia="fr-FR"/>
                    </w:rPr>
                    <w:t>0,0801</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Barracuda(Sphyraena barracuda)</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0,975</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0,0020</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OMBRINE(pseudotolithus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12,140</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0,0267</w:t>
                  </w:r>
                </w:p>
              </w:tc>
            </w:tr>
            <w:tr w:rsidR="00A94CF7" w:rsidRPr="00397B8D" w:rsidTr="00A94CF7">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Otolithe nanka (Courbine nanka)(Pseudotolithus typus )</w:t>
                  </w:r>
                </w:p>
              </w:tc>
              <w:tc>
                <w:tcPr>
                  <w:tcW w:w="1365"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14,176</w:t>
                  </w:r>
                </w:p>
              </w:tc>
              <w:tc>
                <w:tcPr>
                  <w:tcW w:w="1737" w:type="dxa"/>
                  <w:tcBorders>
                    <w:top w:val="nil"/>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0,0438</w:t>
                  </w:r>
                </w:p>
              </w:tc>
            </w:tr>
            <w:tr w:rsidR="00A94CF7" w:rsidRPr="00397B8D" w:rsidTr="00A94CF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Pagre à points bleus(Sparus caeruleostictus)</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2,920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r w:rsidRPr="00397B8D">
                    <w:rPr>
                      <w:rFonts w:ascii="Times New Roman" w:eastAsia="Times New Roman" w:hAnsi="Times New Roman" w:cs="Times New Roman"/>
                      <w:color w:val="000000"/>
                      <w:sz w:val="20"/>
                      <w:szCs w:val="20"/>
                      <w:lang w:eastAsia="fr-FR"/>
                    </w:rPr>
                    <w:t>0,0076</w:t>
                  </w:r>
                </w:p>
              </w:tc>
            </w:tr>
            <w:tr w:rsidR="00A94CF7" w:rsidRPr="00397B8D" w:rsidTr="00A94CF7">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CF7" w:rsidRPr="00397B8D" w:rsidRDefault="00A94CF7" w:rsidP="00A94CF7">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p>
              </w:tc>
              <w:tc>
                <w:tcPr>
                  <w:tcW w:w="1737" w:type="dxa"/>
                  <w:tcBorders>
                    <w:top w:val="single" w:sz="4" w:space="0" w:color="auto"/>
                    <w:left w:val="nil"/>
                    <w:bottom w:val="single" w:sz="4" w:space="0" w:color="auto"/>
                    <w:right w:val="single" w:sz="4" w:space="0" w:color="auto"/>
                  </w:tcBorders>
                  <w:shd w:val="clear" w:color="auto" w:fill="auto"/>
                  <w:noWrap/>
                  <w:vAlign w:val="bottom"/>
                </w:tcPr>
                <w:p w:rsidR="00A94CF7" w:rsidRPr="00397B8D" w:rsidRDefault="00A94CF7" w:rsidP="00A94CF7">
                  <w:pPr>
                    <w:spacing w:after="0" w:line="240" w:lineRule="auto"/>
                    <w:jc w:val="center"/>
                    <w:rPr>
                      <w:rFonts w:ascii="Times New Roman" w:eastAsia="Times New Roman" w:hAnsi="Times New Roman" w:cs="Times New Roman"/>
                      <w:color w:val="000000"/>
                      <w:sz w:val="20"/>
                      <w:szCs w:val="20"/>
                      <w:lang w:eastAsia="fr-FR"/>
                    </w:rPr>
                  </w:pPr>
                </w:p>
              </w:tc>
            </w:tr>
            <w:tr w:rsidR="00A94CF7" w:rsidRPr="00397B8D" w:rsidTr="00397B8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94CF7" w:rsidRPr="00397B8D" w:rsidRDefault="00A94CF7" w:rsidP="00A94CF7">
                  <w:pPr>
                    <w:spacing w:after="0" w:line="240" w:lineRule="auto"/>
                    <w:ind w:firstLineChars="100" w:firstLine="200"/>
                    <w:rPr>
                      <w:rFonts w:ascii="Times New Roman" w:eastAsia="Times New Roman" w:hAnsi="Times New Roman" w:cs="Times New Roman"/>
                      <w:b/>
                      <w:bCs/>
                      <w:color w:val="000000"/>
                      <w:sz w:val="20"/>
                      <w:szCs w:val="20"/>
                      <w:lang w:eastAsia="fr-FR"/>
                    </w:rPr>
                  </w:pPr>
                  <w:r w:rsidRPr="00397B8D">
                    <w:rPr>
                      <w:rFonts w:ascii="Times New Roman" w:eastAsia="Times New Roman" w:hAnsi="Times New Roman" w:cs="Times New Roman"/>
                      <w:b/>
                      <w:bCs/>
                      <w:color w:val="000000"/>
                      <w:sz w:val="20"/>
                      <w:szCs w:val="20"/>
                      <w:lang w:eastAsia="fr-FR"/>
                    </w:rPr>
                    <w:t>TOTAL POISSONS CONGELES</w:t>
                  </w:r>
                </w:p>
              </w:tc>
              <w:tc>
                <w:tcPr>
                  <w:tcW w:w="1365"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94CF7" w:rsidRPr="00397B8D" w:rsidRDefault="00A94CF7" w:rsidP="00A94CF7">
                  <w:pPr>
                    <w:spacing w:after="0" w:line="240" w:lineRule="auto"/>
                    <w:jc w:val="center"/>
                    <w:rPr>
                      <w:rFonts w:ascii="Times New Roman" w:eastAsia="Times New Roman" w:hAnsi="Times New Roman" w:cs="Times New Roman"/>
                      <w:b/>
                      <w:bCs/>
                      <w:color w:val="000000"/>
                      <w:sz w:val="20"/>
                      <w:szCs w:val="20"/>
                      <w:lang w:eastAsia="fr-FR"/>
                    </w:rPr>
                  </w:pPr>
                  <w:r w:rsidRPr="00397B8D">
                    <w:rPr>
                      <w:rFonts w:ascii="Times New Roman" w:eastAsia="Times New Roman" w:hAnsi="Times New Roman" w:cs="Times New Roman"/>
                      <w:b/>
                      <w:bCs/>
                      <w:color w:val="000000"/>
                      <w:sz w:val="20"/>
                      <w:szCs w:val="20"/>
                      <w:lang w:eastAsia="fr-FR"/>
                    </w:rPr>
                    <w:t>169 984,298</w:t>
                  </w:r>
                </w:p>
              </w:tc>
              <w:tc>
                <w:tcPr>
                  <w:tcW w:w="173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94CF7" w:rsidRPr="00397B8D" w:rsidRDefault="00A94CF7" w:rsidP="00A94CF7">
                  <w:pPr>
                    <w:spacing w:after="0" w:line="240" w:lineRule="auto"/>
                    <w:jc w:val="center"/>
                    <w:rPr>
                      <w:rFonts w:ascii="Times New Roman" w:eastAsia="Times New Roman" w:hAnsi="Times New Roman" w:cs="Times New Roman"/>
                      <w:b/>
                      <w:bCs/>
                      <w:color w:val="000000"/>
                      <w:sz w:val="20"/>
                      <w:szCs w:val="20"/>
                      <w:lang w:eastAsia="fr-FR"/>
                    </w:rPr>
                  </w:pPr>
                  <w:r w:rsidRPr="00397B8D">
                    <w:rPr>
                      <w:rFonts w:ascii="Times New Roman" w:eastAsia="Times New Roman" w:hAnsi="Times New Roman" w:cs="Times New Roman"/>
                      <w:b/>
                      <w:bCs/>
                      <w:color w:val="000000"/>
                      <w:sz w:val="20"/>
                      <w:szCs w:val="20"/>
                      <w:lang w:eastAsia="fr-FR"/>
                    </w:rPr>
                    <w:t>113,7261</w:t>
                  </w:r>
                </w:p>
              </w:tc>
            </w:tr>
          </w:tbl>
          <w:p w:rsidR="00F4062B" w:rsidRPr="00F4062B" w:rsidRDefault="00F4062B" w:rsidP="00F4062B">
            <w:pPr>
              <w:rPr>
                <w:lang w:eastAsia="fr-FR"/>
              </w:rPr>
            </w:pPr>
          </w:p>
        </w:tc>
        <w:tc>
          <w:tcPr>
            <w:tcW w:w="2044" w:type="dxa"/>
            <w:gridSpan w:val="6"/>
            <w:tcBorders>
              <w:top w:val="nil"/>
              <w:left w:val="nil"/>
              <w:bottom w:val="nil"/>
              <w:right w:val="nil"/>
            </w:tcBorders>
            <w:shd w:val="clear" w:color="auto" w:fill="auto"/>
            <w:noWrap/>
            <w:vAlign w:val="bottom"/>
            <w:hideMark/>
          </w:tcPr>
          <w:p w:rsidR="00CF4E87" w:rsidRPr="00C91D60" w:rsidRDefault="00CF4E87" w:rsidP="003E6744">
            <w:pPr>
              <w:pStyle w:val="Titre1"/>
              <w:spacing w:before="0" w:line="240" w:lineRule="auto"/>
              <w:rPr>
                <w:rFonts w:ascii="Calibri" w:eastAsia="Times New Roman" w:hAnsi="Calibri" w:cs="Calibri"/>
                <w:sz w:val="24"/>
                <w:szCs w:val="24"/>
                <w:lang w:eastAsia="fr-FR"/>
              </w:rPr>
            </w:pPr>
          </w:p>
        </w:tc>
        <w:tc>
          <w:tcPr>
            <w:tcW w:w="2000" w:type="dxa"/>
            <w:gridSpan w:val="5"/>
            <w:tcBorders>
              <w:top w:val="nil"/>
              <w:left w:val="nil"/>
              <w:bottom w:val="nil"/>
              <w:right w:val="nil"/>
            </w:tcBorders>
            <w:shd w:val="clear" w:color="auto" w:fill="auto"/>
            <w:noWrap/>
            <w:vAlign w:val="bottom"/>
            <w:hideMark/>
          </w:tcPr>
          <w:p w:rsidR="00CF4E87" w:rsidRPr="00C91D60" w:rsidRDefault="00CF4E87" w:rsidP="003E6744">
            <w:pPr>
              <w:pStyle w:val="Titre1"/>
              <w:spacing w:before="0" w:line="240" w:lineRule="auto"/>
              <w:rPr>
                <w:rFonts w:ascii="Calibri" w:eastAsia="Times New Roman" w:hAnsi="Calibri" w:cs="Calibri"/>
                <w:sz w:val="24"/>
                <w:szCs w:val="24"/>
                <w:lang w:eastAsia="fr-FR"/>
              </w:rPr>
            </w:pPr>
          </w:p>
        </w:tc>
      </w:tr>
      <w:tr w:rsidR="00FF3A1A" w:rsidRPr="00C91D60" w:rsidTr="00E3292F">
        <w:trPr>
          <w:gridAfter w:val="6"/>
          <w:wAfter w:w="4740" w:type="dxa"/>
          <w:trHeight w:val="300"/>
        </w:trPr>
        <w:tc>
          <w:tcPr>
            <w:tcW w:w="9583" w:type="dxa"/>
            <w:gridSpan w:val="3"/>
            <w:tcBorders>
              <w:top w:val="nil"/>
              <w:left w:val="nil"/>
              <w:bottom w:val="nil"/>
              <w:right w:val="nil"/>
            </w:tcBorders>
            <w:shd w:val="clear" w:color="auto" w:fill="auto"/>
            <w:noWrap/>
            <w:vAlign w:val="bottom"/>
            <w:hideMark/>
          </w:tcPr>
          <w:p w:rsidR="007D10F4" w:rsidRDefault="007D10F4" w:rsidP="007D10F4">
            <w:pPr>
              <w:rPr>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7D10F4" w:rsidRDefault="007D10F4" w:rsidP="007D10F4">
            <w:pPr>
              <w:pStyle w:val="Titre1"/>
              <w:spacing w:before="0" w:line="240" w:lineRule="auto"/>
              <w:rPr>
                <w:rFonts w:eastAsia="Times New Roman"/>
                <w:sz w:val="24"/>
                <w:szCs w:val="24"/>
                <w:lang w:eastAsia="fr-FR"/>
              </w:rPr>
            </w:pPr>
          </w:p>
          <w:p w:rsidR="00FF3A1A" w:rsidRPr="00902C88" w:rsidRDefault="00FF3A1A" w:rsidP="007D10F4">
            <w:pPr>
              <w:pStyle w:val="Titre1"/>
              <w:spacing w:before="0" w:line="240" w:lineRule="auto"/>
              <w:rPr>
                <w:rFonts w:ascii="Times New Roman" w:eastAsia="Times New Roman" w:hAnsi="Times New Roman" w:cs="Times New Roman"/>
                <w:sz w:val="24"/>
                <w:szCs w:val="24"/>
                <w:lang w:eastAsia="fr-FR"/>
              </w:rPr>
            </w:pPr>
            <w:bookmarkStart w:id="76" w:name="_Toc509164476"/>
            <w:r w:rsidRPr="00902C88">
              <w:rPr>
                <w:rFonts w:ascii="Times New Roman" w:eastAsia="Times New Roman" w:hAnsi="Times New Roman" w:cs="Times New Roman"/>
                <w:sz w:val="24"/>
                <w:szCs w:val="24"/>
                <w:lang w:eastAsia="fr-FR"/>
              </w:rPr>
              <w:t xml:space="preserve">Tableau </w:t>
            </w:r>
            <w:r w:rsidR="00902C88" w:rsidRPr="00902C88">
              <w:rPr>
                <w:rFonts w:ascii="Times New Roman" w:eastAsia="Times New Roman" w:hAnsi="Times New Roman" w:cs="Times New Roman"/>
                <w:sz w:val="24"/>
                <w:szCs w:val="24"/>
                <w:lang w:eastAsia="fr-FR"/>
              </w:rPr>
              <w:t xml:space="preserve">36 </w:t>
            </w:r>
            <w:r w:rsidRPr="00902C88">
              <w:rPr>
                <w:rFonts w:ascii="Times New Roman" w:eastAsia="Times New Roman" w:hAnsi="Times New Roman" w:cs="Times New Roman"/>
                <w:sz w:val="24"/>
                <w:szCs w:val="24"/>
                <w:lang w:eastAsia="fr-FR"/>
              </w:rPr>
              <w:t xml:space="preserve">: </w:t>
            </w:r>
            <w:r w:rsidR="007D10F4" w:rsidRPr="00902C88">
              <w:rPr>
                <w:rFonts w:ascii="Times New Roman" w:eastAsia="Times New Roman" w:hAnsi="Times New Roman" w:cs="Times New Roman"/>
                <w:sz w:val="24"/>
                <w:szCs w:val="24"/>
                <w:lang w:eastAsia="fr-FR"/>
              </w:rPr>
              <w:t>quantité de</w:t>
            </w:r>
            <w:r w:rsidRPr="00902C88">
              <w:rPr>
                <w:rFonts w:ascii="Times New Roman" w:eastAsia="Times New Roman" w:hAnsi="Times New Roman" w:cs="Times New Roman"/>
                <w:sz w:val="24"/>
                <w:szCs w:val="24"/>
                <w:lang w:eastAsia="fr-FR"/>
              </w:rPr>
              <w:t xml:space="preserve"> conserves par type de transformation</w:t>
            </w:r>
            <w:bookmarkEnd w:id="76"/>
          </w:p>
          <w:p w:rsidR="004C4187" w:rsidRDefault="004C4187" w:rsidP="007D10F4">
            <w:pPr>
              <w:spacing w:after="0" w:line="240" w:lineRule="auto"/>
              <w:rPr>
                <w:lang w:eastAsia="fr-FR"/>
              </w:rPr>
            </w:pPr>
          </w:p>
          <w:tbl>
            <w:tblPr>
              <w:tblW w:w="8540" w:type="dxa"/>
              <w:tblCellMar>
                <w:left w:w="70" w:type="dxa"/>
                <w:right w:w="70" w:type="dxa"/>
              </w:tblCellMar>
              <w:tblLook w:val="04A0" w:firstRow="1" w:lastRow="0" w:firstColumn="1" w:lastColumn="0" w:noHBand="0" w:noVBand="1"/>
            </w:tblPr>
            <w:tblGrid>
              <w:gridCol w:w="4720"/>
              <w:gridCol w:w="1680"/>
              <w:gridCol w:w="2140"/>
            </w:tblGrid>
            <w:tr w:rsidR="003F4D8D" w:rsidRPr="00902C88" w:rsidTr="00902C88">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F4D8D" w:rsidRPr="00902C88" w:rsidRDefault="003F4D8D" w:rsidP="003F4D8D">
                  <w:pPr>
                    <w:spacing w:after="0" w:line="240" w:lineRule="auto"/>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Type de transformation / espèces</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F4D8D" w:rsidRPr="00902C88" w:rsidRDefault="003F4D8D" w:rsidP="003F4D8D">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Poids(tonnes)</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F4D8D" w:rsidRPr="00902C88" w:rsidRDefault="003F4D8D" w:rsidP="003F4D8D">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VCE (milliards FCFA)</w:t>
                  </w:r>
                </w:p>
              </w:tc>
            </w:tr>
            <w:tr w:rsidR="003F4D8D" w:rsidRPr="00902C88" w:rsidTr="003F4D8D">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b/>
                      <w:bCs/>
                      <w:color w:val="000000"/>
                      <w:sz w:val="20"/>
                      <w:szCs w:val="20"/>
                      <w:lang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b/>
                      <w:bCs/>
                      <w:color w:val="000000"/>
                      <w:sz w:val="20"/>
                      <w:szCs w:val="20"/>
                      <w:lang w:eastAsia="fr-FR"/>
                    </w:rPr>
                  </w:pP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Chunks Huile</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16,157</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0,0162</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16,157</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0,0162</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Chunks Naturel</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863,986</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0,9824</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0,800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863,186</w:t>
                  </w:r>
                </w:p>
              </w:tc>
              <w:tc>
                <w:tcPr>
                  <w:tcW w:w="2140" w:type="dxa"/>
                  <w:tcBorders>
                    <w:top w:val="nil"/>
                    <w:left w:val="nil"/>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0,9818</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Entier</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1 237,137</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1,1987</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1136,1605</w:t>
                  </w:r>
                </w:p>
              </w:tc>
              <w:tc>
                <w:tcPr>
                  <w:tcW w:w="2140" w:type="dxa"/>
                  <w:tcBorders>
                    <w:top w:val="nil"/>
                    <w:left w:val="nil"/>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1,1364</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plate(Sardinella maderensis)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11,100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0,0056</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86,876</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0,0567</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Huile</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15,140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0,0069</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0,0013</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1,700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0,0009</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11,840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0,0047</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Miettes à l'huile</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1,200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0,0006</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Pâté</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32,190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0,0211</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32,190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0,0211</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Thon à l'huile</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44,831</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0,0470</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18,783</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0,0184</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26,048</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0,0287</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Thon au Naturel</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133,542</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0,1327</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132,342</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0,1318</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Thon entier à la tomate</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9,472</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0,0085</w:t>
                  </w:r>
                </w:p>
              </w:tc>
            </w:tr>
            <w:tr w:rsidR="003F4D8D" w:rsidRPr="00902C88" w:rsidTr="005E5F09">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9,472</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0,0085</w:t>
                  </w:r>
                </w:p>
              </w:tc>
            </w:tr>
            <w:tr w:rsidR="003F4D8D" w:rsidRPr="00902C88" w:rsidTr="003F4D8D">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Thon Précuit au Naturel</w:t>
                  </w:r>
                </w:p>
              </w:tc>
              <w:tc>
                <w:tcPr>
                  <w:tcW w:w="168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1,200</w:t>
                  </w:r>
                </w:p>
              </w:tc>
              <w:tc>
                <w:tcPr>
                  <w:tcW w:w="2140" w:type="dxa"/>
                  <w:tcBorders>
                    <w:top w:val="nil"/>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0,0006</w:t>
                  </w:r>
                </w:p>
              </w:tc>
            </w:tr>
            <w:tr w:rsidR="003F4D8D" w:rsidRPr="00902C88" w:rsidTr="003F4D8D">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Listao(Katsuwonus pelamis)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3F4D8D" w:rsidRPr="00902C88" w:rsidTr="003F4D8D">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3F4D8D" w:rsidRPr="00902C88" w:rsidRDefault="003F4D8D" w:rsidP="003F4D8D">
                  <w:pPr>
                    <w:spacing w:after="0" w:line="240" w:lineRule="auto"/>
                    <w:jc w:val="center"/>
                    <w:rPr>
                      <w:rFonts w:ascii="Times New Roman" w:eastAsia="Times New Roman" w:hAnsi="Times New Roman" w:cs="Times New Roman"/>
                      <w:color w:val="000000"/>
                      <w:sz w:val="20"/>
                      <w:szCs w:val="20"/>
                      <w:lang w:eastAsia="fr-FR"/>
                    </w:rPr>
                  </w:pPr>
                </w:p>
              </w:tc>
            </w:tr>
            <w:tr w:rsidR="003F4D8D" w:rsidRPr="00902C88" w:rsidTr="00902C88">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F4D8D" w:rsidRPr="00902C88" w:rsidRDefault="003F4D8D" w:rsidP="003F4D8D">
                  <w:pPr>
                    <w:spacing w:after="0" w:line="240" w:lineRule="auto"/>
                    <w:ind w:firstLineChars="300" w:firstLine="6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TOTAL CONSERVES DE THON</w:t>
                  </w:r>
                </w:p>
              </w:tc>
              <w:tc>
                <w:tcPr>
                  <w:tcW w:w="168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3F4D8D" w:rsidRPr="00902C88" w:rsidRDefault="003F4D8D" w:rsidP="003F4D8D">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2 354,855</w:t>
                  </w:r>
                </w:p>
              </w:tc>
              <w:tc>
                <w:tcPr>
                  <w:tcW w:w="214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3F4D8D" w:rsidRPr="00902C88" w:rsidRDefault="003F4D8D" w:rsidP="003F4D8D">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2,4147</w:t>
                  </w:r>
                </w:p>
              </w:tc>
            </w:tr>
          </w:tbl>
          <w:p w:rsidR="004C4187" w:rsidRDefault="004C4187" w:rsidP="004C4187">
            <w:pPr>
              <w:rPr>
                <w:lang w:eastAsia="fr-FR"/>
              </w:rPr>
            </w:pPr>
          </w:p>
          <w:p w:rsidR="004C4187" w:rsidRDefault="004C4187" w:rsidP="004C4187">
            <w:pPr>
              <w:rPr>
                <w:lang w:eastAsia="fr-FR"/>
              </w:rPr>
            </w:pPr>
          </w:p>
          <w:p w:rsidR="004C4187" w:rsidRDefault="004C4187" w:rsidP="004C4187">
            <w:pPr>
              <w:rPr>
                <w:lang w:eastAsia="fr-FR"/>
              </w:rPr>
            </w:pPr>
          </w:p>
          <w:p w:rsidR="004C4187" w:rsidRDefault="004C4187" w:rsidP="004C4187">
            <w:pPr>
              <w:rPr>
                <w:lang w:eastAsia="fr-FR"/>
              </w:rPr>
            </w:pPr>
          </w:p>
          <w:p w:rsidR="004C4187" w:rsidRDefault="004C4187" w:rsidP="004C4187">
            <w:pPr>
              <w:rPr>
                <w:lang w:eastAsia="fr-FR"/>
              </w:rPr>
            </w:pPr>
          </w:p>
          <w:p w:rsidR="004C4187" w:rsidRDefault="004C4187" w:rsidP="004C4187">
            <w:pPr>
              <w:rPr>
                <w:lang w:eastAsia="fr-FR"/>
              </w:rPr>
            </w:pPr>
          </w:p>
          <w:p w:rsidR="004C4187" w:rsidRDefault="004C4187" w:rsidP="004C4187">
            <w:pPr>
              <w:rPr>
                <w:lang w:eastAsia="fr-FR"/>
              </w:rPr>
            </w:pPr>
          </w:p>
          <w:p w:rsidR="004C4187" w:rsidRPr="004C4187" w:rsidRDefault="004C4187" w:rsidP="004C4187">
            <w:pPr>
              <w:rPr>
                <w:lang w:eastAsia="fr-FR"/>
              </w:rPr>
            </w:pPr>
          </w:p>
        </w:tc>
        <w:tc>
          <w:tcPr>
            <w:tcW w:w="2215" w:type="dxa"/>
            <w:gridSpan w:val="8"/>
            <w:tcBorders>
              <w:top w:val="nil"/>
              <w:left w:val="nil"/>
              <w:bottom w:val="nil"/>
              <w:right w:val="nil"/>
            </w:tcBorders>
            <w:shd w:val="clear" w:color="auto" w:fill="auto"/>
            <w:noWrap/>
            <w:vAlign w:val="bottom"/>
            <w:hideMark/>
          </w:tcPr>
          <w:p w:rsidR="00FF3A1A" w:rsidRPr="00C91D60" w:rsidRDefault="00FF3A1A" w:rsidP="00C91D60">
            <w:pPr>
              <w:pStyle w:val="Titre1"/>
              <w:rPr>
                <w:rFonts w:ascii="Calibri" w:eastAsia="Times New Roman" w:hAnsi="Calibri" w:cs="Calibri"/>
                <w:sz w:val="24"/>
                <w:szCs w:val="24"/>
                <w:lang w:eastAsia="fr-FR"/>
              </w:rPr>
            </w:pPr>
          </w:p>
        </w:tc>
        <w:tc>
          <w:tcPr>
            <w:tcW w:w="2000" w:type="dxa"/>
            <w:gridSpan w:val="5"/>
            <w:tcBorders>
              <w:top w:val="nil"/>
              <w:left w:val="nil"/>
              <w:bottom w:val="nil"/>
              <w:right w:val="nil"/>
            </w:tcBorders>
            <w:shd w:val="clear" w:color="auto" w:fill="auto"/>
            <w:noWrap/>
            <w:vAlign w:val="bottom"/>
            <w:hideMark/>
          </w:tcPr>
          <w:p w:rsidR="00FF3A1A" w:rsidRPr="00C91D60" w:rsidRDefault="00FF3A1A" w:rsidP="00C91D60">
            <w:pPr>
              <w:pStyle w:val="Titre1"/>
              <w:rPr>
                <w:rFonts w:ascii="Calibri" w:eastAsia="Times New Roman" w:hAnsi="Calibri" w:cs="Calibri"/>
                <w:sz w:val="24"/>
                <w:szCs w:val="24"/>
                <w:lang w:eastAsia="fr-FR"/>
              </w:rPr>
            </w:pPr>
          </w:p>
        </w:tc>
      </w:tr>
      <w:tr w:rsidR="00FF3A1A" w:rsidRPr="00FF3A1A" w:rsidTr="00E3292F">
        <w:trPr>
          <w:gridAfter w:val="6"/>
          <w:wAfter w:w="4740" w:type="dxa"/>
          <w:trHeight w:val="300"/>
        </w:trPr>
        <w:tc>
          <w:tcPr>
            <w:tcW w:w="9583" w:type="dxa"/>
            <w:gridSpan w:val="3"/>
            <w:tcBorders>
              <w:top w:val="nil"/>
              <w:left w:val="nil"/>
              <w:bottom w:val="nil"/>
              <w:right w:val="nil"/>
            </w:tcBorders>
            <w:shd w:val="clear" w:color="auto" w:fill="auto"/>
            <w:noWrap/>
            <w:vAlign w:val="bottom"/>
            <w:hideMark/>
          </w:tcPr>
          <w:p w:rsidR="004C4187" w:rsidRPr="00902C88" w:rsidRDefault="008E4B32" w:rsidP="00A909CC">
            <w:pPr>
              <w:pStyle w:val="Titre1"/>
              <w:spacing w:before="0" w:line="240" w:lineRule="auto"/>
              <w:rPr>
                <w:rFonts w:ascii="Times New Roman" w:eastAsia="Times New Roman" w:hAnsi="Times New Roman" w:cs="Times New Roman"/>
                <w:sz w:val="24"/>
                <w:szCs w:val="24"/>
                <w:lang w:eastAsia="fr-FR"/>
              </w:rPr>
            </w:pPr>
            <w:bookmarkStart w:id="77" w:name="_Toc509164477"/>
            <w:r w:rsidRPr="00902C88">
              <w:rPr>
                <w:rFonts w:ascii="Times New Roman" w:eastAsia="Times New Roman" w:hAnsi="Times New Roman" w:cs="Times New Roman"/>
                <w:sz w:val="24"/>
                <w:szCs w:val="24"/>
                <w:lang w:eastAsia="fr-FR"/>
              </w:rPr>
              <w:lastRenderedPageBreak/>
              <w:t xml:space="preserve">Tableau </w:t>
            </w:r>
            <w:r w:rsidR="00902C88" w:rsidRPr="00902C88">
              <w:rPr>
                <w:rFonts w:ascii="Times New Roman" w:eastAsia="Times New Roman" w:hAnsi="Times New Roman" w:cs="Times New Roman"/>
                <w:sz w:val="24"/>
                <w:szCs w:val="24"/>
                <w:lang w:eastAsia="fr-FR"/>
              </w:rPr>
              <w:t>37</w:t>
            </w:r>
            <w:r w:rsidR="00902C88">
              <w:rPr>
                <w:rFonts w:ascii="Times New Roman" w:eastAsia="Times New Roman" w:hAnsi="Times New Roman" w:cs="Times New Roman"/>
                <w:sz w:val="24"/>
                <w:szCs w:val="24"/>
                <w:lang w:eastAsia="fr-FR"/>
              </w:rPr>
              <w:t xml:space="preserve"> </w:t>
            </w:r>
            <w:r w:rsidRPr="00902C88">
              <w:rPr>
                <w:rFonts w:ascii="Times New Roman" w:eastAsia="Times New Roman" w:hAnsi="Times New Roman" w:cs="Times New Roman"/>
                <w:sz w:val="24"/>
                <w:szCs w:val="24"/>
                <w:lang w:eastAsia="fr-FR"/>
              </w:rPr>
              <w:t>: quantité de poissons frais par type de transformation</w:t>
            </w:r>
            <w:bookmarkEnd w:id="77"/>
          </w:p>
          <w:p w:rsidR="008E4B32" w:rsidRDefault="008E4B32" w:rsidP="008E4B32">
            <w:pPr>
              <w:rPr>
                <w:lang w:eastAsia="fr-FR"/>
              </w:rPr>
            </w:pPr>
          </w:p>
          <w:tbl>
            <w:tblPr>
              <w:tblW w:w="9433" w:type="dxa"/>
              <w:tblCellMar>
                <w:left w:w="70" w:type="dxa"/>
                <w:right w:w="70" w:type="dxa"/>
              </w:tblCellMar>
              <w:tblLook w:val="04A0" w:firstRow="1" w:lastRow="0" w:firstColumn="1" w:lastColumn="0" w:noHBand="0" w:noVBand="1"/>
            </w:tblPr>
            <w:tblGrid>
              <w:gridCol w:w="6294"/>
              <w:gridCol w:w="1402"/>
              <w:gridCol w:w="1737"/>
            </w:tblGrid>
            <w:tr w:rsidR="00A909CC" w:rsidRPr="00902C88" w:rsidTr="00902C88">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909CC" w:rsidRPr="00902C88" w:rsidRDefault="00A909CC" w:rsidP="00A909CC">
                  <w:pPr>
                    <w:spacing w:after="0" w:line="240" w:lineRule="auto"/>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Type de transformation / espèces</w:t>
                  </w:r>
                </w:p>
              </w:tc>
              <w:tc>
                <w:tcPr>
                  <w:tcW w:w="140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909CC" w:rsidRPr="00902C88" w:rsidRDefault="00A909CC" w:rsidP="00A909CC">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Poids(tonnes)</w:t>
                  </w:r>
                </w:p>
              </w:tc>
              <w:tc>
                <w:tcPr>
                  <w:tcW w:w="17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909CC" w:rsidRPr="00902C88" w:rsidRDefault="00A909CC" w:rsidP="00A909CC">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VCE (milliards FCFA)</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B32" w:rsidRPr="00902C88" w:rsidRDefault="008E4B32" w:rsidP="008E4B32">
                  <w:pPr>
                    <w:spacing w:after="0" w:line="240" w:lineRule="auto"/>
                    <w:jc w:val="center"/>
                    <w:rPr>
                      <w:rFonts w:ascii="Times New Roman" w:eastAsia="Times New Roman" w:hAnsi="Times New Roman" w:cs="Times New Roman"/>
                      <w:b/>
                      <w:bCs/>
                      <w:color w:val="000000"/>
                      <w:sz w:val="20"/>
                      <w:szCs w:val="20"/>
                      <w:lang w:eastAsia="fr-FR"/>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B32" w:rsidRPr="00902C88" w:rsidRDefault="008E4B32" w:rsidP="008E4B32">
                  <w:pPr>
                    <w:spacing w:after="0" w:line="240" w:lineRule="auto"/>
                    <w:jc w:val="center"/>
                    <w:rPr>
                      <w:rFonts w:ascii="Times New Roman" w:eastAsia="Times New Roman" w:hAnsi="Times New Roman" w:cs="Times New Roman"/>
                      <w:b/>
                      <w:bCs/>
                      <w:color w:val="000000"/>
                      <w:sz w:val="20"/>
                      <w:szCs w:val="20"/>
                      <w:lang w:eastAsia="fr-FR"/>
                    </w:rPr>
                  </w:pP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Darne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doré(Lutjanus fulgens)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Entier</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5 173,717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24,1435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Abalone(Haliotis tuberculata)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47,515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0,1775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Anchois commun(Engraulis encrasicolus)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Ange de mer épineux(Squatina aculeata)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0,423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Auxide(Auxis thazard)</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0,240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Badèche rouge (mérou royal)(Mycteroperca rubra)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140,226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0,5243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Baliste à tâches bleues(Balistes punctatus)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0,137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Banane de mer (nguignane)(Albula vulpes)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0,441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 tacheté(Dicentrarchus punctatus)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1,381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Barbier hirondelle(Anthias anthias)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0,414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Barbure (Thiekem)(Galeoïdes decadactylus)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Barracuda(Sphyraena barracuda)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11,096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0,0518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Baudroie africaine (Rape)(Lophius vaillanti)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Beauclaire(Priacanthus arenatus)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Bogue(Boops boops)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Bonite à dos rayé(Sarda sarda)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1,646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0,0064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Brème de mer(Brama brama)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Brochet de mer (Khède)(Sphyraena guachancho)</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0,359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Brotule(Brotula barbata)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21,357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0,0792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Capitaine géant(Polydactylus quadrifilis)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1,300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Capitaine royal (Moustache)(Pentanemus quinquarius)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0,469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Carangue coubali(Caranx crysos)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Carangue du sénégal (Safar)(Caranx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Chinchard comète(Decapterus punctatus)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Chinchard cunène(Trachurus trecae)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6,300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0,0050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Chinchard d'Europe(Trachurus trachurus)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0,219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Chinchard jaune (Jurel)(Caranx rhonchus)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Chirurgien (Docteur de mer)(Acanthurus  monroviae)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16,598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0,0598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Congre(Conger conger)</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0,229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Cordonnier bossu(Alectis alexandrinus)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commune(Coryphaena hippurus)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18,483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0,0682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dauphin(Coryphaena equiselis)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0,255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Demi-bec brésilien(Hemiramphus brasiliensis)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0,141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à gros yeux(Dentex macrophtalmus)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47,030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0,1162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à taches rouges(Dentex canariensis)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9,115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0,0340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angolais(Dentex angolensis)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176,946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0,5276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commun(Dentex dentex)</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15,152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0,0643</w:t>
                  </w:r>
                </w:p>
              </w:tc>
            </w:tr>
            <w:tr w:rsidR="008E4B32" w:rsidRPr="00902C88" w:rsidTr="00C126E1">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congolais(Dentex congoensis)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4,708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0,0140</w:t>
                  </w:r>
                </w:p>
              </w:tc>
            </w:tr>
            <w:tr w:rsidR="008E4B32" w:rsidRPr="00902C88" w:rsidTr="00C126E1">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lastRenderedPageBreak/>
                    <w:t>Denté du Maroc(Dentex maroccanus)</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0,294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C126E1">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rose(Dentex gibbosus)</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69,998</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0,3076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Diagramme à grosses lèvres(Plectorhynchus macrolepis)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0,974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Diagramme gris(Plectorhynchus mediterraneus)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5,800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0,0148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Donzelle ( Rasoir de mer )(Xyrichthys novacula)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54,435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0,1779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Dorade grise ( Griset)(Spondyliosoma  cantharus)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5,803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0,0150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Dorade Marbré(Lithognatus mormyrus)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4,246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0,0142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Dorade Rose(Pagellus bogaraveo)</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0,339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Dorade royale(Sparus aurata)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1,335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Emissole lisse(Mustelus mustelus)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0,876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Empereur atlantique(Lethrinus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0,511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Empereur beryx(Hoplostethus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0,193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Espadon xiphias(Xiphias gladius)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5,167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0,0327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Fiatole (Mademoiselle)(Stromateus fiatola)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71,518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0,2705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Forgeron ailé (Plat plat)(Drepana africana)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Friture rayé(Gerres nigri)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Grande Vive(Trachinus draco)</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2,321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Grondeur rayé(Parapristipoma octolineatum)</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Grondeur sompat(Pomadasys jubelini)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0,393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Grondin camard (Rubio)(Chelidonichthys lastoviza)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Grondin lyre(Trigla lyra)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Liche amie(Lichia amia)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Liche lirio(Campogramma glaycos)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3,196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0,0128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Machoiron banderille(Arius heudelotti)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1,202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Mafou (Todié)(Rachycentron canadum)</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Maigre commun(Argyrosomus regius)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4,125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0,0141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Makaire blanc(Tetrapturus albidus)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Makaire bleu (Marlin)(Makaira nigricans)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2,047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0,0066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Makaire noire(Makaira indica)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6,628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0,0284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Maquereau bonite (Thazard blanc)(Scomberomorus tritor)</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Maquereau espagnol(Scomber japonicus)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0,366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Marlin à rostre court(Tetrapturus angustirostris)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0,282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Merlu (merluchon)(Merluccius merluccius)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Merou  noir (Epinephelus caninus)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143,990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0,6004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à points bleus(Cephalopholis taeniops)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28,848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0,1301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de Gorée(Epinephelus goreensis)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7,613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0,0346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gris(Epinephelus caninus)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2,038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jaune(Epinephelus guaza)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181,805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1,0454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polyprion(Polyprion americanus)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0,403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merou raye(epinephelus costae)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319,568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1,3308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Mérou-Badèche(Epinephelus alexandrinus)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1,521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Mixtes(Mixtes)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7,352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0,0478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Mulet (Guiss)(Mugil cephalus)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0,196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Murène(Muraena helena)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Oblade(Oblada melanura)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0,212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Ombrine bronzé(Umbrina canariensis)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4,955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0,0124</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lastRenderedPageBreak/>
                    <w:t>Ombrine côtière(Umbrina cirrosa)</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Ombrine fusca(Umbrina rhonchus)</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Ormeau(Haliotis tuberculata)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bobo (Courbine bobo)(Pseudotolithus elongatus)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0,243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du Sénégal (Courbine du Sénégal)(Pseudotolithus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7,874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0,0293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gabo (Courbine gabo)(Pseudotolithus brachygnathus)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16,422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0,0782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nanka (Courbine nanka)(Pseudotolithus typus )</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9,873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0,0373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OUFSIN(Paracentrotus lividus)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0,253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Pageot à taches rouges(Pagellus bellottii)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55,329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0,1740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Pageot acarné(Pagellus  acarne)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476,622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1,7914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des tropiques(Pagrus pagrus africanus)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25,103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0,0890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rayé(Pagrus auriga)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24,292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0,0879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Palomète(Orcynopsis unicolor)</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Perroquet emeraude(Nicholsna Usta)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0,876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Perroquet(Scarus hoefleri)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14,774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0,0562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Petite Carangue(Chloroscombrus chrysurus)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Poisson sabre (Ceinture)(Trichiurus lepturus)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7,348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0,0217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Poisson Trompette(Fistularia tabacaria)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0,236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Pompaneau chevron(Trachinotus trachurus)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0,145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Pompaneau tacheté(Trachinotus maxillosus)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Pourceau à dos noir(Bodianus speciosus)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Raie guitare à lunaires(Rhinobatos albomaculatus)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Raie miroir (commune)(Raja miraletus)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à nageoires tachetées(Scorpeana stephanica)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23,537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0,1281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de fond (Sébaste)(Helicolenus dactyloperus)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3,581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0,0067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de l'angola(Scorpaena angolensis)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0,230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du large(Pontinus kuhlii)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0,278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rose(Scorpaena elongata)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0,223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rouge(Scorpeana scrofa)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194,621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1,0200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 - hâ ( toyo )(Galeorhinus galeus)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 peau bleue(Prionace glauca)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 renard(Alopias superciliosus)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0,117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 taupe (Isurus oxyrinchus)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49,524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0,1734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Requins mixte()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16,635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0,0739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Rouffe africain(Hyperoglyphe moselii)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6,554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0,0324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Rouget barbet du Sénégal(Pseudupenaeus  prayensis)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267,216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0,9363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Roussette(Scyliorhinus stellaris)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Sabre argenté(Lepidotus caudatus)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0,290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Saint Pierre argenté(Zenopsis conchifer)</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0,572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Saint pierre(Zeus faber mauritanicus)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73,957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0,3081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à grosses lèvres(Diplodus cervinus)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2,879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0,0127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à museau pointu(Diplodus puntazzo)</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commun(Diplodus sargus)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114,832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0,3812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doré (à tête noire)(Diplodus vulgaris)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9,563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0,7974</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Marron(Dplodus Cervinus)</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7,065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0,0178</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lastRenderedPageBreak/>
                    <w:t>SARDINE(SARDINELLA Pulchardis)</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0,015</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16,107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0,0096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Sériole couronnée(Seriola dumerili)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93,962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0,3831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Sériole guinéenne(Seriola carpenteri)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57,756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0,2243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Serran chèvre(Serranus cabrilla)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22,489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0,0368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Serran écriture(Serranus scriba)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1,517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de roche(Solea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69,837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0,3049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 du Sénégal(Cynoglossus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1,755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0,0070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langue(Cynoglossus cynoglossus)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4,845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0,0192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limande (Cardine tropicale)(Syacium micrurum)</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commune(Synaptura lusitanica)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1,929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du golfe (tigrée)(Synaptura  cadenati)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55,349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0,1461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Tarpon argenté(Tarpon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0,272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Thazard bâtard(Acanthocybium solandri)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1,414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0,0092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Thiof (Mérou blanc)(Epinephelus aeneus)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1 843,268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10,3227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Thon obèse (Patudo)(Thunnus obesus)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4,587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0,0269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Thonine commune (Ravil)(Euthynnus alleteratus)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12,982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Tilapie du Nil (Tilapia niloticus)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Tilapie sauvage(Oreochromis niloticus)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Tile zèbre (Zébre) (Branchiostegus semifasciatus)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0,599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Turbot épineux tâcheté (Psettodes belcheri)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1,230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africain rouge(Lutjanus agennes)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27,531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0,1092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brun d'Afrique(Lutjanus dentatus)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0,189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de Gorée(Lutjanus goreensis)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21,530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0,1045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doré(Lutjanus fulgens)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30,889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0,1242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Vive à tête rayonnée(Trachinus radiatus)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Voilier de l’atlantique(Istiophorus albicans)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27,277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0,1269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Volute marbré(Cymbium marmoratum)</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Filet</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1 068,096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5,5514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0,374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Badèche rouge (mérou royal)(Mycteroperca rubra)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4,181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0,0209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 tacheté(Dicentrarchus punctatus)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0,769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Barbier hirondelle(Anthias anthias)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0,548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Barracuda(Sphyraena barracuda)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0,323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Beauclaire(Priacanthus arenatus)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Brème de mer(Brama brama)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Brochet de mer (Khède)(Sphyraena guachancho)</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Brotule(Brotula barbata)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66,642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0,2478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Capitaine géant(Polydactylus quadrifilis)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1,049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Capitaine royal (Moustache)(Pentanemus quinquarius)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0,641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Chirurgien (Docteur de mer)(Acanthurus  monroviae)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0,476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commune(Coryphaena hippurus)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2,217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0,0139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dauphin(Coryphaena equiselis)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angolais(Dentex angolensis)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28,363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commun(Dentex dentex)</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rose(Dentex gibbosus)</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0,116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lastRenderedPageBreak/>
                    <w:t>Donzelle ( Rasoir de mer )(Xyrichthys novacula)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0,991</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0,0059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Dorade Marbré(Lithognatus mormyrus)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Empereur atlantique(Lethrinus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3,020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0,0169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Empereur beryx(Hoplostethus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2,489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0,0148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Fiatole (Mademoiselle)(Stromateus fiatola)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0,327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Makaire bleu (Marlin)(Makaira nigricans)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Merlu (merluchon)(Merluccius merluccius)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0,710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Merlu du Sénégal(Merluccius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Merou  noir (Epinephelus caninus)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à points bleus(Cephalopholis taeniops)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0,284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de Gorée(Epinephelus goreensis)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0,292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jaune(Epinephelus guaza)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merou raye(epinephelus costae)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175,167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0,9075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Mérou-Badèche(Epinephelus alexandrinus)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0,788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0,0062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Mixtes(Mixtes)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du Sénégal (Courbine du Sénégal)(Pseudotolithus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0,162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nanka (Courbine nanka)(Pseudotolithus typus )</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0,150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Pageot à taches rouges(Pagellus bellottii)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2,148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0,0105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Perroquet(Scarus hoefleri)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Poisson sabre (Ceinture)(Trichiurus lepturus)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Raie blanche(Raja alba)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à nageoires tachetées(Scorpeana stephanica)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1,312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0,0052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de fond (Sébaste)(Helicolenus dactyloperus)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du large(Pontinus kuhlii)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3,027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0,0115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rouge(Scorpeana scrofa)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6,077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0,0295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Requins mixte()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Rouffe africain(Hyperoglyphe moselii)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Rouget barbet de vase(Mullus barbatus)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Rouget barbet du Sénégal(Pseudupenaeus  prayensis)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344,434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1,9025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Sabre argenté(Lepidotus caudatus)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Saint Pierre argenté(Zenopsis conchifer)</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6,014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0,0373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Saint pierre(Zeus faber mauritanicus)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8,930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0,0528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commun(Diplodus sargus)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0,556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Marron(Dplodus Cervinus)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320D72"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Sardinelle ronde(Sardinella aurita)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0,119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Sériole couronnée(Seriola dumerili)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0,478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Sériole guinéenne(Seriola carpenteri)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0,105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de roche(Solea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0,981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0,0041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 canarienne(Cynoglossus canariensis)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 du Sénégal(Cynoglossus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56,221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0,3327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langue(Cynoglossus cynoglossus)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112,874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0,6137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commune(Synaptura lusitanica)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11,259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du golfe (tigrée)(Synaptura  cadenati)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204,056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1,0100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Tarpon argenté(Tarpon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0,249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0,0015</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Thiof (Mérou blanc)(Epinephelus aeneus)</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1,216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0,0072</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lastRenderedPageBreak/>
                    <w:t>Thonine commune (Ravil)(Euthynnus alleteratus)</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0,005</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Tile zèbre (Zébre) (Branchiostegus semifasciatus)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0,633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Turbot épineux tâcheté (Psettodes belcheri)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16,479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0,0723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Uranoscope(Uranoscopus cadenati)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africain rouge(Lutjanus agennes)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de Gorée(Lutjanus goreensis)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doré(Lutjanus fulgens)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Longe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4,600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0,0354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Abalone(Haliotis tuberculata)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3,748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commune(Coryphaena hippurus)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0,188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Makaire bleu (Marlin)(Makaira nigricans)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0,177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 taupe (Isurus oxyrinchus)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Requins mixte()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0,115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Sériole guinéenne(Seriola carpenteri)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langue(Cynoglossus cynoglossus)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0,117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Médaillon</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0,995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0,0036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commune(Coryphaena hippurus)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à points bleus(Cephalopholis taeniops)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jaune(Epinephelus guaza)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Rouget barbet du Sénégal(Pseudupenaeus  prayensis)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 du Sénégal(Cynoglossus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0,705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langue(Cynoglossus cynoglossus)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0,225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Thiof (Mérou blanc)(Epinephelus aeneus)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Oesophage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3,818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0,0019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Brotule(Brotula barbata)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Capitaine géant(Polydactylus quadrifilis)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Machoiron banderille(Arius heudelotti)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3,816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Ombrine bronzé(Umbrina canariensis)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nanka (Courbine nanka)(Pseudotolithus typus )</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Oeufs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2,590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0,0037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Machoiron banderille(Arius heudelotti)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2,000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Mulet (Guiss)(Mugil cephalus)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0,590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Pac</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8,470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0,0352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Albacore(Thunnus albacares)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commune(Coryphaena hippurus)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jaune(Epinephelus guaza)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Rouget barbet du Sénégal(Pseudupenaeus  prayensis)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0,108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de roche(Solea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0,058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 du Sénégal(Cynoglossus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3,518</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0,0128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langue(Cynoglossus cynoglossus)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4,294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0,0198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commune(Synaptura lusitanica)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0,252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0,0012</w:t>
                  </w:r>
                </w:p>
              </w:tc>
            </w:tr>
            <w:tr w:rsidR="008E4B32" w:rsidRPr="00902C88" w:rsidTr="00C126E1">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Vivaneau  africain rouge(Lutjanus agennes)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C126E1">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Pan ready</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13,714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0,0524</w:t>
                  </w:r>
                </w:p>
              </w:tc>
            </w:tr>
            <w:tr w:rsidR="008E4B32" w:rsidRPr="00902C88" w:rsidTr="00C126E1">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lastRenderedPageBreak/>
                    <w:t>Sole langue du Sénégal(Cynoglossus senegalensis)</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3,626</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0,0142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langue(Cynoglossus cynoglossus)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9,792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0,0371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du golfe (tigrée)(Synaptura  cadenati)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0,296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Pelé</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0,707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0,0032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Badèche rouge (mérou royal)(Mycteroperca rubra)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rose(Dentex gibbosus)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 jaune(Epinephelus guaza)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merou raye(epinephelus costae)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0,313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rayé(Pagrus auriga)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rouge(Scorpeana scrofa)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0,064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Rouget barbet du Sénégal(Pseudupenaeus  prayensis)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0,180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Saint pierre(Zeus faber mauritanicus)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0,020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Sar commun(Diplodus sargus)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Sériole guinéenne(Seriola carpenteri)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Vidé</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10,402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0,0630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Chirurgien (Docteur de mer)(Acanthurus  monroviae)</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commune(Coryphaena hippurus)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4,634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0,0337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Coryphène dauphin(Coryphaena equiselis)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0,083</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0,0008</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Denté angolais(Dentex angolensis)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0,045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0,0002</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Donzelle ( Rasoir de mer )(Xyrichthys novacula)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0,071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0,0005</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Empereur atlantique(Lethrinus atlanticus)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Espadon xiphias(Xiphias gladius)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0,291</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0,0019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Mérou-Badèche(Epinephelus alexandrinus)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1,535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0,0073</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Otolithe du Sénégal (Courbine du Sénégal)(Pseudotolithus senegalensis)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0,296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0,0020</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2,555</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0,0111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Rascasse rouge(Scorpeana scrofa)</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0,007</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0,0000</w:t>
                  </w:r>
                  <w:r w:rsidR="0089160A" w:rsidRPr="00902C88">
                    <w:rPr>
                      <w:rFonts w:ascii="Times New Roman" w:eastAsia="Times New Roman" w:hAnsi="Times New Roman" w:cs="Times New Roman"/>
                      <w:color w:val="000000"/>
                      <w:sz w:val="20"/>
                      <w:szCs w:val="20"/>
                      <w:lang w:eastAsia="fr-FR"/>
                    </w:rPr>
                    <w:t>1</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Saint pierre(Zeus faber mauritanicus)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0,554</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0,0037</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Sole ruardon du golfe (tigrée)(Synaptura  cadenati)</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0,120</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0,0004</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Thiof (Mérou blanc)(Epinephelus aeneus)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0,162</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0,0009</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Vidé décapité</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6,019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0,0366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Thiof (Mérou blanc)(Epinephelus aeneus)</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6,019</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0,0366</w:t>
                  </w:r>
                </w:p>
              </w:tc>
            </w:tr>
            <w:tr w:rsidR="008E4B32" w:rsidRPr="00902C88"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200" w:firstLine="4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Vidé nettoyé</w:t>
                  </w:r>
                </w:p>
              </w:tc>
              <w:tc>
                <w:tcPr>
                  <w:tcW w:w="1402"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0,536</w:t>
                  </w:r>
                </w:p>
              </w:tc>
              <w:tc>
                <w:tcPr>
                  <w:tcW w:w="1737" w:type="dxa"/>
                  <w:tcBorders>
                    <w:top w:val="nil"/>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0,0024</w:t>
                  </w:r>
                </w:p>
              </w:tc>
            </w:tr>
            <w:tr w:rsidR="008E4B32"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ind w:firstLineChars="300" w:firstLine="600"/>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Pagre à points bleus(Sparus caeruleostictus)</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0,536</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8E4B32" w:rsidRPr="00902C88" w:rsidRDefault="008E4B32" w:rsidP="008E4B32">
                  <w:pPr>
                    <w:spacing w:after="0" w:line="240" w:lineRule="auto"/>
                    <w:jc w:val="center"/>
                    <w:rPr>
                      <w:rFonts w:ascii="Times New Roman" w:eastAsia="Times New Roman" w:hAnsi="Times New Roman" w:cs="Times New Roman"/>
                      <w:color w:val="000000"/>
                      <w:sz w:val="20"/>
                      <w:szCs w:val="20"/>
                      <w:lang w:eastAsia="fr-FR"/>
                    </w:rPr>
                  </w:pPr>
                  <w:r w:rsidRPr="00902C88">
                    <w:rPr>
                      <w:rFonts w:ascii="Times New Roman" w:eastAsia="Times New Roman" w:hAnsi="Times New Roman" w:cs="Times New Roman"/>
                      <w:color w:val="000000"/>
                      <w:sz w:val="20"/>
                      <w:szCs w:val="20"/>
                      <w:lang w:eastAsia="fr-FR"/>
                    </w:rPr>
                    <w:t>0,0024</w:t>
                  </w:r>
                </w:p>
              </w:tc>
            </w:tr>
            <w:tr w:rsidR="00A909CC" w:rsidRPr="00902C88"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09CC" w:rsidRPr="00902C88" w:rsidRDefault="00A909CC" w:rsidP="008E4B32">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909CC" w:rsidRPr="00902C88" w:rsidRDefault="00A909CC" w:rsidP="008E4B32">
                  <w:pPr>
                    <w:spacing w:after="0" w:line="240" w:lineRule="auto"/>
                    <w:jc w:val="center"/>
                    <w:rPr>
                      <w:rFonts w:ascii="Times New Roman" w:eastAsia="Times New Roman" w:hAnsi="Times New Roman" w:cs="Times New Roman"/>
                      <w:color w:val="000000"/>
                      <w:sz w:val="20"/>
                      <w:szCs w:val="20"/>
                      <w:lang w:eastAsia="fr-FR"/>
                    </w:rPr>
                  </w:pPr>
                </w:p>
              </w:tc>
              <w:tc>
                <w:tcPr>
                  <w:tcW w:w="1737" w:type="dxa"/>
                  <w:tcBorders>
                    <w:top w:val="single" w:sz="4" w:space="0" w:color="auto"/>
                    <w:left w:val="nil"/>
                    <w:bottom w:val="single" w:sz="4" w:space="0" w:color="auto"/>
                    <w:right w:val="single" w:sz="4" w:space="0" w:color="auto"/>
                  </w:tcBorders>
                  <w:shd w:val="clear" w:color="auto" w:fill="auto"/>
                  <w:noWrap/>
                  <w:vAlign w:val="bottom"/>
                </w:tcPr>
                <w:p w:rsidR="00A909CC" w:rsidRPr="00902C88" w:rsidRDefault="00A909CC" w:rsidP="008E4B32">
                  <w:pPr>
                    <w:spacing w:after="0" w:line="240" w:lineRule="auto"/>
                    <w:jc w:val="center"/>
                    <w:rPr>
                      <w:rFonts w:ascii="Times New Roman" w:eastAsia="Times New Roman" w:hAnsi="Times New Roman" w:cs="Times New Roman"/>
                      <w:color w:val="000000"/>
                      <w:sz w:val="20"/>
                      <w:szCs w:val="20"/>
                      <w:lang w:eastAsia="fr-FR"/>
                    </w:rPr>
                  </w:pPr>
                </w:p>
              </w:tc>
            </w:tr>
            <w:tr w:rsidR="00A909CC" w:rsidRPr="00902C88" w:rsidTr="00902C88">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909CC" w:rsidRPr="00902C88" w:rsidRDefault="00A909CC" w:rsidP="00A909CC">
                  <w:pPr>
                    <w:spacing w:after="0" w:line="240" w:lineRule="auto"/>
                    <w:ind w:firstLineChars="300" w:firstLine="600"/>
                    <w:rPr>
                      <w:rFonts w:ascii="Times New Roman" w:eastAsia="Times New Roman" w:hAnsi="Times New Roman" w:cs="Times New Roman"/>
                      <w:b/>
                      <w:color w:val="000000"/>
                      <w:sz w:val="20"/>
                      <w:szCs w:val="20"/>
                      <w:lang w:eastAsia="fr-FR"/>
                    </w:rPr>
                  </w:pPr>
                  <w:r w:rsidRPr="00902C88">
                    <w:rPr>
                      <w:rFonts w:ascii="Times New Roman" w:eastAsia="Times New Roman" w:hAnsi="Times New Roman" w:cs="Times New Roman"/>
                      <w:b/>
                      <w:color w:val="000000"/>
                      <w:sz w:val="20"/>
                      <w:szCs w:val="20"/>
                      <w:lang w:eastAsia="fr-FR"/>
                    </w:rPr>
                    <w:t>TOTAL POISSONS FRAIS</w:t>
                  </w:r>
                </w:p>
              </w:tc>
              <w:tc>
                <w:tcPr>
                  <w:tcW w:w="14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909CC" w:rsidRPr="00902C88" w:rsidRDefault="00A909CC" w:rsidP="00A909CC">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6 293,688</w:t>
                  </w:r>
                </w:p>
              </w:tc>
              <w:tc>
                <w:tcPr>
                  <w:tcW w:w="173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909CC" w:rsidRPr="00902C88" w:rsidRDefault="00A909CC" w:rsidP="00A909CC">
                  <w:pPr>
                    <w:spacing w:after="0" w:line="240" w:lineRule="auto"/>
                    <w:jc w:val="center"/>
                    <w:rPr>
                      <w:rFonts w:ascii="Times New Roman" w:eastAsia="Times New Roman" w:hAnsi="Times New Roman" w:cs="Times New Roman"/>
                      <w:b/>
                      <w:bCs/>
                      <w:color w:val="000000"/>
                      <w:sz w:val="20"/>
                      <w:szCs w:val="20"/>
                      <w:lang w:eastAsia="fr-FR"/>
                    </w:rPr>
                  </w:pPr>
                  <w:r w:rsidRPr="00902C88">
                    <w:rPr>
                      <w:rFonts w:ascii="Times New Roman" w:eastAsia="Times New Roman" w:hAnsi="Times New Roman" w:cs="Times New Roman"/>
                      <w:b/>
                      <w:bCs/>
                      <w:color w:val="000000"/>
                      <w:sz w:val="20"/>
                      <w:szCs w:val="20"/>
                      <w:lang w:eastAsia="fr-FR"/>
                    </w:rPr>
                    <w:t>29,9325</w:t>
                  </w:r>
                </w:p>
              </w:tc>
            </w:tr>
          </w:tbl>
          <w:p w:rsidR="008E4B32" w:rsidRPr="008E4B32" w:rsidRDefault="008E4B32" w:rsidP="008E4B32">
            <w:pPr>
              <w:rPr>
                <w:lang w:eastAsia="fr-FR"/>
              </w:rPr>
            </w:pPr>
          </w:p>
        </w:tc>
        <w:tc>
          <w:tcPr>
            <w:tcW w:w="2215" w:type="dxa"/>
            <w:gridSpan w:val="8"/>
            <w:tcBorders>
              <w:top w:val="nil"/>
              <w:left w:val="nil"/>
              <w:bottom w:val="nil"/>
              <w:right w:val="nil"/>
            </w:tcBorders>
            <w:shd w:val="clear" w:color="auto" w:fill="auto"/>
            <w:noWrap/>
            <w:vAlign w:val="bottom"/>
            <w:hideMark/>
          </w:tcPr>
          <w:p w:rsidR="00FF3A1A" w:rsidRPr="00FF3A1A" w:rsidRDefault="00FF3A1A" w:rsidP="00FF3A1A">
            <w:pPr>
              <w:spacing w:after="0" w:line="240" w:lineRule="auto"/>
              <w:jc w:val="center"/>
              <w:rPr>
                <w:rFonts w:ascii="Calibri" w:eastAsia="Times New Roman" w:hAnsi="Calibri" w:cs="Calibri"/>
                <w:color w:val="000000"/>
                <w:sz w:val="18"/>
                <w:szCs w:val="18"/>
                <w:lang w:eastAsia="fr-FR"/>
              </w:rPr>
            </w:pPr>
          </w:p>
        </w:tc>
        <w:tc>
          <w:tcPr>
            <w:tcW w:w="2000" w:type="dxa"/>
            <w:gridSpan w:val="5"/>
            <w:tcBorders>
              <w:top w:val="nil"/>
              <w:left w:val="nil"/>
              <w:bottom w:val="nil"/>
              <w:right w:val="nil"/>
            </w:tcBorders>
            <w:shd w:val="clear" w:color="auto" w:fill="auto"/>
            <w:noWrap/>
            <w:vAlign w:val="bottom"/>
            <w:hideMark/>
          </w:tcPr>
          <w:p w:rsidR="00FF3A1A" w:rsidRPr="00FF3A1A" w:rsidRDefault="00FF3A1A" w:rsidP="00FF3A1A">
            <w:pPr>
              <w:spacing w:after="0" w:line="240" w:lineRule="auto"/>
              <w:jc w:val="center"/>
              <w:rPr>
                <w:rFonts w:ascii="Calibri" w:eastAsia="Times New Roman" w:hAnsi="Calibri" w:cs="Calibri"/>
                <w:color w:val="000000"/>
                <w:sz w:val="18"/>
                <w:szCs w:val="18"/>
                <w:lang w:eastAsia="fr-FR"/>
              </w:rPr>
            </w:pPr>
          </w:p>
        </w:tc>
      </w:tr>
      <w:tr w:rsidR="00FF3A1A" w:rsidRPr="00C91D60" w:rsidTr="00E3292F">
        <w:trPr>
          <w:gridAfter w:val="6"/>
          <w:wAfter w:w="4740" w:type="dxa"/>
          <w:trHeight w:val="300"/>
        </w:trPr>
        <w:tc>
          <w:tcPr>
            <w:tcW w:w="9583" w:type="dxa"/>
            <w:gridSpan w:val="3"/>
            <w:tcBorders>
              <w:top w:val="nil"/>
              <w:left w:val="nil"/>
              <w:bottom w:val="nil"/>
              <w:right w:val="nil"/>
            </w:tcBorders>
            <w:shd w:val="clear" w:color="auto" w:fill="auto"/>
            <w:noWrap/>
            <w:vAlign w:val="bottom"/>
            <w:hideMark/>
          </w:tcPr>
          <w:p w:rsidR="00C126E1" w:rsidRPr="00C126E1" w:rsidRDefault="00C126E1" w:rsidP="00C126E1">
            <w:pPr>
              <w:spacing w:after="0" w:line="240" w:lineRule="auto"/>
              <w:rPr>
                <w:lang w:eastAsia="fr-FR"/>
              </w:rPr>
            </w:pPr>
          </w:p>
          <w:p w:rsidR="00C126E1" w:rsidRDefault="00C126E1" w:rsidP="00C126E1">
            <w:pPr>
              <w:pStyle w:val="Titre1"/>
              <w:spacing w:before="0" w:line="240" w:lineRule="auto"/>
              <w:rPr>
                <w:rFonts w:eastAsia="Times New Roman"/>
                <w:sz w:val="24"/>
                <w:szCs w:val="24"/>
                <w:lang w:eastAsia="fr-FR"/>
              </w:rPr>
            </w:pPr>
          </w:p>
          <w:p w:rsidR="00C126E1" w:rsidRDefault="00C126E1" w:rsidP="00C126E1">
            <w:pPr>
              <w:pStyle w:val="Titre1"/>
              <w:spacing w:before="0" w:line="240" w:lineRule="auto"/>
              <w:rPr>
                <w:rFonts w:eastAsia="Times New Roman"/>
                <w:sz w:val="24"/>
                <w:szCs w:val="24"/>
                <w:lang w:eastAsia="fr-FR"/>
              </w:rPr>
            </w:pPr>
          </w:p>
          <w:p w:rsidR="00C126E1" w:rsidRDefault="00C126E1" w:rsidP="00C126E1">
            <w:pPr>
              <w:rPr>
                <w:lang w:eastAsia="fr-FR"/>
              </w:rPr>
            </w:pPr>
          </w:p>
          <w:p w:rsidR="00C126E1" w:rsidRDefault="00C126E1" w:rsidP="00C126E1">
            <w:pPr>
              <w:rPr>
                <w:lang w:eastAsia="fr-FR"/>
              </w:rPr>
            </w:pPr>
          </w:p>
          <w:p w:rsidR="00C126E1" w:rsidRDefault="00C126E1" w:rsidP="00C126E1">
            <w:pPr>
              <w:rPr>
                <w:lang w:eastAsia="fr-FR"/>
              </w:rPr>
            </w:pPr>
          </w:p>
          <w:p w:rsidR="00902C88" w:rsidRDefault="00902C88" w:rsidP="00C126E1">
            <w:pPr>
              <w:rPr>
                <w:lang w:eastAsia="fr-FR"/>
              </w:rPr>
            </w:pPr>
          </w:p>
          <w:p w:rsidR="00FF3A1A" w:rsidRPr="00A50B0D" w:rsidRDefault="00C126E1" w:rsidP="00C126E1">
            <w:pPr>
              <w:pStyle w:val="Titre1"/>
              <w:spacing w:before="0" w:line="240" w:lineRule="auto"/>
              <w:rPr>
                <w:rFonts w:ascii="Times New Roman" w:eastAsia="Times New Roman" w:hAnsi="Times New Roman" w:cs="Times New Roman"/>
                <w:sz w:val="24"/>
                <w:szCs w:val="24"/>
                <w:lang w:eastAsia="fr-FR"/>
              </w:rPr>
            </w:pPr>
            <w:bookmarkStart w:id="78" w:name="_Toc509164478"/>
            <w:r w:rsidRPr="00A50B0D">
              <w:rPr>
                <w:rFonts w:ascii="Times New Roman" w:eastAsia="Times New Roman" w:hAnsi="Times New Roman" w:cs="Times New Roman"/>
                <w:sz w:val="24"/>
                <w:szCs w:val="24"/>
                <w:lang w:eastAsia="fr-FR"/>
              </w:rPr>
              <w:lastRenderedPageBreak/>
              <w:t>T</w:t>
            </w:r>
            <w:r w:rsidR="00FF3A1A" w:rsidRPr="00A50B0D">
              <w:rPr>
                <w:rFonts w:ascii="Times New Roman" w:eastAsia="Times New Roman" w:hAnsi="Times New Roman" w:cs="Times New Roman"/>
                <w:sz w:val="24"/>
                <w:szCs w:val="24"/>
                <w:lang w:eastAsia="fr-FR"/>
              </w:rPr>
              <w:t xml:space="preserve">ableau </w:t>
            </w:r>
            <w:r w:rsidR="00902C88" w:rsidRPr="00A50B0D">
              <w:rPr>
                <w:rFonts w:ascii="Times New Roman" w:eastAsia="Times New Roman" w:hAnsi="Times New Roman" w:cs="Times New Roman"/>
                <w:sz w:val="24"/>
                <w:szCs w:val="24"/>
                <w:lang w:eastAsia="fr-FR"/>
              </w:rPr>
              <w:t>3</w:t>
            </w:r>
            <w:r w:rsidR="008E4B32" w:rsidRPr="00A50B0D">
              <w:rPr>
                <w:rFonts w:ascii="Times New Roman" w:eastAsia="Times New Roman" w:hAnsi="Times New Roman" w:cs="Times New Roman"/>
                <w:sz w:val="24"/>
                <w:szCs w:val="24"/>
                <w:lang w:eastAsia="fr-FR"/>
              </w:rPr>
              <w:t>8</w:t>
            </w:r>
            <w:r w:rsidR="00902C88" w:rsidRPr="00A50B0D">
              <w:rPr>
                <w:rFonts w:ascii="Times New Roman" w:eastAsia="Times New Roman" w:hAnsi="Times New Roman" w:cs="Times New Roman"/>
                <w:sz w:val="24"/>
                <w:szCs w:val="24"/>
                <w:lang w:eastAsia="fr-FR"/>
              </w:rPr>
              <w:t xml:space="preserve"> </w:t>
            </w:r>
            <w:r w:rsidR="00FF3A1A" w:rsidRPr="00A50B0D">
              <w:rPr>
                <w:rFonts w:ascii="Times New Roman" w:eastAsia="Times New Roman" w:hAnsi="Times New Roman" w:cs="Times New Roman"/>
                <w:sz w:val="24"/>
                <w:szCs w:val="24"/>
                <w:lang w:eastAsia="fr-FR"/>
              </w:rPr>
              <w:t xml:space="preserve">: </w:t>
            </w:r>
            <w:r w:rsidR="008E4B32" w:rsidRPr="00A50B0D">
              <w:rPr>
                <w:rFonts w:ascii="Times New Roman" w:eastAsia="Times New Roman" w:hAnsi="Times New Roman" w:cs="Times New Roman"/>
                <w:sz w:val="24"/>
                <w:szCs w:val="24"/>
                <w:lang w:eastAsia="fr-FR"/>
              </w:rPr>
              <w:t>quantité de</w:t>
            </w:r>
            <w:r w:rsidR="00FF3A1A" w:rsidRPr="00A50B0D">
              <w:rPr>
                <w:rFonts w:ascii="Times New Roman" w:eastAsia="Times New Roman" w:hAnsi="Times New Roman" w:cs="Times New Roman"/>
                <w:sz w:val="24"/>
                <w:szCs w:val="24"/>
                <w:lang w:eastAsia="fr-FR"/>
              </w:rPr>
              <w:t xml:space="preserve"> farine de poisson</w:t>
            </w:r>
            <w:bookmarkEnd w:id="78"/>
          </w:p>
          <w:p w:rsidR="008E4B32" w:rsidRPr="008E4B32" w:rsidRDefault="008E4B32" w:rsidP="00C126E1">
            <w:pPr>
              <w:spacing w:after="0" w:line="240" w:lineRule="auto"/>
              <w:rPr>
                <w:lang w:eastAsia="fr-FR"/>
              </w:rPr>
            </w:pPr>
          </w:p>
        </w:tc>
        <w:tc>
          <w:tcPr>
            <w:tcW w:w="2215" w:type="dxa"/>
            <w:gridSpan w:val="8"/>
            <w:tcBorders>
              <w:top w:val="nil"/>
              <w:left w:val="nil"/>
              <w:bottom w:val="nil"/>
              <w:right w:val="nil"/>
            </w:tcBorders>
            <w:shd w:val="clear" w:color="auto" w:fill="auto"/>
            <w:noWrap/>
            <w:vAlign w:val="bottom"/>
            <w:hideMark/>
          </w:tcPr>
          <w:p w:rsidR="00FF3A1A" w:rsidRPr="00C91D60" w:rsidRDefault="00FF3A1A" w:rsidP="00C91D60">
            <w:pPr>
              <w:pStyle w:val="Titre1"/>
              <w:rPr>
                <w:rFonts w:ascii="Calibri" w:eastAsia="Times New Roman" w:hAnsi="Calibri" w:cs="Calibri"/>
                <w:sz w:val="24"/>
                <w:szCs w:val="24"/>
                <w:lang w:eastAsia="fr-FR"/>
              </w:rPr>
            </w:pPr>
          </w:p>
        </w:tc>
        <w:tc>
          <w:tcPr>
            <w:tcW w:w="2000" w:type="dxa"/>
            <w:gridSpan w:val="5"/>
            <w:tcBorders>
              <w:top w:val="nil"/>
              <w:left w:val="nil"/>
              <w:bottom w:val="nil"/>
              <w:right w:val="nil"/>
            </w:tcBorders>
            <w:shd w:val="clear" w:color="auto" w:fill="auto"/>
            <w:noWrap/>
            <w:vAlign w:val="bottom"/>
            <w:hideMark/>
          </w:tcPr>
          <w:p w:rsidR="00FF3A1A" w:rsidRPr="00C91D60" w:rsidRDefault="00FF3A1A" w:rsidP="00C91D60">
            <w:pPr>
              <w:pStyle w:val="Titre1"/>
              <w:rPr>
                <w:rFonts w:ascii="Calibri" w:eastAsia="Times New Roman" w:hAnsi="Calibri" w:cs="Calibri"/>
                <w:sz w:val="24"/>
                <w:szCs w:val="24"/>
                <w:lang w:eastAsia="fr-FR"/>
              </w:rPr>
            </w:pPr>
          </w:p>
        </w:tc>
      </w:tr>
      <w:tr w:rsidR="00FF3A1A" w:rsidRPr="00FF3A1A" w:rsidTr="00E3292F">
        <w:trPr>
          <w:gridAfter w:val="6"/>
          <w:wAfter w:w="4740" w:type="dxa"/>
          <w:trHeight w:val="300"/>
        </w:trPr>
        <w:tc>
          <w:tcPr>
            <w:tcW w:w="9583" w:type="dxa"/>
            <w:gridSpan w:val="3"/>
            <w:tcBorders>
              <w:top w:val="nil"/>
              <w:left w:val="nil"/>
              <w:bottom w:val="nil"/>
              <w:right w:val="nil"/>
            </w:tcBorders>
            <w:shd w:val="clear" w:color="auto" w:fill="auto"/>
            <w:noWrap/>
            <w:vAlign w:val="bottom"/>
            <w:hideMark/>
          </w:tcPr>
          <w:tbl>
            <w:tblPr>
              <w:tblW w:w="8540" w:type="dxa"/>
              <w:tblCellMar>
                <w:left w:w="70" w:type="dxa"/>
                <w:right w:w="70" w:type="dxa"/>
              </w:tblCellMar>
              <w:tblLook w:val="04A0" w:firstRow="1" w:lastRow="0" w:firstColumn="1" w:lastColumn="0" w:noHBand="0" w:noVBand="1"/>
            </w:tblPr>
            <w:tblGrid>
              <w:gridCol w:w="4720"/>
              <w:gridCol w:w="1680"/>
              <w:gridCol w:w="2140"/>
            </w:tblGrid>
            <w:tr w:rsidR="00C126E1" w:rsidRPr="00A50B0D" w:rsidTr="00C126E1">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126E1" w:rsidRPr="00A50B0D" w:rsidRDefault="00C126E1" w:rsidP="00C126E1">
                  <w:pPr>
                    <w:spacing w:after="0" w:line="240" w:lineRule="auto"/>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lastRenderedPageBreak/>
                    <w:t>Type de transformation / espèces</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126E1" w:rsidRPr="00A50B0D" w:rsidRDefault="00C126E1" w:rsidP="00C126E1">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Poids(tonnes)</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126E1" w:rsidRPr="00A50B0D" w:rsidRDefault="00C126E1" w:rsidP="00C126E1">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VCE (milliards FCFA)</w:t>
                  </w:r>
                </w:p>
              </w:tc>
            </w:tr>
            <w:tr w:rsidR="00C126E1" w:rsidRPr="00A50B0D" w:rsidTr="00C126E1">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6E1" w:rsidRPr="00A50B0D" w:rsidRDefault="00C126E1" w:rsidP="00C126E1">
                  <w:pPr>
                    <w:spacing w:after="0" w:line="240" w:lineRule="auto"/>
                    <w:jc w:val="center"/>
                    <w:rPr>
                      <w:rFonts w:ascii="Times New Roman" w:eastAsia="Times New Roman" w:hAnsi="Times New Roman" w:cs="Times New Roman"/>
                      <w:b/>
                      <w:bCs/>
                      <w:color w:val="000000"/>
                      <w:sz w:val="20"/>
                      <w:szCs w:val="20"/>
                      <w:lang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6E1" w:rsidRPr="00A50B0D" w:rsidRDefault="00C126E1" w:rsidP="00C126E1">
                  <w:pPr>
                    <w:spacing w:after="0" w:line="240" w:lineRule="auto"/>
                    <w:jc w:val="center"/>
                    <w:rPr>
                      <w:rFonts w:ascii="Times New Roman" w:eastAsia="Times New Roman" w:hAnsi="Times New Roman" w:cs="Times New Roman"/>
                      <w:b/>
                      <w:bCs/>
                      <w:color w:val="000000"/>
                      <w:sz w:val="20"/>
                      <w:szCs w:val="20"/>
                      <w:lang w:eastAsia="fr-FR"/>
                    </w:rPr>
                  </w:pPr>
                </w:p>
              </w:tc>
            </w:tr>
            <w:tr w:rsidR="00C126E1" w:rsidRPr="00A50B0D" w:rsidTr="008E4B32">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Divers()</w:t>
                  </w:r>
                </w:p>
              </w:tc>
              <w:tc>
                <w:tcPr>
                  <w:tcW w:w="1680" w:type="dxa"/>
                  <w:tcBorders>
                    <w:top w:val="nil"/>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241,900</w:t>
                  </w:r>
                </w:p>
              </w:tc>
              <w:tc>
                <w:tcPr>
                  <w:tcW w:w="2140" w:type="dxa"/>
                  <w:tcBorders>
                    <w:top w:val="nil"/>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0,1110</w:t>
                  </w:r>
                </w:p>
              </w:tc>
            </w:tr>
            <w:tr w:rsidR="00C126E1" w:rsidRPr="00A50B0D" w:rsidTr="008E4B32">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Mixte()</w:t>
                  </w:r>
                </w:p>
              </w:tc>
              <w:tc>
                <w:tcPr>
                  <w:tcW w:w="1680" w:type="dxa"/>
                  <w:tcBorders>
                    <w:top w:val="nil"/>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244,860</w:t>
                  </w:r>
                </w:p>
              </w:tc>
              <w:tc>
                <w:tcPr>
                  <w:tcW w:w="2140" w:type="dxa"/>
                  <w:tcBorders>
                    <w:top w:val="nil"/>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0,1714</w:t>
                  </w:r>
                </w:p>
              </w:tc>
            </w:tr>
            <w:tr w:rsidR="00C126E1" w:rsidRPr="00A50B0D" w:rsidTr="00C126E1">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Poissons divers()</w:t>
                  </w:r>
                </w:p>
              </w:tc>
              <w:tc>
                <w:tcPr>
                  <w:tcW w:w="1680" w:type="dxa"/>
                  <w:tcBorders>
                    <w:top w:val="nil"/>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3 672,298</w:t>
                  </w:r>
                </w:p>
              </w:tc>
              <w:tc>
                <w:tcPr>
                  <w:tcW w:w="2140" w:type="dxa"/>
                  <w:tcBorders>
                    <w:top w:val="nil"/>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2,0148</w:t>
                  </w:r>
                </w:p>
              </w:tc>
            </w:tr>
            <w:tr w:rsidR="00C126E1" w:rsidRPr="00A50B0D" w:rsidTr="00C126E1">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Sardinelle plate(Sardinella maderensis)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494,482</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0,1632</w:t>
                  </w:r>
                </w:p>
              </w:tc>
            </w:tr>
            <w:tr w:rsidR="00C126E1" w:rsidRPr="00A50B0D" w:rsidTr="00C126E1">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6E1" w:rsidRPr="00A50B0D" w:rsidRDefault="00C126E1" w:rsidP="00C126E1">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C126E1" w:rsidRPr="00A50B0D" w:rsidRDefault="00C126E1" w:rsidP="00C126E1">
                  <w:pPr>
                    <w:spacing w:after="0" w:line="240" w:lineRule="auto"/>
                    <w:jc w:val="center"/>
                    <w:rPr>
                      <w:rFonts w:ascii="Times New Roman" w:eastAsia="Times New Roman" w:hAnsi="Times New Roman" w:cs="Times New Roman"/>
                      <w:color w:val="000000"/>
                      <w:sz w:val="20"/>
                      <w:szCs w:val="20"/>
                      <w:lang w:eastAsia="fr-FR"/>
                    </w:rPr>
                  </w:pPr>
                </w:p>
              </w:tc>
            </w:tr>
            <w:tr w:rsidR="00C126E1" w:rsidRPr="00A50B0D" w:rsidTr="00A50B0D">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C126E1" w:rsidRPr="00A50B0D" w:rsidRDefault="00C126E1" w:rsidP="00C126E1">
                  <w:pPr>
                    <w:spacing w:after="0" w:line="240" w:lineRule="auto"/>
                    <w:ind w:firstLineChars="300" w:firstLine="6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TOTAL FARINE DE POISSON</w:t>
                  </w:r>
                </w:p>
              </w:tc>
              <w:tc>
                <w:tcPr>
                  <w:tcW w:w="168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126E1" w:rsidRPr="00A50B0D" w:rsidRDefault="00C126E1" w:rsidP="00C126E1">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4 653,540</w:t>
                  </w:r>
                </w:p>
              </w:tc>
              <w:tc>
                <w:tcPr>
                  <w:tcW w:w="214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126E1" w:rsidRPr="00A50B0D" w:rsidRDefault="00C126E1" w:rsidP="00C126E1">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2,4605</w:t>
                  </w:r>
                </w:p>
              </w:tc>
            </w:tr>
          </w:tbl>
          <w:p w:rsidR="00FF3A1A" w:rsidRPr="00FF3A1A" w:rsidRDefault="00FF3A1A" w:rsidP="008E4B32">
            <w:pPr>
              <w:spacing w:after="0" w:line="240" w:lineRule="auto"/>
              <w:rPr>
                <w:rFonts w:ascii="Calibri" w:eastAsia="Times New Roman" w:hAnsi="Calibri" w:cs="Calibri"/>
                <w:color w:val="000000"/>
                <w:sz w:val="18"/>
                <w:szCs w:val="18"/>
                <w:lang w:eastAsia="fr-FR"/>
              </w:rPr>
            </w:pPr>
          </w:p>
        </w:tc>
        <w:tc>
          <w:tcPr>
            <w:tcW w:w="2215" w:type="dxa"/>
            <w:gridSpan w:val="8"/>
            <w:tcBorders>
              <w:top w:val="nil"/>
              <w:left w:val="nil"/>
              <w:bottom w:val="nil"/>
              <w:right w:val="nil"/>
            </w:tcBorders>
            <w:shd w:val="clear" w:color="auto" w:fill="auto"/>
            <w:noWrap/>
            <w:vAlign w:val="bottom"/>
            <w:hideMark/>
          </w:tcPr>
          <w:p w:rsidR="00FF3A1A" w:rsidRPr="00FF3A1A" w:rsidRDefault="00FF3A1A" w:rsidP="00FF3A1A">
            <w:pPr>
              <w:spacing w:after="0" w:line="240" w:lineRule="auto"/>
              <w:jc w:val="center"/>
              <w:rPr>
                <w:rFonts w:ascii="Calibri" w:eastAsia="Times New Roman" w:hAnsi="Calibri" w:cs="Calibri"/>
                <w:color w:val="000000"/>
                <w:sz w:val="18"/>
                <w:szCs w:val="18"/>
                <w:lang w:eastAsia="fr-FR"/>
              </w:rPr>
            </w:pPr>
          </w:p>
        </w:tc>
        <w:tc>
          <w:tcPr>
            <w:tcW w:w="2000" w:type="dxa"/>
            <w:gridSpan w:val="5"/>
            <w:tcBorders>
              <w:top w:val="nil"/>
              <w:left w:val="nil"/>
              <w:bottom w:val="nil"/>
              <w:right w:val="nil"/>
            </w:tcBorders>
            <w:shd w:val="clear" w:color="auto" w:fill="auto"/>
            <w:noWrap/>
            <w:vAlign w:val="bottom"/>
            <w:hideMark/>
          </w:tcPr>
          <w:p w:rsidR="00FF3A1A" w:rsidRPr="00FF3A1A" w:rsidRDefault="00FF3A1A" w:rsidP="00FF3A1A">
            <w:pPr>
              <w:spacing w:after="0" w:line="240" w:lineRule="auto"/>
              <w:jc w:val="center"/>
              <w:rPr>
                <w:rFonts w:ascii="Calibri" w:eastAsia="Times New Roman" w:hAnsi="Calibri" w:cs="Calibri"/>
                <w:color w:val="000000"/>
                <w:sz w:val="18"/>
                <w:szCs w:val="18"/>
                <w:lang w:eastAsia="fr-FR"/>
              </w:rPr>
            </w:pPr>
          </w:p>
        </w:tc>
      </w:tr>
      <w:tr w:rsidR="00FF3A1A" w:rsidRPr="00C91D60" w:rsidTr="00E3292F">
        <w:trPr>
          <w:gridAfter w:val="5"/>
          <w:wAfter w:w="4468" w:type="dxa"/>
          <w:trHeight w:val="300"/>
        </w:trPr>
        <w:tc>
          <w:tcPr>
            <w:tcW w:w="10026" w:type="dxa"/>
            <w:gridSpan w:val="6"/>
            <w:tcBorders>
              <w:top w:val="nil"/>
              <w:left w:val="nil"/>
              <w:bottom w:val="nil"/>
              <w:right w:val="nil"/>
            </w:tcBorders>
            <w:shd w:val="clear" w:color="auto" w:fill="auto"/>
            <w:noWrap/>
            <w:vAlign w:val="bottom"/>
            <w:hideMark/>
          </w:tcPr>
          <w:p w:rsidR="00FF3A1A" w:rsidRPr="00C91D60" w:rsidRDefault="00FF3A1A" w:rsidP="008E4B32">
            <w:pPr>
              <w:pStyle w:val="Titre1"/>
              <w:rPr>
                <w:rFonts w:eastAsia="Times New Roman"/>
                <w:sz w:val="24"/>
                <w:szCs w:val="24"/>
                <w:lang w:eastAsia="fr-FR"/>
              </w:rPr>
            </w:pPr>
          </w:p>
        </w:tc>
        <w:tc>
          <w:tcPr>
            <w:tcW w:w="2044" w:type="dxa"/>
            <w:gridSpan w:val="6"/>
            <w:tcBorders>
              <w:top w:val="nil"/>
              <w:left w:val="nil"/>
              <w:bottom w:val="nil"/>
              <w:right w:val="nil"/>
            </w:tcBorders>
            <w:shd w:val="clear" w:color="auto" w:fill="auto"/>
            <w:noWrap/>
            <w:vAlign w:val="bottom"/>
            <w:hideMark/>
          </w:tcPr>
          <w:p w:rsidR="00FF3A1A" w:rsidRPr="00C91D60" w:rsidRDefault="00FF3A1A" w:rsidP="00C91D60">
            <w:pPr>
              <w:pStyle w:val="Titre1"/>
              <w:rPr>
                <w:rFonts w:ascii="Calibri" w:eastAsia="Times New Roman" w:hAnsi="Calibri" w:cs="Calibri"/>
                <w:sz w:val="24"/>
                <w:szCs w:val="24"/>
                <w:lang w:eastAsia="fr-FR"/>
              </w:rPr>
            </w:pPr>
          </w:p>
        </w:tc>
        <w:tc>
          <w:tcPr>
            <w:tcW w:w="2000" w:type="dxa"/>
            <w:gridSpan w:val="5"/>
            <w:tcBorders>
              <w:top w:val="nil"/>
              <w:left w:val="nil"/>
              <w:bottom w:val="nil"/>
              <w:right w:val="nil"/>
            </w:tcBorders>
            <w:shd w:val="clear" w:color="auto" w:fill="auto"/>
            <w:noWrap/>
            <w:vAlign w:val="bottom"/>
            <w:hideMark/>
          </w:tcPr>
          <w:p w:rsidR="00FF3A1A" w:rsidRPr="00C91D60" w:rsidRDefault="00FF3A1A" w:rsidP="00C91D60">
            <w:pPr>
              <w:pStyle w:val="Titre1"/>
              <w:rPr>
                <w:rFonts w:ascii="Calibri" w:eastAsia="Times New Roman" w:hAnsi="Calibri" w:cs="Calibri"/>
                <w:sz w:val="24"/>
                <w:szCs w:val="24"/>
                <w:lang w:eastAsia="fr-FR"/>
              </w:rPr>
            </w:pPr>
          </w:p>
        </w:tc>
      </w:tr>
      <w:tr w:rsidR="00FF3A1A" w:rsidRPr="00FF3A1A" w:rsidTr="00E3292F">
        <w:trPr>
          <w:gridAfter w:val="5"/>
          <w:wAfter w:w="4468" w:type="dxa"/>
          <w:trHeight w:val="300"/>
        </w:trPr>
        <w:tc>
          <w:tcPr>
            <w:tcW w:w="10026" w:type="dxa"/>
            <w:gridSpan w:val="6"/>
            <w:tcBorders>
              <w:top w:val="nil"/>
              <w:left w:val="nil"/>
              <w:bottom w:val="nil"/>
              <w:right w:val="nil"/>
            </w:tcBorders>
            <w:shd w:val="clear" w:color="auto" w:fill="auto"/>
            <w:noWrap/>
            <w:vAlign w:val="bottom"/>
            <w:hideMark/>
          </w:tcPr>
          <w:p w:rsidR="00FF3A1A" w:rsidRPr="00FF3A1A" w:rsidRDefault="00FF3A1A" w:rsidP="00FF3A1A">
            <w:pPr>
              <w:spacing w:after="0" w:line="240" w:lineRule="auto"/>
              <w:ind w:firstLineChars="500" w:firstLine="900"/>
              <w:rPr>
                <w:rFonts w:ascii="Calibri" w:eastAsia="Times New Roman" w:hAnsi="Calibri" w:cs="Calibri"/>
                <w:color w:val="000000"/>
                <w:sz w:val="18"/>
                <w:szCs w:val="18"/>
                <w:lang w:eastAsia="fr-FR"/>
              </w:rPr>
            </w:pPr>
          </w:p>
        </w:tc>
        <w:tc>
          <w:tcPr>
            <w:tcW w:w="2044" w:type="dxa"/>
            <w:gridSpan w:val="6"/>
            <w:tcBorders>
              <w:top w:val="nil"/>
              <w:left w:val="nil"/>
              <w:bottom w:val="nil"/>
              <w:right w:val="nil"/>
            </w:tcBorders>
            <w:shd w:val="clear" w:color="auto" w:fill="auto"/>
            <w:noWrap/>
            <w:vAlign w:val="bottom"/>
            <w:hideMark/>
          </w:tcPr>
          <w:p w:rsidR="00FF3A1A" w:rsidRPr="00FF3A1A" w:rsidRDefault="00FF3A1A" w:rsidP="00FF3A1A">
            <w:pPr>
              <w:spacing w:after="0" w:line="240" w:lineRule="auto"/>
              <w:jc w:val="center"/>
              <w:rPr>
                <w:rFonts w:ascii="Calibri" w:eastAsia="Times New Roman" w:hAnsi="Calibri" w:cs="Calibri"/>
                <w:color w:val="000000"/>
                <w:sz w:val="18"/>
                <w:szCs w:val="18"/>
                <w:lang w:eastAsia="fr-FR"/>
              </w:rPr>
            </w:pPr>
          </w:p>
        </w:tc>
        <w:tc>
          <w:tcPr>
            <w:tcW w:w="2000" w:type="dxa"/>
            <w:gridSpan w:val="5"/>
            <w:tcBorders>
              <w:top w:val="nil"/>
              <w:left w:val="nil"/>
              <w:bottom w:val="nil"/>
              <w:right w:val="nil"/>
            </w:tcBorders>
            <w:shd w:val="clear" w:color="auto" w:fill="auto"/>
            <w:noWrap/>
            <w:vAlign w:val="bottom"/>
            <w:hideMark/>
          </w:tcPr>
          <w:p w:rsidR="00FF3A1A" w:rsidRPr="00FF3A1A" w:rsidRDefault="00FF3A1A" w:rsidP="00FF3A1A">
            <w:pPr>
              <w:spacing w:after="0" w:line="240" w:lineRule="auto"/>
              <w:jc w:val="center"/>
              <w:rPr>
                <w:rFonts w:ascii="Calibri" w:eastAsia="Times New Roman" w:hAnsi="Calibri" w:cs="Calibri"/>
                <w:color w:val="000000"/>
                <w:sz w:val="18"/>
                <w:szCs w:val="18"/>
                <w:lang w:eastAsia="fr-FR"/>
              </w:rPr>
            </w:pPr>
          </w:p>
        </w:tc>
      </w:tr>
      <w:tr w:rsidR="00873004" w:rsidRPr="00C91D60" w:rsidTr="00E3292F">
        <w:trPr>
          <w:gridAfter w:val="6"/>
          <w:wAfter w:w="4740" w:type="dxa"/>
          <w:trHeight w:val="300"/>
        </w:trPr>
        <w:tc>
          <w:tcPr>
            <w:tcW w:w="9583" w:type="dxa"/>
            <w:gridSpan w:val="3"/>
            <w:tcBorders>
              <w:top w:val="nil"/>
              <w:left w:val="nil"/>
              <w:bottom w:val="nil"/>
              <w:right w:val="nil"/>
            </w:tcBorders>
            <w:shd w:val="clear" w:color="auto" w:fill="auto"/>
            <w:noWrap/>
            <w:vAlign w:val="bottom"/>
            <w:hideMark/>
          </w:tcPr>
          <w:p w:rsidR="008E4B32" w:rsidRPr="00A50B0D" w:rsidRDefault="008E4B32" w:rsidP="00DD1A3A">
            <w:pPr>
              <w:pStyle w:val="Titre1"/>
              <w:spacing w:before="0" w:line="240" w:lineRule="auto"/>
              <w:rPr>
                <w:rFonts w:ascii="Times New Roman" w:eastAsia="Times New Roman" w:hAnsi="Times New Roman" w:cs="Times New Roman"/>
                <w:sz w:val="24"/>
                <w:szCs w:val="24"/>
                <w:lang w:eastAsia="fr-FR"/>
              </w:rPr>
            </w:pPr>
            <w:bookmarkStart w:id="79" w:name="_Toc509164479"/>
            <w:r w:rsidRPr="00A50B0D">
              <w:rPr>
                <w:rFonts w:ascii="Times New Roman" w:eastAsia="Times New Roman" w:hAnsi="Times New Roman" w:cs="Times New Roman"/>
                <w:sz w:val="24"/>
                <w:szCs w:val="24"/>
                <w:lang w:eastAsia="fr-FR"/>
              </w:rPr>
              <w:lastRenderedPageBreak/>
              <w:t xml:space="preserve">Tableau </w:t>
            </w:r>
            <w:r w:rsidR="00A50B0D" w:rsidRPr="00A50B0D">
              <w:rPr>
                <w:rFonts w:ascii="Times New Roman" w:eastAsia="Times New Roman" w:hAnsi="Times New Roman" w:cs="Times New Roman"/>
                <w:sz w:val="24"/>
                <w:szCs w:val="24"/>
                <w:lang w:eastAsia="fr-FR"/>
              </w:rPr>
              <w:t>39</w:t>
            </w:r>
            <w:r w:rsidRPr="00A50B0D">
              <w:rPr>
                <w:rFonts w:ascii="Times New Roman" w:eastAsia="Times New Roman" w:hAnsi="Times New Roman" w:cs="Times New Roman"/>
                <w:sz w:val="24"/>
                <w:szCs w:val="24"/>
                <w:lang w:eastAsia="fr-FR"/>
              </w:rPr>
              <w:t xml:space="preserve"> </w:t>
            </w:r>
            <w:r w:rsidR="00873004" w:rsidRPr="00A50B0D">
              <w:rPr>
                <w:rFonts w:ascii="Times New Roman" w:eastAsia="Times New Roman" w:hAnsi="Times New Roman" w:cs="Times New Roman"/>
                <w:sz w:val="24"/>
                <w:szCs w:val="24"/>
                <w:lang w:eastAsia="fr-FR"/>
              </w:rPr>
              <w:t>: quantité huile de poisson exportée</w:t>
            </w:r>
            <w:bookmarkEnd w:id="79"/>
          </w:p>
          <w:tbl>
            <w:tblPr>
              <w:tblW w:w="9067" w:type="dxa"/>
              <w:tblCellMar>
                <w:left w:w="70" w:type="dxa"/>
                <w:right w:w="70" w:type="dxa"/>
              </w:tblCellMar>
              <w:tblLook w:val="04A0" w:firstRow="1" w:lastRow="0" w:firstColumn="1" w:lastColumn="0" w:noHBand="0" w:noVBand="1"/>
            </w:tblPr>
            <w:tblGrid>
              <w:gridCol w:w="5012"/>
              <w:gridCol w:w="1783"/>
              <w:gridCol w:w="2272"/>
            </w:tblGrid>
            <w:tr w:rsidR="00861EBE" w:rsidRPr="00A50B0D" w:rsidTr="00A50B0D">
              <w:trPr>
                <w:trHeight w:val="292"/>
              </w:trPr>
              <w:tc>
                <w:tcPr>
                  <w:tcW w:w="50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Type de transformation / espèces</w:t>
                  </w:r>
                </w:p>
              </w:tc>
              <w:tc>
                <w:tcPr>
                  <w:tcW w:w="17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Poids(tonnes)</w:t>
                  </w:r>
                </w:p>
              </w:tc>
              <w:tc>
                <w:tcPr>
                  <w:tcW w:w="22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VCE (milliards FCFA)</w:t>
                  </w:r>
                </w:p>
              </w:tc>
            </w:tr>
            <w:tr w:rsidR="00861EBE" w:rsidRPr="00A50B0D" w:rsidTr="00861EBE">
              <w:trPr>
                <w:trHeight w:val="292"/>
              </w:trPr>
              <w:tc>
                <w:tcPr>
                  <w:tcW w:w="5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p>
              </w:tc>
            </w:tr>
            <w:tr w:rsidR="00861EBE" w:rsidRPr="00A50B0D" w:rsidTr="00861EBE">
              <w:trPr>
                <w:trHeight w:val="292"/>
              </w:trPr>
              <w:tc>
                <w:tcPr>
                  <w:tcW w:w="5012"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Divers()</w:t>
                  </w:r>
                </w:p>
              </w:tc>
              <w:tc>
                <w:tcPr>
                  <w:tcW w:w="1783"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178,460</w:t>
                  </w:r>
                </w:p>
              </w:tc>
              <w:tc>
                <w:tcPr>
                  <w:tcW w:w="2272"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0,0862</w:t>
                  </w:r>
                </w:p>
              </w:tc>
            </w:tr>
            <w:tr w:rsidR="00861EBE" w:rsidRPr="00A50B0D" w:rsidTr="00861EBE">
              <w:trPr>
                <w:trHeight w:val="292"/>
              </w:trPr>
              <w:tc>
                <w:tcPr>
                  <w:tcW w:w="5012"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Mixte()</w:t>
                  </w:r>
                </w:p>
              </w:tc>
              <w:tc>
                <w:tcPr>
                  <w:tcW w:w="1783"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107,020</w:t>
                  </w:r>
                </w:p>
              </w:tc>
              <w:tc>
                <w:tcPr>
                  <w:tcW w:w="2272"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0,0910</w:t>
                  </w:r>
                </w:p>
              </w:tc>
            </w:tr>
            <w:tr w:rsidR="00861EBE" w:rsidRPr="00A50B0D" w:rsidTr="00861EBE">
              <w:trPr>
                <w:trHeight w:val="292"/>
              </w:trPr>
              <w:tc>
                <w:tcPr>
                  <w:tcW w:w="5012"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Poissons divers()</w:t>
                  </w:r>
                </w:p>
              </w:tc>
              <w:tc>
                <w:tcPr>
                  <w:tcW w:w="1783"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1 363,300</w:t>
                  </w:r>
                </w:p>
              </w:tc>
              <w:tc>
                <w:tcPr>
                  <w:tcW w:w="2272"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0,8909</w:t>
                  </w:r>
                </w:p>
              </w:tc>
            </w:tr>
            <w:tr w:rsidR="00861EBE" w:rsidRPr="00A50B0D" w:rsidTr="00861EBE">
              <w:trPr>
                <w:trHeight w:val="292"/>
              </w:trPr>
              <w:tc>
                <w:tcPr>
                  <w:tcW w:w="5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Requin(Mustelus mustelus)</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0,800</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0,0008</w:t>
                  </w:r>
                </w:p>
              </w:tc>
            </w:tr>
            <w:tr w:rsidR="00861EBE" w:rsidRPr="00A50B0D" w:rsidTr="00861EBE">
              <w:trPr>
                <w:trHeight w:val="292"/>
              </w:trPr>
              <w:tc>
                <w:tcPr>
                  <w:tcW w:w="5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783" w:type="dxa"/>
                  <w:tcBorders>
                    <w:top w:val="single" w:sz="4" w:space="0" w:color="auto"/>
                    <w:left w:val="nil"/>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p>
              </w:tc>
              <w:tc>
                <w:tcPr>
                  <w:tcW w:w="2272" w:type="dxa"/>
                  <w:tcBorders>
                    <w:top w:val="single" w:sz="4" w:space="0" w:color="auto"/>
                    <w:left w:val="nil"/>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p>
              </w:tc>
            </w:tr>
            <w:tr w:rsidR="00861EBE" w:rsidRPr="00A50B0D" w:rsidTr="00A50B0D">
              <w:trPr>
                <w:trHeight w:val="292"/>
              </w:trPr>
              <w:tc>
                <w:tcPr>
                  <w:tcW w:w="50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ind w:firstLineChars="300" w:firstLine="6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TOTAL HUILE DE POISSON</w:t>
                  </w:r>
                </w:p>
              </w:tc>
              <w:tc>
                <w:tcPr>
                  <w:tcW w:w="178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1 649,580</w:t>
                  </w:r>
                </w:p>
              </w:tc>
              <w:tc>
                <w:tcPr>
                  <w:tcW w:w="227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1,0688</w:t>
                  </w:r>
                </w:p>
              </w:tc>
            </w:tr>
          </w:tbl>
          <w:p w:rsidR="008E4B32" w:rsidRPr="008E4B32" w:rsidRDefault="008E4B32" w:rsidP="008E4B32">
            <w:pPr>
              <w:rPr>
                <w:lang w:eastAsia="fr-FR"/>
              </w:rPr>
            </w:pPr>
          </w:p>
        </w:tc>
        <w:tc>
          <w:tcPr>
            <w:tcW w:w="2215" w:type="dxa"/>
            <w:gridSpan w:val="8"/>
            <w:tcBorders>
              <w:top w:val="nil"/>
              <w:left w:val="nil"/>
              <w:bottom w:val="nil"/>
              <w:right w:val="nil"/>
            </w:tcBorders>
            <w:shd w:val="clear" w:color="auto" w:fill="auto"/>
            <w:noWrap/>
            <w:vAlign w:val="bottom"/>
            <w:hideMark/>
          </w:tcPr>
          <w:p w:rsidR="00873004" w:rsidRPr="00C91D60" w:rsidRDefault="00873004" w:rsidP="00C91D60">
            <w:pPr>
              <w:pStyle w:val="Titre1"/>
              <w:rPr>
                <w:rFonts w:ascii="Calibri" w:eastAsia="Times New Roman" w:hAnsi="Calibri" w:cs="Calibri"/>
                <w:sz w:val="24"/>
                <w:szCs w:val="24"/>
                <w:lang w:eastAsia="fr-FR"/>
              </w:rPr>
            </w:pPr>
          </w:p>
        </w:tc>
        <w:tc>
          <w:tcPr>
            <w:tcW w:w="2000" w:type="dxa"/>
            <w:gridSpan w:val="5"/>
            <w:tcBorders>
              <w:top w:val="nil"/>
              <w:left w:val="nil"/>
              <w:bottom w:val="nil"/>
              <w:right w:val="nil"/>
            </w:tcBorders>
            <w:shd w:val="clear" w:color="auto" w:fill="auto"/>
            <w:noWrap/>
            <w:vAlign w:val="bottom"/>
            <w:hideMark/>
          </w:tcPr>
          <w:p w:rsidR="00873004" w:rsidRPr="00C91D60" w:rsidRDefault="00873004" w:rsidP="00C91D60">
            <w:pPr>
              <w:pStyle w:val="Titre1"/>
              <w:rPr>
                <w:rFonts w:ascii="Calibri" w:eastAsia="Times New Roman" w:hAnsi="Calibri" w:cs="Calibri"/>
                <w:sz w:val="24"/>
                <w:szCs w:val="24"/>
                <w:lang w:eastAsia="fr-FR"/>
              </w:rPr>
            </w:pPr>
          </w:p>
        </w:tc>
      </w:tr>
      <w:tr w:rsidR="00873004" w:rsidRPr="00C91D60" w:rsidTr="00E3292F">
        <w:trPr>
          <w:gridAfter w:val="6"/>
          <w:wAfter w:w="4740" w:type="dxa"/>
          <w:trHeight w:val="300"/>
        </w:trPr>
        <w:tc>
          <w:tcPr>
            <w:tcW w:w="11798" w:type="dxa"/>
            <w:gridSpan w:val="11"/>
            <w:tcBorders>
              <w:top w:val="nil"/>
              <w:left w:val="nil"/>
              <w:bottom w:val="nil"/>
              <w:right w:val="nil"/>
            </w:tcBorders>
            <w:shd w:val="clear" w:color="auto" w:fill="auto"/>
            <w:noWrap/>
            <w:vAlign w:val="bottom"/>
            <w:hideMark/>
          </w:tcPr>
          <w:p w:rsidR="00A909CC" w:rsidRDefault="00A909CC" w:rsidP="008E4B32">
            <w:pPr>
              <w:pStyle w:val="Titre1"/>
              <w:spacing w:before="0" w:line="240" w:lineRule="auto"/>
              <w:rPr>
                <w:rFonts w:eastAsia="Times New Roman"/>
                <w:sz w:val="24"/>
                <w:szCs w:val="24"/>
                <w:lang w:eastAsia="fr-FR"/>
              </w:rPr>
            </w:pPr>
          </w:p>
          <w:p w:rsidR="00861EBE" w:rsidRDefault="00861EBE" w:rsidP="008E4B32">
            <w:pPr>
              <w:pStyle w:val="Titre1"/>
              <w:spacing w:before="0" w:line="240" w:lineRule="auto"/>
              <w:rPr>
                <w:rFonts w:eastAsia="Times New Roman"/>
                <w:sz w:val="24"/>
                <w:szCs w:val="24"/>
                <w:lang w:eastAsia="fr-FR"/>
              </w:rPr>
            </w:pPr>
          </w:p>
          <w:p w:rsidR="00861EBE" w:rsidRPr="00A50B0D" w:rsidRDefault="00873004" w:rsidP="00DD1A3A">
            <w:pPr>
              <w:pStyle w:val="Titre1"/>
              <w:spacing w:before="0" w:line="240" w:lineRule="auto"/>
              <w:rPr>
                <w:rFonts w:ascii="Times New Roman" w:eastAsia="Times New Roman" w:hAnsi="Times New Roman" w:cs="Times New Roman"/>
                <w:sz w:val="24"/>
                <w:szCs w:val="24"/>
                <w:lang w:eastAsia="fr-FR"/>
              </w:rPr>
            </w:pPr>
            <w:bookmarkStart w:id="80" w:name="_Toc509164480"/>
            <w:r w:rsidRPr="00A50B0D">
              <w:rPr>
                <w:rFonts w:ascii="Times New Roman" w:eastAsia="Times New Roman" w:hAnsi="Times New Roman" w:cs="Times New Roman"/>
                <w:sz w:val="24"/>
                <w:szCs w:val="24"/>
                <w:lang w:eastAsia="fr-FR"/>
              </w:rPr>
              <w:t xml:space="preserve">Tableau </w:t>
            </w:r>
            <w:r w:rsidR="00A50B0D" w:rsidRPr="00A50B0D">
              <w:rPr>
                <w:rFonts w:ascii="Times New Roman" w:eastAsia="Times New Roman" w:hAnsi="Times New Roman" w:cs="Times New Roman"/>
                <w:sz w:val="24"/>
                <w:szCs w:val="24"/>
                <w:lang w:eastAsia="fr-FR"/>
              </w:rPr>
              <w:t xml:space="preserve">40 </w:t>
            </w:r>
            <w:r w:rsidRPr="00A50B0D">
              <w:rPr>
                <w:rFonts w:ascii="Times New Roman" w:eastAsia="Times New Roman" w:hAnsi="Times New Roman" w:cs="Times New Roman"/>
                <w:sz w:val="24"/>
                <w:szCs w:val="24"/>
                <w:lang w:eastAsia="fr-FR"/>
              </w:rPr>
              <w:t>: quantité de poissons salé séchés par type de transformation</w:t>
            </w:r>
            <w:bookmarkEnd w:id="80"/>
          </w:p>
          <w:tbl>
            <w:tblPr>
              <w:tblW w:w="9396" w:type="dxa"/>
              <w:tblCellMar>
                <w:left w:w="70" w:type="dxa"/>
                <w:right w:w="70" w:type="dxa"/>
              </w:tblCellMar>
              <w:tblLook w:val="04A0" w:firstRow="1" w:lastRow="0" w:firstColumn="1" w:lastColumn="0" w:noHBand="0" w:noVBand="1"/>
            </w:tblPr>
            <w:tblGrid>
              <w:gridCol w:w="5581"/>
              <w:gridCol w:w="1678"/>
              <w:gridCol w:w="2137"/>
            </w:tblGrid>
            <w:tr w:rsidR="00861EBE" w:rsidRPr="00A50B0D" w:rsidTr="00A50B0D">
              <w:trPr>
                <w:trHeight w:val="288"/>
              </w:trPr>
              <w:tc>
                <w:tcPr>
                  <w:tcW w:w="55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Type de transformation / espèces</w:t>
                  </w:r>
                </w:p>
              </w:tc>
              <w:tc>
                <w:tcPr>
                  <w:tcW w:w="16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Poids(tonnes)</w:t>
                  </w:r>
                </w:p>
              </w:tc>
              <w:tc>
                <w:tcPr>
                  <w:tcW w:w="21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VCE (milliards FCFA)</w:t>
                  </w:r>
                </w:p>
              </w:tc>
            </w:tr>
            <w:tr w:rsidR="00861EBE" w:rsidRPr="00A50B0D" w:rsidTr="00A909CC">
              <w:trPr>
                <w:trHeight w:val="288"/>
              </w:trPr>
              <w:tc>
                <w:tcPr>
                  <w:tcW w:w="5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100" w:firstLine="200"/>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SALE - SECHE</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1 727,816</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1,9000</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Entier</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1 724,288</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1,8857</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Banane de mer (nguignane)(Albula vulpes)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3,600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0,0032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Chinchard d'Europe(Trachurus trachurus)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3,636</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0,0029</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Denté rose(Dentex gibbosus)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0,034</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Donzelle ( Rasoir de mer )(Xyrichthys novacula)</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0,237</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0,0008</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Fiatole (Mademoiselle)(Stromateus fiatola)</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0,016</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0,0001</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Listao(Katsuwonus pelamis)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195,237</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0,2662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Lotte(Lagocephalus laevigatus)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3,726</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0,0041</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Machoiron banderille(Arius heudelotti)</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1,233</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0,0006</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Merlu (merluchon)(Merluccius merluccius)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0,990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0,0013</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Merou  noir (Epinephelus caninus)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0,200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0,0005</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Mérou jaune(Epinephelus guaza)</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0,913</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0,0059</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merou raye(epinephelus costae)</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0,076</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Pagre rayé(Pagrus auriga)</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0,077</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Poissons divers()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12,600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0,0152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blanc(Carcharodon carcharias)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0,936</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0,0094</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mixte()</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31,518</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0,0334</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taupe (Isurus oxyrinchus)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2,664</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0,0013</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Requin(Mustelus mustelus)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20,862</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0,0248</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Sardinelle plate(Sardinella maderensis)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0,180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0,0001</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Sardinelle ronde(Sardinella aurita)</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26,820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0,0094</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Thiof (Mérou blanc)(Epinephelus aeneus)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0,376</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0,0019</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Thon obèse (Patudo)(Thunnus obesus)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676,152</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0,6562</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Thon rouge(Thunnus thynnus)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12,600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0,0147</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Thonine commune (Ravil)(Euthynnus alleteratus)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729,605</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0,8329</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salé séché</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3,528</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0,0143</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Capitaine géant(Polydactylus quadrifilis)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0,080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0,0001</w:t>
                  </w:r>
                </w:p>
              </w:tc>
            </w:tr>
            <w:tr w:rsidR="00861EBE" w:rsidRPr="00A50B0D" w:rsidTr="00A909CC">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Listao(Katsuwonus pelamis)</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2,408</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0,0096</w:t>
                  </w:r>
                </w:p>
              </w:tc>
            </w:tr>
            <w:tr w:rsidR="00861EBE" w:rsidRPr="00A50B0D" w:rsidTr="00861EBE">
              <w:trPr>
                <w:trHeight w:val="288"/>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Machoiron banderille(Arius heudelotti)</w:t>
                  </w:r>
                </w:p>
              </w:tc>
              <w:tc>
                <w:tcPr>
                  <w:tcW w:w="1678"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0,240</w:t>
                  </w:r>
                </w:p>
              </w:tc>
              <w:tc>
                <w:tcPr>
                  <w:tcW w:w="2137" w:type="dxa"/>
                  <w:tcBorders>
                    <w:top w:val="nil"/>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0,0002</w:t>
                  </w:r>
                </w:p>
              </w:tc>
            </w:tr>
            <w:tr w:rsidR="00861EBE" w:rsidRPr="00A50B0D" w:rsidTr="00861EBE">
              <w:trPr>
                <w:trHeight w:val="288"/>
              </w:trPr>
              <w:tc>
                <w:tcPr>
                  <w:tcW w:w="5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Thonine commune (Ravil)(Euthynnus alleteratus)</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0,800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0,0045</w:t>
                  </w:r>
                </w:p>
              </w:tc>
            </w:tr>
            <w:tr w:rsidR="00861EBE" w:rsidRPr="00A50B0D" w:rsidTr="00861EBE">
              <w:trPr>
                <w:trHeight w:val="288"/>
              </w:trPr>
              <w:tc>
                <w:tcPr>
                  <w:tcW w:w="5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p>
              </w:tc>
              <w:tc>
                <w:tcPr>
                  <w:tcW w:w="2137" w:type="dxa"/>
                  <w:tcBorders>
                    <w:top w:val="single" w:sz="4" w:space="0" w:color="auto"/>
                    <w:left w:val="nil"/>
                    <w:bottom w:val="single" w:sz="4" w:space="0" w:color="auto"/>
                    <w:right w:val="single" w:sz="4" w:space="0" w:color="auto"/>
                  </w:tcBorders>
                  <w:shd w:val="clear" w:color="auto" w:fill="auto"/>
                  <w:noWrap/>
                  <w:vAlign w:val="bottom"/>
                </w:tcPr>
                <w:p w:rsidR="00861EBE" w:rsidRPr="00A50B0D" w:rsidRDefault="00861EBE" w:rsidP="00861EBE">
                  <w:pPr>
                    <w:spacing w:after="0" w:line="240" w:lineRule="auto"/>
                    <w:jc w:val="center"/>
                    <w:rPr>
                      <w:rFonts w:ascii="Times New Roman" w:eastAsia="Times New Roman" w:hAnsi="Times New Roman" w:cs="Times New Roman"/>
                      <w:color w:val="000000"/>
                      <w:sz w:val="20"/>
                      <w:szCs w:val="20"/>
                      <w:lang w:eastAsia="fr-FR"/>
                    </w:rPr>
                  </w:pPr>
                </w:p>
              </w:tc>
            </w:tr>
            <w:tr w:rsidR="00861EBE" w:rsidRPr="00A50B0D" w:rsidTr="00A50B0D">
              <w:trPr>
                <w:trHeight w:val="288"/>
              </w:trPr>
              <w:tc>
                <w:tcPr>
                  <w:tcW w:w="55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ind w:firstLineChars="300" w:firstLine="6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 xml:space="preserve">TOTAL POISSONS </w:t>
                  </w:r>
                  <w:r w:rsidR="00DD1A3A" w:rsidRPr="00A50B0D">
                    <w:rPr>
                      <w:rFonts w:ascii="Times New Roman" w:eastAsia="Times New Roman" w:hAnsi="Times New Roman" w:cs="Times New Roman"/>
                      <w:b/>
                      <w:color w:val="000000"/>
                      <w:sz w:val="20"/>
                      <w:szCs w:val="20"/>
                      <w:lang w:eastAsia="fr-FR"/>
                    </w:rPr>
                    <w:t>SALE SECHES</w:t>
                  </w:r>
                </w:p>
              </w:tc>
              <w:tc>
                <w:tcPr>
                  <w:tcW w:w="167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1 727,816</w:t>
                  </w:r>
                </w:p>
              </w:tc>
              <w:tc>
                <w:tcPr>
                  <w:tcW w:w="213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1EBE" w:rsidRPr="00A50B0D" w:rsidRDefault="00861EBE" w:rsidP="00861EBE">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1,9000</w:t>
                  </w:r>
                </w:p>
              </w:tc>
            </w:tr>
          </w:tbl>
          <w:p w:rsidR="00A909CC" w:rsidRPr="00A909CC" w:rsidRDefault="00A909CC" w:rsidP="00A909CC">
            <w:pPr>
              <w:rPr>
                <w:lang w:eastAsia="fr-FR"/>
              </w:rPr>
            </w:pPr>
          </w:p>
        </w:tc>
        <w:tc>
          <w:tcPr>
            <w:tcW w:w="2000" w:type="dxa"/>
            <w:gridSpan w:val="5"/>
            <w:tcBorders>
              <w:top w:val="nil"/>
              <w:left w:val="nil"/>
              <w:bottom w:val="nil"/>
              <w:right w:val="nil"/>
            </w:tcBorders>
            <w:shd w:val="clear" w:color="auto" w:fill="auto"/>
            <w:noWrap/>
            <w:vAlign w:val="bottom"/>
            <w:hideMark/>
          </w:tcPr>
          <w:p w:rsidR="00873004" w:rsidRPr="00C91D60" w:rsidRDefault="00873004" w:rsidP="00C91D60">
            <w:pPr>
              <w:pStyle w:val="Titre1"/>
              <w:rPr>
                <w:rFonts w:ascii="Calibri" w:eastAsia="Times New Roman" w:hAnsi="Calibri" w:cs="Calibri"/>
                <w:sz w:val="24"/>
                <w:szCs w:val="24"/>
                <w:lang w:eastAsia="fr-FR"/>
              </w:rPr>
            </w:pPr>
          </w:p>
        </w:tc>
      </w:tr>
      <w:tr w:rsidR="00873004" w:rsidRPr="00873004" w:rsidTr="00E3292F">
        <w:trPr>
          <w:gridAfter w:val="6"/>
          <w:wAfter w:w="4740" w:type="dxa"/>
          <w:trHeight w:val="300"/>
        </w:trPr>
        <w:tc>
          <w:tcPr>
            <w:tcW w:w="10142" w:type="dxa"/>
            <w:gridSpan w:val="7"/>
            <w:tcBorders>
              <w:top w:val="nil"/>
              <w:left w:val="nil"/>
              <w:bottom w:val="nil"/>
              <w:right w:val="nil"/>
            </w:tcBorders>
            <w:shd w:val="clear" w:color="auto" w:fill="auto"/>
            <w:noWrap/>
            <w:vAlign w:val="bottom"/>
            <w:hideMark/>
          </w:tcPr>
          <w:p w:rsidR="00873004" w:rsidRPr="00873004" w:rsidRDefault="00873004" w:rsidP="00873004">
            <w:pPr>
              <w:spacing w:after="0" w:line="240" w:lineRule="auto"/>
              <w:ind w:firstLineChars="500" w:firstLine="900"/>
              <w:rPr>
                <w:rFonts w:ascii="Calibri" w:eastAsia="Times New Roman" w:hAnsi="Calibri" w:cs="Calibri"/>
                <w:color w:val="000000"/>
                <w:sz w:val="18"/>
                <w:szCs w:val="18"/>
                <w:lang w:eastAsia="fr-FR"/>
              </w:rPr>
            </w:pPr>
          </w:p>
        </w:tc>
        <w:tc>
          <w:tcPr>
            <w:tcW w:w="1656" w:type="dxa"/>
            <w:gridSpan w:val="4"/>
            <w:tcBorders>
              <w:top w:val="nil"/>
              <w:left w:val="nil"/>
              <w:bottom w:val="nil"/>
              <w:right w:val="nil"/>
            </w:tcBorders>
            <w:shd w:val="clear" w:color="auto" w:fill="auto"/>
            <w:noWrap/>
            <w:vAlign w:val="bottom"/>
            <w:hideMark/>
          </w:tcPr>
          <w:p w:rsidR="00873004" w:rsidRPr="00873004" w:rsidRDefault="00873004" w:rsidP="00873004">
            <w:pPr>
              <w:spacing w:after="0" w:line="240" w:lineRule="auto"/>
              <w:jc w:val="center"/>
              <w:rPr>
                <w:rFonts w:ascii="Calibri" w:eastAsia="Times New Roman" w:hAnsi="Calibri" w:cs="Calibri"/>
                <w:color w:val="000000"/>
                <w:sz w:val="18"/>
                <w:szCs w:val="18"/>
                <w:lang w:eastAsia="fr-FR"/>
              </w:rPr>
            </w:pPr>
          </w:p>
        </w:tc>
        <w:tc>
          <w:tcPr>
            <w:tcW w:w="2000" w:type="dxa"/>
            <w:gridSpan w:val="5"/>
            <w:tcBorders>
              <w:top w:val="nil"/>
              <w:left w:val="nil"/>
              <w:bottom w:val="nil"/>
              <w:right w:val="nil"/>
            </w:tcBorders>
            <w:shd w:val="clear" w:color="auto" w:fill="auto"/>
            <w:noWrap/>
            <w:vAlign w:val="bottom"/>
            <w:hideMark/>
          </w:tcPr>
          <w:p w:rsidR="00873004" w:rsidRPr="00873004" w:rsidRDefault="00873004" w:rsidP="00873004">
            <w:pPr>
              <w:spacing w:after="0" w:line="240" w:lineRule="auto"/>
              <w:jc w:val="center"/>
              <w:rPr>
                <w:rFonts w:ascii="Calibri" w:eastAsia="Times New Roman" w:hAnsi="Calibri" w:cs="Calibri"/>
                <w:color w:val="000000"/>
                <w:sz w:val="18"/>
                <w:szCs w:val="18"/>
                <w:lang w:eastAsia="fr-FR"/>
              </w:rPr>
            </w:pPr>
          </w:p>
        </w:tc>
      </w:tr>
      <w:tr w:rsidR="00204B2C" w:rsidRPr="00C91D60" w:rsidTr="00E3292F">
        <w:trPr>
          <w:gridAfter w:val="9"/>
          <w:wAfter w:w="5032" w:type="dxa"/>
          <w:trHeight w:val="300"/>
        </w:trPr>
        <w:tc>
          <w:tcPr>
            <w:tcW w:w="9546" w:type="dxa"/>
            <w:gridSpan w:val="2"/>
            <w:tcBorders>
              <w:top w:val="nil"/>
              <w:left w:val="nil"/>
              <w:bottom w:val="nil"/>
              <w:right w:val="nil"/>
            </w:tcBorders>
            <w:shd w:val="clear" w:color="auto" w:fill="auto"/>
            <w:noWrap/>
            <w:vAlign w:val="bottom"/>
            <w:hideMark/>
          </w:tcPr>
          <w:p w:rsidR="00204B2C" w:rsidRPr="00A50B0D" w:rsidRDefault="003E6744" w:rsidP="008E4B32">
            <w:pPr>
              <w:pStyle w:val="Titre1"/>
              <w:spacing w:before="0" w:line="240" w:lineRule="auto"/>
              <w:rPr>
                <w:rFonts w:ascii="Times New Roman" w:eastAsia="Times New Roman" w:hAnsi="Times New Roman" w:cs="Times New Roman"/>
                <w:sz w:val="24"/>
                <w:szCs w:val="24"/>
                <w:lang w:eastAsia="fr-FR"/>
              </w:rPr>
            </w:pPr>
            <w:bookmarkStart w:id="81" w:name="_Toc509164481"/>
            <w:r w:rsidRPr="00A50B0D">
              <w:rPr>
                <w:rFonts w:ascii="Times New Roman" w:eastAsia="Times New Roman" w:hAnsi="Times New Roman" w:cs="Times New Roman"/>
                <w:sz w:val="24"/>
                <w:szCs w:val="24"/>
                <w:lang w:eastAsia="fr-FR"/>
              </w:rPr>
              <w:lastRenderedPageBreak/>
              <w:t>T</w:t>
            </w:r>
            <w:r w:rsidR="00204B2C" w:rsidRPr="00A50B0D">
              <w:rPr>
                <w:rFonts w:ascii="Times New Roman" w:eastAsia="Times New Roman" w:hAnsi="Times New Roman" w:cs="Times New Roman"/>
                <w:sz w:val="24"/>
                <w:szCs w:val="24"/>
                <w:lang w:eastAsia="fr-FR"/>
              </w:rPr>
              <w:t xml:space="preserve">ableau </w:t>
            </w:r>
            <w:r w:rsidR="00A50B0D" w:rsidRPr="00A50B0D">
              <w:rPr>
                <w:rFonts w:ascii="Times New Roman" w:eastAsia="Times New Roman" w:hAnsi="Times New Roman" w:cs="Times New Roman"/>
                <w:sz w:val="24"/>
                <w:szCs w:val="24"/>
                <w:lang w:eastAsia="fr-FR"/>
              </w:rPr>
              <w:t xml:space="preserve">41 </w:t>
            </w:r>
            <w:r w:rsidR="00204B2C" w:rsidRPr="00A50B0D">
              <w:rPr>
                <w:rFonts w:ascii="Times New Roman" w:eastAsia="Times New Roman" w:hAnsi="Times New Roman" w:cs="Times New Roman"/>
                <w:sz w:val="24"/>
                <w:szCs w:val="24"/>
                <w:lang w:eastAsia="fr-FR"/>
              </w:rPr>
              <w:t xml:space="preserve">: quantité de </w:t>
            </w:r>
            <w:r w:rsidR="00E3292F" w:rsidRPr="00A50B0D">
              <w:rPr>
                <w:rFonts w:ascii="Times New Roman" w:eastAsia="Times New Roman" w:hAnsi="Times New Roman" w:cs="Times New Roman"/>
                <w:sz w:val="24"/>
                <w:szCs w:val="24"/>
                <w:lang w:eastAsia="fr-FR"/>
              </w:rPr>
              <w:t>poissons séchés</w:t>
            </w:r>
            <w:r w:rsidR="00204B2C" w:rsidRPr="00A50B0D">
              <w:rPr>
                <w:rFonts w:ascii="Times New Roman" w:eastAsia="Times New Roman" w:hAnsi="Times New Roman" w:cs="Times New Roman"/>
                <w:sz w:val="24"/>
                <w:szCs w:val="24"/>
                <w:lang w:eastAsia="fr-FR"/>
              </w:rPr>
              <w:t xml:space="preserve"> par type de transformation</w:t>
            </w:r>
            <w:bookmarkEnd w:id="81"/>
          </w:p>
          <w:p w:rsidR="00861EBE" w:rsidRPr="00A50B0D" w:rsidRDefault="00861EBE" w:rsidP="00861EBE">
            <w:pPr>
              <w:rPr>
                <w:rFonts w:ascii="Times New Roman" w:hAnsi="Times New Roman" w:cs="Times New Roman"/>
                <w:sz w:val="20"/>
                <w:szCs w:val="20"/>
                <w:lang w:eastAsia="fr-FR"/>
              </w:rPr>
            </w:pPr>
          </w:p>
          <w:tbl>
            <w:tblPr>
              <w:tblW w:w="9396" w:type="dxa"/>
              <w:tblCellMar>
                <w:left w:w="70" w:type="dxa"/>
                <w:right w:w="70" w:type="dxa"/>
              </w:tblCellMar>
              <w:tblLook w:val="04A0" w:firstRow="1" w:lastRow="0" w:firstColumn="1" w:lastColumn="0" w:noHBand="0" w:noVBand="1"/>
            </w:tblPr>
            <w:tblGrid>
              <w:gridCol w:w="6294"/>
              <w:gridCol w:w="1365"/>
              <w:gridCol w:w="1737"/>
            </w:tblGrid>
            <w:tr w:rsidR="00E3292F" w:rsidRPr="00A50B0D" w:rsidTr="00A50B0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E3292F" w:rsidRPr="00A50B0D" w:rsidRDefault="00E3292F" w:rsidP="00E3292F">
                  <w:pPr>
                    <w:spacing w:after="0" w:line="240" w:lineRule="auto"/>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Type de transformation / espèces</w:t>
                  </w:r>
                </w:p>
              </w:tc>
              <w:tc>
                <w:tcPr>
                  <w:tcW w:w="136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E3292F" w:rsidRPr="00A50B0D" w:rsidRDefault="00E3292F" w:rsidP="00E3292F">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Poids(tonnes)</w:t>
                  </w:r>
                </w:p>
              </w:tc>
              <w:tc>
                <w:tcPr>
                  <w:tcW w:w="17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E3292F" w:rsidRPr="00A50B0D" w:rsidRDefault="00E3292F" w:rsidP="00E3292F">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VCE (milliards FCFA)</w:t>
                  </w:r>
                </w:p>
              </w:tc>
            </w:tr>
            <w:tr w:rsidR="00E3292F" w:rsidRPr="00A50B0D" w:rsidTr="00A909CC">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92F" w:rsidRPr="00A50B0D" w:rsidRDefault="00E3292F" w:rsidP="00E3292F">
                  <w:pPr>
                    <w:spacing w:after="0" w:line="240" w:lineRule="auto"/>
                    <w:ind w:firstLineChars="100" w:firstLine="200"/>
                    <w:rPr>
                      <w:rFonts w:ascii="Times New Roman" w:eastAsia="Times New Roman" w:hAnsi="Times New Roman" w:cs="Times New Roman"/>
                      <w:b/>
                      <w:bCs/>
                      <w:color w:val="000000"/>
                      <w:sz w:val="20"/>
                      <w:szCs w:val="20"/>
                      <w:lang w:eastAsia="fr-FR"/>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92F" w:rsidRPr="00A50B0D" w:rsidRDefault="00E3292F" w:rsidP="00E3292F">
                  <w:pPr>
                    <w:spacing w:after="0" w:line="240" w:lineRule="auto"/>
                    <w:jc w:val="center"/>
                    <w:rPr>
                      <w:rFonts w:ascii="Times New Roman" w:eastAsia="Times New Roman" w:hAnsi="Times New Roman" w:cs="Times New Roman"/>
                      <w:b/>
                      <w:bCs/>
                      <w:color w:val="000000"/>
                      <w:sz w:val="20"/>
                      <w:szCs w:val="20"/>
                      <w:lang w:eastAsia="fr-FR"/>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92F" w:rsidRPr="00A50B0D" w:rsidRDefault="00E3292F" w:rsidP="00E3292F">
                  <w:pPr>
                    <w:spacing w:after="0" w:line="240" w:lineRule="auto"/>
                    <w:jc w:val="center"/>
                    <w:rPr>
                      <w:rFonts w:ascii="Times New Roman" w:eastAsia="Times New Roman" w:hAnsi="Times New Roman" w:cs="Times New Roman"/>
                      <w:b/>
                      <w:bCs/>
                      <w:color w:val="000000"/>
                      <w:sz w:val="20"/>
                      <w:szCs w:val="20"/>
                      <w:lang w:eastAsia="fr-FR"/>
                    </w:rPr>
                  </w:pP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Aileron</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71,479</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0,2105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Raie guitare à lunaires(Rhinobatos albomaculatus)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0,587</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0,0018</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Raie guitare commune(Rhinobatos rhinobatos)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0,150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Raie miroir (commune)(Raja miraletus)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0,150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bordé(Carcharhinus limbatus)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0,015</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0,0000</w:t>
                  </w:r>
                  <w:r w:rsidR="0089160A" w:rsidRPr="00A50B0D">
                    <w:rPr>
                      <w:rFonts w:ascii="Times New Roman" w:eastAsia="Times New Roman" w:hAnsi="Times New Roman" w:cs="Times New Roman"/>
                      <w:color w:val="000000"/>
                      <w:sz w:val="20"/>
                      <w:szCs w:val="20"/>
                      <w:lang w:eastAsia="fr-FR"/>
                    </w:rPr>
                    <w:t>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marteau commun(Sphyrna zygaena)</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0,150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marteau(Sphyrna mokarra)</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0,0002</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taupe (Isurus oxyrinchus)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4,997</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0,0143</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Requins mixte()</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65,370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0,1928</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Entier</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16,336</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0,0125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Chinchard d'Europe(Trachurus trachurus)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13,000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0,0035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Machoiron  de Gambie(Arius latisculatus)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0,080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0,0004</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Machoiron banderille(Arius heudelotti)</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0,135</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0,0006</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Maigre commun(Argyrosomus regius)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0,085</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0,0004</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Mixtes(Mixtes)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0,033</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Otolithe du Sénégal (Courbine du Sénégal)(Pseudotolithus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0,161</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0,0003</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Pagre à points bleus(Sparus caeruleostictus)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0,012</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0,00001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Requins mixte()</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2,520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0,0068</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Sardinelle ronde(Sardinella aurita)</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0,005</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0,00001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Sole langue(Cynoglossus cynoglossus)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0,306</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0,0003</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fumé</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0,0003</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Sardinelle ronde(Sardinella aurita)</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0,060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0,0003</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Oesophage</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26,026</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0,0522</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Maigre commun(Argyrosomus regius)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0,107</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0,0003</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Otolithe du Sénégal (Courbine du Sénégal)(Pseudotolithus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25,687</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0,0515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Requins mixte()</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0,232</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Peau</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2,384</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0,0041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Lotte(Lagocephalus laevigatus)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2,384</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0,0041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200" w:firstLine="4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Séché</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31,461</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0,0889</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Brochet de mer (Khède)(Sphyraena guachancho)</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0,005</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0,0000</w:t>
                  </w:r>
                  <w:r w:rsidR="0089160A" w:rsidRPr="00A50B0D">
                    <w:rPr>
                      <w:rFonts w:ascii="Times New Roman" w:eastAsia="Times New Roman" w:hAnsi="Times New Roman" w:cs="Times New Roman"/>
                      <w:color w:val="000000"/>
                      <w:sz w:val="20"/>
                      <w:szCs w:val="20"/>
                      <w:lang w:eastAsia="fr-FR"/>
                    </w:rPr>
                    <w:t>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hippocampe(hippocampus algiricus)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0,212</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0,0032</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Machoiron banderille(Arius heudelotti)</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0,012</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Maigre commun(Argyrosomus regius)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0,038</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0,0001</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Mixtes(Mixtes)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0,917</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0,0018</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Murène(Muraena helena)</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1,500</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0,0030</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Ormeau(Haliotis tuberculata)</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2,761</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0,0055</w:t>
                  </w:r>
                </w:p>
              </w:tc>
            </w:tr>
            <w:tr w:rsidR="00E3292F" w:rsidRPr="00A50B0D" w:rsidTr="00A909CC">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Otolithe du Sénégal (Courbine du Sénégal)(Pseudotolithus senegalensis)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2,102</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0,0042</w:t>
                  </w:r>
                </w:p>
              </w:tc>
            </w:tr>
            <w:tr w:rsidR="00E3292F" w:rsidRPr="00A50B0D" w:rsidTr="00E3292F">
              <w:trPr>
                <w:trHeight w:val="288"/>
              </w:trPr>
              <w:tc>
                <w:tcPr>
                  <w:tcW w:w="6294" w:type="dxa"/>
                  <w:tcBorders>
                    <w:top w:val="nil"/>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Poisson sabre (Ceinture)(Trichiurus lepturus)</w:t>
                  </w:r>
                </w:p>
              </w:tc>
              <w:tc>
                <w:tcPr>
                  <w:tcW w:w="1365"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0,007</w:t>
                  </w:r>
                </w:p>
              </w:tc>
              <w:tc>
                <w:tcPr>
                  <w:tcW w:w="1737" w:type="dxa"/>
                  <w:tcBorders>
                    <w:top w:val="nil"/>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0,0000</w:t>
                  </w:r>
                  <w:r w:rsidR="0089160A" w:rsidRPr="00A50B0D">
                    <w:rPr>
                      <w:rFonts w:ascii="Times New Roman" w:eastAsia="Times New Roman" w:hAnsi="Times New Roman" w:cs="Times New Roman"/>
                      <w:color w:val="000000"/>
                      <w:sz w:val="20"/>
                      <w:szCs w:val="20"/>
                      <w:lang w:eastAsia="fr-FR"/>
                    </w:rPr>
                    <w:t>1</w:t>
                  </w:r>
                </w:p>
              </w:tc>
            </w:tr>
            <w:tr w:rsidR="00E3292F" w:rsidRPr="00A50B0D" w:rsidTr="00E3292F">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Raie guitare commune(Rhinobatos rhinobatos)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0,660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0,0020</w:t>
                  </w:r>
                </w:p>
              </w:tc>
            </w:tr>
            <w:tr w:rsidR="00E3292F" w:rsidRPr="00A50B0D" w:rsidTr="00E3292F">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Requin taupe (Isurus oxyrinchus)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3,479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0,0104</w:t>
                  </w:r>
                </w:p>
              </w:tc>
            </w:tr>
            <w:tr w:rsidR="00E3292F" w:rsidRPr="00A50B0D" w:rsidTr="00E3292F">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lastRenderedPageBreak/>
                    <w:t>Requins mixte()</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19,757</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0,0585</w:t>
                  </w:r>
                </w:p>
              </w:tc>
            </w:tr>
            <w:tr w:rsidR="00E3292F" w:rsidRPr="00A50B0D" w:rsidTr="00E3292F">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Sardinelle ronde(Sardinella aurita)</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0,012</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r w:rsidRPr="00A50B0D">
                    <w:rPr>
                      <w:rFonts w:ascii="Times New Roman" w:eastAsia="Times New Roman" w:hAnsi="Times New Roman" w:cs="Times New Roman"/>
                      <w:color w:val="000000"/>
                      <w:sz w:val="20"/>
                      <w:szCs w:val="20"/>
                      <w:lang w:eastAsia="fr-FR"/>
                    </w:rPr>
                    <w:t>0,00001</w:t>
                  </w:r>
                </w:p>
              </w:tc>
            </w:tr>
            <w:tr w:rsidR="00E3292F" w:rsidRPr="00A50B0D" w:rsidTr="00E3292F">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92F" w:rsidRPr="00A50B0D" w:rsidRDefault="00E3292F" w:rsidP="00E3292F">
                  <w:pPr>
                    <w:spacing w:after="0" w:line="240" w:lineRule="auto"/>
                    <w:ind w:firstLineChars="300" w:firstLine="600"/>
                    <w:rPr>
                      <w:rFonts w:ascii="Times New Roman" w:eastAsia="Times New Roman" w:hAnsi="Times New Roman" w:cs="Times New Roman"/>
                      <w:color w:val="000000"/>
                      <w:sz w:val="20"/>
                      <w:szCs w:val="20"/>
                      <w:lang w:eastAsia="fr-FR"/>
                    </w:rPr>
                  </w:pP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p>
              </w:tc>
              <w:tc>
                <w:tcPr>
                  <w:tcW w:w="1737" w:type="dxa"/>
                  <w:tcBorders>
                    <w:top w:val="single" w:sz="4" w:space="0" w:color="auto"/>
                    <w:left w:val="nil"/>
                    <w:bottom w:val="single" w:sz="4" w:space="0" w:color="auto"/>
                    <w:right w:val="single" w:sz="4" w:space="0" w:color="auto"/>
                  </w:tcBorders>
                  <w:shd w:val="clear" w:color="auto" w:fill="auto"/>
                  <w:noWrap/>
                  <w:vAlign w:val="bottom"/>
                </w:tcPr>
                <w:p w:rsidR="00E3292F" w:rsidRPr="00A50B0D" w:rsidRDefault="00E3292F" w:rsidP="00E3292F">
                  <w:pPr>
                    <w:spacing w:after="0" w:line="240" w:lineRule="auto"/>
                    <w:jc w:val="center"/>
                    <w:rPr>
                      <w:rFonts w:ascii="Times New Roman" w:eastAsia="Times New Roman" w:hAnsi="Times New Roman" w:cs="Times New Roman"/>
                      <w:color w:val="000000"/>
                      <w:sz w:val="20"/>
                      <w:szCs w:val="20"/>
                      <w:lang w:eastAsia="fr-FR"/>
                    </w:rPr>
                  </w:pPr>
                </w:p>
              </w:tc>
            </w:tr>
            <w:tr w:rsidR="00E3292F" w:rsidRPr="00A50B0D" w:rsidTr="00A50B0D">
              <w:trPr>
                <w:trHeight w:val="288"/>
              </w:trPr>
              <w:tc>
                <w:tcPr>
                  <w:tcW w:w="62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E3292F" w:rsidRPr="00A50B0D" w:rsidRDefault="00E3292F" w:rsidP="00E3292F">
                  <w:pPr>
                    <w:spacing w:after="0" w:line="240" w:lineRule="auto"/>
                    <w:ind w:firstLineChars="300" w:firstLine="600"/>
                    <w:rPr>
                      <w:rFonts w:ascii="Times New Roman" w:eastAsia="Times New Roman" w:hAnsi="Times New Roman" w:cs="Times New Roman"/>
                      <w:b/>
                      <w:color w:val="000000"/>
                      <w:sz w:val="20"/>
                      <w:szCs w:val="20"/>
                      <w:lang w:eastAsia="fr-FR"/>
                    </w:rPr>
                  </w:pPr>
                  <w:r w:rsidRPr="00A50B0D">
                    <w:rPr>
                      <w:rFonts w:ascii="Times New Roman" w:eastAsia="Times New Roman" w:hAnsi="Times New Roman" w:cs="Times New Roman"/>
                      <w:b/>
                      <w:color w:val="000000"/>
                      <w:sz w:val="20"/>
                      <w:szCs w:val="20"/>
                      <w:lang w:eastAsia="fr-FR"/>
                    </w:rPr>
                    <w:t>TOTAL POISSONS SECHES</w:t>
                  </w:r>
                </w:p>
              </w:tc>
              <w:tc>
                <w:tcPr>
                  <w:tcW w:w="1365"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E3292F" w:rsidRPr="00A50B0D" w:rsidRDefault="00E3292F" w:rsidP="00E3292F">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147,746</w:t>
                  </w:r>
                </w:p>
              </w:tc>
              <w:tc>
                <w:tcPr>
                  <w:tcW w:w="173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E3292F" w:rsidRPr="00A50B0D" w:rsidRDefault="00E3292F" w:rsidP="00E3292F">
                  <w:pPr>
                    <w:spacing w:after="0" w:line="240" w:lineRule="auto"/>
                    <w:jc w:val="center"/>
                    <w:rPr>
                      <w:rFonts w:ascii="Times New Roman" w:eastAsia="Times New Roman" w:hAnsi="Times New Roman" w:cs="Times New Roman"/>
                      <w:b/>
                      <w:bCs/>
                      <w:color w:val="000000"/>
                      <w:sz w:val="20"/>
                      <w:szCs w:val="20"/>
                      <w:lang w:eastAsia="fr-FR"/>
                    </w:rPr>
                  </w:pPr>
                  <w:r w:rsidRPr="00A50B0D">
                    <w:rPr>
                      <w:rFonts w:ascii="Times New Roman" w:eastAsia="Times New Roman" w:hAnsi="Times New Roman" w:cs="Times New Roman"/>
                      <w:b/>
                      <w:bCs/>
                      <w:color w:val="000000"/>
                      <w:sz w:val="20"/>
                      <w:szCs w:val="20"/>
                      <w:lang w:eastAsia="fr-FR"/>
                    </w:rPr>
                    <w:t>0,3685</w:t>
                  </w:r>
                </w:p>
              </w:tc>
            </w:tr>
          </w:tbl>
          <w:p w:rsidR="00A909CC" w:rsidRPr="00A50B0D" w:rsidRDefault="00A909CC" w:rsidP="00A909CC">
            <w:pPr>
              <w:rPr>
                <w:rFonts w:ascii="Times New Roman" w:hAnsi="Times New Roman" w:cs="Times New Roman"/>
                <w:sz w:val="20"/>
                <w:szCs w:val="20"/>
                <w:lang w:eastAsia="fr-FR"/>
              </w:rPr>
            </w:pPr>
          </w:p>
        </w:tc>
        <w:tc>
          <w:tcPr>
            <w:tcW w:w="1960" w:type="dxa"/>
            <w:gridSpan w:val="8"/>
            <w:tcBorders>
              <w:top w:val="nil"/>
              <w:left w:val="nil"/>
              <w:bottom w:val="nil"/>
              <w:right w:val="nil"/>
            </w:tcBorders>
            <w:shd w:val="clear" w:color="auto" w:fill="auto"/>
            <w:noWrap/>
            <w:vAlign w:val="bottom"/>
            <w:hideMark/>
          </w:tcPr>
          <w:p w:rsidR="00204B2C" w:rsidRPr="00C91D60" w:rsidRDefault="00204B2C" w:rsidP="003E6744">
            <w:pPr>
              <w:pStyle w:val="Titre1"/>
              <w:spacing w:before="0" w:line="240" w:lineRule="auto"/>
              <w:rPr>
                <w:rFonts w:ascii="Calibri" w:eastAsia="Times New Roman" w:hAnsi="Calibri" w:cs="Calibri"/>
                <w:sz w:val="24"/>
                <w:szCs w:val="24"/>
                <w:lang w:eastAsia="fr-FR"/>
              </w:rPr>
            </w:pPr>
          </w:p>
        </w:tc>
        <w:tc>
          <w:tcPr>
            <w:tcW w:w="2000" w:type="dxa"/>
            <w:gridSpan w:val="3"/>
            <w:tcBorders>
              <w:top w:val="nil"/>
              <w:left w:val="nil"/>
              <w:bottom w:val="nil"/>
              <w:right w:val="nil"/>
            </w:tcBorders>
            <w:shd w:val="clear" w:color="auto" w:fill="auto"/>
            <w:noWrap/>
            <w:vAlign w:val="bottom"/>
            <w:hideMark/>
          </w:tcPr>
          <w:p w:rsidR="00204B2C" w:rsidRPr="00C91D60" w:rsidRDefault="00204B2C" w:rsidP="003E6744">
            <w:pPr>
              <w:pStyle w:val="Titre1"/>
              <w:spacing w:before="0" w:line="240" w:lineRule="auto"/>
              <w:rPr>
                <w:rFonts w:ascii="Calibri" w:eastAsia="Times New Roman" w:hAnsi="Calibri" w:cs="Calibri"/>
                <w:sz w:val="24"/>
                <w:szCs w:val="24"/>
                <w:lang w:eastAsia="fr-FR"/>
              </w:rPr>
            </w:pPr>
          </w:p>
        </w:tc>
      </w:tr>
      <w:tr w:rsidR="00204B2C" w:rsidRPr="00204B2C" w:rsidTr="00E3292F">
        <w:trPr>
          <w:gridAfter w:val="9"/>
          <w:wAfter w:w="5032" w:type="dxa"/>
          <w:trHeight w:val="300"/>
        </w:trPr>
        <w:tc>
          <w:tcPr>
            <w:tcW w:w="9546" w:type="dxa"/>
            <w:gridSpan w:val="2"/>
            <w:tcBorders>
              <w:top w:val="nil"/>
              <w:left w:val="nil"/>
              <w:bottom w:val="nil"/>
              <w:right w:val="nil"/>
            </w:tcBorders>
            <w:shd w:val="clear" w:color="auto" w:fill="auto"/>
            <w:noWrap/>
            <w:vAlign w:val="bottom"/>
            <w:hideMark/>
          </w:tcPr>
          <w:p w:rsidR="00204B2C" w:rsidRPr="00204B2C" w:rsidRDefault="00204B2C" w:rsidP="00204B2C">
            <w:pPr>
              <w:spacing w:after="0" w:line="240" w:lineRule="auto"/>
              <w:ind w:firstLineChars="500" w:firstLine="900"/>
              <w:rPr>
                <w:rFonts w:ascii="Calibri" w:eastAsia="Times New Roman" w:hAnsi="Calibri" w:cs="Calibri"/>
                <w:color w:val="000000"/>
                <w:sz w:val="18"/>
                <w:szCs w:val="18"/>
                <w:lang w:eastAsia="fr-FR"/>
              </w:rPr>
            </w:pPr>
          </w:p>
        </w:tc>
        <w:tc>
          <w:tcPr>
            <w:tcW w:w="1960" w:type="dxa"/>
            <w:gridSpan w:val="8"/>
            <w:tcBorders>
              <w:top w:val="nil"/>
              <w:left w:val="nil"/>
              <w:bottom w:val="nil"/>
              <w:right w:val="nil"/>
            </w:tcBorders>
            <w:shd w:val="clear" w:color="auto" w:fill="auto"/>
            <w:noWrap/>
            <w:vAlign w:val="bottom"/>
            <w:hideMark/>
          </w:tcPr>
          <w:p w:rsidR="00204B2C" w:rsidRPr="00204B2C" w:rsidRDefault="00204B2C" w:rsidP="00204B2C">
            <w:pPr>
              <w:spacing w:after="0" w:line="240" w:lineRule="auto"/>
              <w:jc w:val="center"/>
              <w:rPr>
                <w:rFonts w:ascii="Calibri" w:eastAsia="Times New Roman" w:hAnsi="Calibri" w:cs="Calibri"/>
                <w:color w:val="000000"/>
                <w:sz w:val="18"/>
                <w:szCs w:val="18"/>
                <w:lang w:eastAsia="fr-FR"/>
              </w:rPr>
            </w:pPr>
          </w:p>
        </w:tc>
        <w:tc>
          <w:tcPr>
            <w:tcW w:w="2000" w:type="dxa"/>
            <w:gridSpan w:val="3"/>
            <w:tcBorders>
              <w:top w:val="nil"/>
              <w:left w:val="nil"/>
              <w:bottom w:val="nil"/>
              <w:right w:val="nil"/>
            </w:tcBorders>
            <w:shd w:val="clear" w:color="auto" w:fill="auto"/>
            <w:noWrap/>
            <w:vAlign w:val="bottom"/>
            <w:hideMark/>
          </w:tcPr>
          <w:p w:rsidR="00204B2C" w:rsidRPr="00204B2C" w:rsidRDefault="00204B2C" w:rsidP="00204B2C">
            <w:pPr>
              <w:spacing w:after="0" w:line="240" w:lineRule="auto"/>
              <w:jc w:val="center"/>
              <w:rPr>
                <w:rFonts w:ascii="Calibri" w:eastAsia="Times New Roman" w:hAnsi="Calibri" w:cs="Calibri"/>
                <w:color w:val="000000"/>
                <w:sz w:val="18"/>
                <w:szCs w:val="18"/>
                <w:lang w:eastAsia="fr-FR"/>
              </w:rPr>
            </w:pPr>
          </w:p>
        </w:tc>
      </w:tr>
    </w:tbl>
    <w:p w:rsidR="00204B2C" w:rsidRDefault="00204B2C" w:rsidP="00CD71D3">
      <w:pPr>
        <w:rPr>
          <w:b/>
        </w:rPr>
      </w:pPr>
    </w:p>
    <w:p w:rsidR="00204B2C" w:rsidRDefault="00204B2C" w:rsidP="00CD71D3">
      <w:pPr>
        <w:rPr>
          <w:b/>
        </w:rPr>
      </w:pPr>
    </w:p>
    <w:p w:rsidR="00204B2C" w:rsidRDefault="00204B2C" w:rsidP="00CD71D3">
      <w:pPr>
        <w:rPr>
          <w:b/>
        </w:rPr>
      </w:pPr>
    </w:p>
    <w:p w:rsidR="00204B2C" w:rsidRDefault="00204B2C"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204B2C" w:rsidRDefault="00204B2C" w:rsidP="00CD71D3">
      <w:pPr>
        <w:rPr>
          <w:b/>
        </w:rPr>
      </w:pPr>
    </w:p>
    <w:p w:rsidR="00204B2C" w:rsidRDefault="00204B2C" w:rsidP="00CD71D3">
      <w:pPr>
        <w:rPr>
          <w:b/>
        </w:rPr>
      </w:pPr>
    </w:p>
    <w:p w:rsidR="00204B2C" w:rsidRDefault="00204B2C" w:rsidP="00CD71D3">
      <w:pPr>
        <w:rPr>
          <w:b/>
        </w:rPr>
      </w:pPr>
    </w:p>
    <w:p w:rsidR="00204B2C" w:rsidRDefault="00204B2C"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E0677A" w:rsidRDefault="00E0677A" w:rsidP="00CD71D3">
      <w:pPr>
        <w:rPr>
          <w:b/>
        </w:rPr>
      </w:pPr>
    </w:p>
    <w:p w:rsidR="00204B2C" w:rsidRDefault="00B83E17" w:rsidP="00CD71D3">
      <w:pPr>
        <w:rPr>
          <w:b/>
        </w:rPr>
      </w:pPr>
      <w:r>
        <w:rPr>
          <w:b/>
          <w:noProof/>
          <w:lang w:eastAsia="fr-FR"/>
        </w:rPr>
        <mc:AlternateContent>
          <mc:Choice Requires="wps">
            <w:drawing>
              <wp:inline distT="0" distB="0" distL="0" distR="0">
                <wp:extent cx="5705475" cy="2190750"/>
                <wp:effectExtent l="85725" t="47625" r="0" b="15240"/>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5475" cy="2190750"/>
                        </a:xfrm>
                        <a:prstGeom prst="rect">
                          <a:avLst/>
                        </a:prstGeom>
                        <a:extLst>
                          <a:ext uri="{AF507438-7753-43E0-B8FC-AC1667EBCBE1}">
                            <a14:hiddenEffects xmlns:a14="http://schemas.microsoft.com/office/drawing/2010/main">
                              <a:effectLst/>
                            </a14:hiddenEffects>
                          </a:ext>
                        </a:extLst>
                      </wps:spPr>
                      <wps:txbx>
                        <w:txbxContent>
                          <w:p w:rsidR="00E458E0" w:rsidRPr="0069030C"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69030C">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III. EXPORTATIONS </w:t>
                            </w:r>
                          </w:p>
                          <w:p w:rsidR="00E458E0" w:rsidRPr="0069030C"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69030C">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PAR CONTINENTS</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2" o:spid="_x0000_s1027" type="#_x0000_t202" style="width:44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" filled="f" stroked="f">
                <o:lock v:ext="edit" shapetype="t"/>
                <v:textbox style="mso-fit-shape-to-text:t">
                  <w:txbxContent>
                    <w:p w:rsidR="00E458E0" w:rsidRPr="0069030C"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69030C">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III. EXPORTATIONS </w:t>
                      </w:r>
                    </w:p>
                    <w:p w:rsidR="00E458E0" w:rsidRPr="0069030C"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69030C">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PAR CONTINENTS</w:t>
                      </w:r>
                    </w:p>
                  </w:txbxContent>
                </v:textbox>
                <w10:anchorlock/>
              </v:shape>
            </w:pict>
          </mc:Fallback>
        </mc:AlternateContent>
      </w:r>
    </w:p>
    <w:p w:rsidR="00204B2C" w:rsidRDefault="00204B2C" w:rsidP="00204B2C">
      <w:pPr>
        <w:rPr>
          <w:b/>
        </w:rPr>
      </w:pPr>
    </w:p>
    <w:p w:rsidR="00204B2C" w:rsidRDefault="00204B2C" w:rsidP="00204B2C">
      <w:pPr>
        <w:rPr>
          <w:b/>
        </w:rPr>
      </w:pPr>
    </w:p>
    <w:p w:rsidR="00204B2C" w:rsidRDefault="00204B2C" w:rsidP="00204B2C">
      <w:pPr>
        <w:rPr>
          <w:b/>
        </w:rPr>
      </w:pPr>
    </w:p>
    <w:p w:rsidR="00204B2C" w:rsidRDefault="00204B2C" w:rsidP="00204B2C">
      <w:pPr>
        <w:rPr>
          <w:b/>
        </w:rPr>
      </w:pPr>
    </w:p>
    <w:p w:rsidR="00204B2C" w:rsidRDefault="00204B2C" w:rsidP="00204B2C">
      <w:pPr>
        <w:rPr>
          <w:b/>
        </w:rPr>
      </w:pPr>
    </w:p>
    <w:p w:rsidR="00204B2C" w:rsidRDefault="00204B2C" w:rsidP="00204B2C">
      <w:pPr>
        <w:rPr>
          <w:b/>
        </w:rPr>
      </w:pPr>
    </w:p>
    <w:p w:rsidR="00204B2C" w:rsidRDefault="00204B2C" w:rsidP="00204B2C">
      <w:pPr>
        <w:rPr>
          <w:b/>
        </w:rPr>
      </w:pPr>
    </w:p>
    <w:p w:rsidR="00204B2C" w:rsidRDefault="00204B2C"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204B2C" w:rsidRDefault="00204B2C"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AB43AD" w:rsidRDefault="00AB43AD" w:rsidP="00204B2C">
      <w:pPr>
        <w:rPr>
          <w:b/>
        </w:rPr>
      </w:pPr>
    </w:p>
    <w:p w:rsidR="00204B2C" w:rsidRDefault="00204B2C" w:rsidP="00204B2C">
      <w:pPr>
        <w:rPr>
          <w:b/>
        </w:rPr>
      </w:pPr>
    </w:p>
    <w:p w:rsidR="00204B2C" w:rsidRDefault="00204B2C" w:rsidP="00204B2C">
      <w:pPr>
        <w:rPr>
          <w:b/>
        </w:rPr>
      </w:pPr>
    </w:p>
    <w:p w:rsidR="00E0677A" w:rsidRDefault="00B83E17" w:rsidP="00204B2C">
      <w:pPr>
        <w:rPr>
          <w:b/>
        </w:rPr>
      </w:pPr>
      <w:r>
        <w:rPr>
          <w:b/>
          <w:noProof/>
          <w:lang w:eastAsia="fr-FR"/>
        </w:rPr>
        <mc:AlternateContent>
          <mc:Choice Requires="wps">
            <w:drawing>
              <wp:inline distT="0" distB="0" distL="0" distR="0">
                <wp:extent cx="5438775" cy="971550"/>
                <wp:effectExtent l="85725" t="66675" r="17145" b="15240"/>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971550"/>
                        </a:xfrm>
                        <a:prstGeom prst="rect">
                          <a:avLst/>
                        </a:prstGeom>
                        <a:extLst>
                          <a:ext uri="{AF507438-7753-43E0-B8FC-AC1667EBCBE1}">
                            <a14:hiddenEffects xmlns:a14="http://schemas.microsoft.com/office/drawing/2010/main">
                              <a:effectLst/>
                            </a14:hiddenEffects>
                          </a:ext>
                        </a:extLst>
                      </wps:spPr>
                      <wps:txbx>
                        <w:txbxContent>
                          <w:p w:rsidR="00E458E0" w:rsidRPr="00D521DE"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D521DE">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III.1: AFRIQUE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3" o:spid="_x0000_s1028" type="#_x0000_t202" style="width:428.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" filled="f" stroked="f">
                <o:lock v:ext="edit" shapetype="t"/>
                <v:textbox style="mso-fit-shape-to-text:t">
                  <w:txbxContent>
                    <w:p w:rsidR="00E458E0" w:rsidRPr="00D521DE"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D521DE">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III.1: AFRIQUE</w:t>
                      </w:r>
                    </w:p>
                  </w:txbxContent>
                </v:textbox>
                <w10:anchorlock/>
              </v:shape>
            </w:pict>
          </mc:Fallback>
        </mc:AlternateContent>
      </w:r>
    </w:p>
    <w:p w:rsidR="00E252A2" w:rsidRDefault="00E252A2"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pPr>
    </w:p>
    <w:p w:rsidR="00E0677A" w:rsidRDefault="00E0677A" w:rsidP="00204B2C">
      <w:pPr>
        <w:rPr>
          <w:b/>
        </w:rPr>
        <w:sectPr w:rsidR="00E0677A" w:rsidSect="00597328">
          <w:pgSz w:w="11906" w:h="16838"/>
          <w:pgMar w:top="1418" w:right="1418" w:bottom="1418" w:left="1418" w:header="709" w:footer="709" w:gutter="0"/>
          <w:cols w:space="708"/>
          <w:docGrid w:linePitch="360"/>
        </w:sectPr>
      </w:pPr>
    </w:p>
    <w:tbl>
      <w:tblPr>
        <w:tblW w:w="18664" w:type="dxa"/>
        <w:tblInd w:w="55" w:type="dxa"/>
        <w:tblCellMar>
          <w:left w:w="70" w:type="dxa"/>
          <w:right w:w="70" w:type="dxa"/>
        </w:tblCellMar>
        <w:tblLook w:val="04A0" w:firstRow="1" w:lastRow="0" w:firstColumn="1" w:lastColumn="0" w:noHBand="0" w:noVBand="1"/>
      </w:tblPr>
      <w:tblGrid>
        <w:gridCol w:w="3251"/>
        <w:gridCol w:w="1695"/>
        <w:gridCol w:w="1568"/>
        <w:gridCol w:w="1731"/>
        <w:gridCol w:w="1570"/>
        <w:gridCol w:w="1457"/>
        <w:gridCol w:w="1730"/>
        <w:gridCol w:w="1345"/>
        <w:gridCol w:w="727"/>
        <w:gridCol w:w="1336"/>
        <w:gridCol w:w="1336"/>
        <w:gridCol w:w="1331"/>
      </w:tblGrid>
      <w:tr w:rsidR="00E0677A" w:rsidRPr="00C91D60" w:rsidTr="006359C6">
        <w:trPr>
          <w:trHeight w:val="300"/>
        </w:trPr>
        <w:tc>
          <w:tcPr>
            <w:tcW w:w="8008" w:type="dxa"/>
            <w:gridSpan w:val="4"/>
            <w:tcBorders>
              <w:top w:val="nil"/>
              <w:left w:val="nil"/>
              <w:bottom w:val="nil"/>
              <w:right w:val="nil"/>
            </w:tcBorders>
            <w:shd w:val="clear" w:color="auto" w:fill="auto"/>
            <w:noWrap/>
            <w:vAlign w:val="bottom"/>
            <w:hideMark/>
          </w:tcPr>
          <w:p w:rsidR="00E0677A" w:rsidRPr="001071D5" w:rsidRDefault="001071D5" w:rsidP="00EA7E44">
            <w:pPr>
              <w:pStyle w:val="Titre1"/>
              <w:spacing w:before="0" w:line="240" w:lineRule="auto"/>
              <w:rPr>
                <w:rFonts w:ascii="Times New Roman" w:eastAsia="Times New Roman" w:hAnsi="Times New Roman" w:cs="Times New Roman"/>
                <w:sz w:val="24"/>
                <w:szCs w:val="24"/>
                <w:lang w:eastAsia="fr-FR"/>
              </w:rPr>
            </w:pPr>
            <w:bookmarkStart w:id="82" w:name="_Toc509164482"/>
            <w:r w:rsidRPr="001071D5">
              <w:rPr>
                <w:rFonts w:ascii="Times New Roman" w:eastAsia="Times New Roman" w:hAnsi="Times New Roman" w:cs="Times New Roman"/>
                <w:sz w:val="24"/>
                <w:szCs w:val="24"/>
                <w:lang w:eastAsia="fr-FR"/>
              </w:rPr>
              <w:lastRenderedPageBreak/>
              <w:t>III.1.</w:t>
            </w:r>
            <w:r w:rsidR="00EA7E44" w:rsidRPr="001071D5">
              <w:rPr>
                <w:rFonts w:ascii="Times New Roman" w:eastAsia="Times New Roman" w:hAnsi="Times New Roman" w:cs="Times New Roman"/>
                <w:sz w:val="24"/>
                <w:szCs w:val="24"/>
                <w:lang w:eastAsia="fr-FR"/>
              </w:rPr>
              <w:t> : Synthèse des</w:t>
            </w:r>
            <w:r w:rsidR="00E0677A" w:rsidRPr="001071D5">
              <w:rPr>
                <w:rFonts w:ascii="Times New Roman" w:eastAsia="Times New Roman" w:hAnsi="Times New Roman" w:cs="Times New Roman"/>
                <w:sz w:val="24"/>
                <w:szCs w:val="24"/>
                <w:lang w:eastAsia="fr-FR"/>
              </w:rPr>
              <w:t xml:space="preserve"> </w:t>
            </w:r>
            <w:r w:rsidR="00EA7E44" w:rsidRPr="001071D5">
              <w:rPr>
                <w:rFonts w:ascii="Times New Roman" w:eastAsia="Times New Roman" w:hAnsi="Times New Roman" w:cs="Times New Roman"/>
                <w:sz w:val="24"/>
                <w:szCs w:val="24"/>
                <w:lang w:eastAsia="fr-FR"/>
              </w:rPr>
              <w:t>e</w:t>
            </w:r>
            <w:r w:rsidR="00E0677A" w:rsidRPr="001071D5">
              <w:rPr>
                <w:rFonts w:ascii="Times New Roman" w:eastAsia="Times New Roman" w:hAnsi="Times New Roman" w:cs="Times New Roman"/>
                <w:sz w:val="24"/>
                <w:szCs w:val="24"/>
                <w:lang w:eastAsia="fr-FR"/>
              </w:rPr>
              <w:t>xportation</w:t>
            </w:r>
            <w:r w:rsidR="00EA7E44" w:rsidRPr="001071D5">
              <w:rPr>
                <w:rFonts w:ascii="Times New Roman" w:eastAsia="Times New Roman" w:hAnsi="Times New Roman" w:cs="Times New Roman"/>
                <w:sz w:val="24"/>
                <w:szCs w:val="24"/>
                <w:lang w:eastAsia="fr-FR"/>
              </w:rPr>
              <w:t>s</w:t>
            </w:r>
            <w:r w:rsidR="00E0677A" w:rsidRPr="001071D5">
              <w:rPr>
                <w:rFonts w:ascii="Times New Roman" w:eastAsia="Times New Roman" w:hAnsi="Times New Roman" w:cs="Times New Roman"/>
                <w:sz w:val="24"/>
                <w:szCs w:val="24"/>
                <w:lang w:eastAsia="fr-FR"/>
              </w:rPr>
              <w:t xml:space="preserve"> vers Afrique</w:t>
            </w:r>
            <w:bookmarkEnd w:id="82"/>
          </w:p>
        </w:tc>
        <w:tc>
          <w:tcPr>
            <w:tcW w:w="1525"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1415"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1680"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1306"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727"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1336"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1336"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c>
          <w:tcPr>
            <w:tcW w:w="1331" w:type="dxa"/>
            <w:tcBorders>
              <w:top w:val="nil"/>
              <w:left w:val="nil"/>
              <w:bottom w:val="nil"/>
              <w:right w:val="nil"/>
            </w:tcBorders>
            <w:shd w:val="clear" w:color="auto" w:fill="auto"/>
            <w:noWrap/>
            <w:vAlign w:val="bottom"/>
            <w:hideMark/>
          </w:tcPr>
          <w:p w:rsidR="00E0677A" w:rsidRPr="00C91D60" w:rsidRDefault="00E0677A" w:rsidP="003E6744">
            <w:pPr>
              <w:pStyle w:val="Titre1"/>
              <w:spacing w:before="0" w:line="240" w:lineRule="auto"/>
              <w:rPr>
                <w:rFonts w:ascii="Calibri" w:eastAsia="Times New Roman" w:hAnsi="Calibri" w:cs="Calibri"/>
                <w:sz w:val="24"/>
                <w:szCs w:val="24"/>
                <w:lang w:eastAsia="fr-FR"/>
              </w:rPr>
            </w:pPr>
          </w:p>
        </w:tc>
      </w:tr>
      <w:tr w:rsidR="00E252A2" w:rsidRPr="00C91D60" w:rsidTr="006359C6">
        <w:trPr>
          <w:trHeight w:val="300"/>
        </w:trPr>
        <w:tc>
          <w:tcPr>
            <w:tcW w:w="13934" w:type="dxa"/>
            <w:gridSpan w:val="8"/>
            <w:tcBorders>
              <w:top w:val="nil"/>
              <w:left w:val="nil"/>
              <w:bottom w:val="nil"/>
              <w:right w:val="nil"/>
            </w:tcBorders>
            <w:shd w:val="clear" w:color="auto" w:fill="auto"/>
            <w:noWrap/>
            <w:vAlign w:val="bottom"/>
            <w:hideMark/>
          </w:tcPr>
          <w:p w:rsidR="00E252A2" w:rsidRPr="001071D5" w:rsidRDefault="00E252A2" w:rsidP="003E6744">
            <w:pPr>
              <w:pStyle w:val="Titre1"/>
              <w:spacing w:before="0" w:line="240" w:lineRule="auto"/>
              <w:rPr>
                <w:rFonts w:ascii="Times New Roman" w:eastAsia="Times New Roman" w:hAnsi="Times New Roman" w:cs="Times New Roman"/>
                <w:sz w:val="24"/>
                <w:szCs w:val="24"/>
                <w:lang w:eastAsia="fr-FR"/>
              </w:rPr>
            </w:pPr>
            <w:bookmarkStart w:id="83" w:name="_Toc509164483"/>
            <w:r w:rsidRPr="001071D5">
              <w:rPr>
                <w:rFonts w:ascii="Times New Roman" w:eastAsia="Times New Roman" w:hAnsi="Times New Roman" w:cs="Times New Roman"/>
                <w:sz w:val="24"/>
                <w:szCs w:val="24"/>
                <w:lang w:eastAsia="fr-FR"/>
              </w:rPr>
              <w:lastRenderedPageBreak/>
              <w:t>Tableau</w:t>
            </w:r>
            <w:r w:rsidR="00102D57" w:rsidRPr="001071D5">
              <w:rPr>
                <w:rFonts w:ascii="Times New Roman" w:eastAsia="Times New Roman" w:hAnsi="Times New Roman" w:cs="Times New Roman"/>
                <w:sz w:val="24"/>
                <w:szCs w:val="24"/>
                <w:lang w:eastAsia="fr-FR"/>
              </w:rPr>
              <w:t xml:space="preserve"> 42 </w:t>
            </w:r>
            <w:r w:rsidRPr="001071D5">
              <w:rPr>
                <w:rFonts w:ascii="Times New Roman" w:eastAsia="Times New Roman" w:hAnsi="Times New Roman" w:cs="Times New Roman"/>
                <w:sz w:val="24"/>
                <w:szCs w:val="24"/>
                <w:lang w:eastAsia="fr-FR"/>
              </w:rPr>
              <w:t>: quantité totale de produits par nature et par destination</w:t>
            </w:r>
            <w:r w:rsidR="00E22EEB" w:rsidRPr="001071D5">
              <w:rPr>
                <w:rFonts w:ascii="Times New Roman" w:eastAsia="Times New Roman" w:hAnsi="Times New Roman" w:cs="Times New Roman"/>
                <w:sz w:val="24"/>
                <w:szCs w:val="24"/>
                <w:lang w:eastAsia="fr-FR"/>
              </w:rPr>
              <w:t xml:space="preserve"> vers </w:t>
            </w:r>
            <w:r w:rsidR="006726C8" w:rsidRPr="001071D5">
              <w:rPr>
                <w:rFonts w:ascii="Times New Roman" w:eastAsia="Times New Roman" w:hAnsi="Times New Roman" w:cs="Times New Roman"/>
                <w:sz w:val="24"/>
                <w:szCs w:val="24"/>
                <w:lang w:eastAsia="fr-FR"/>
              </w:rPr>
              <w:t>Afrique (</w:t>
            </w:r>
            <w:r w:rsidRPr="001071D5">
              <w:rPr>
                <w:rFonts w:ascii="Times New Roman" w:eastAsia="Times New Roman" w:hAnsi="Times New Roman" w:cs="Times New Roman"/>
                <w:sz w:val="24"/>
                <w:szCs w:val="24"/>
                <w:lang w:eastAsia="fr-FR"/>
              </w:rPr>
              <w:t>en tonnes)</w:t>
            </w:r>
            <w:bookmarkEnd w:id="83"/>
          </w:p>
          <w:p w:rsidR="00E0677A" w:rsidRDefault="00E0677A" w:rsidP="00E0677A">
            <w:pPr>
              <w:rPr>
                <w:lang w:eastAsia="fr-FR"/>
              </w:rPr>
            </w:pPr>
          </w:p>
          <w:tbl>
            <w:tblPr>
              <w:tblW w:w="13794" w:type="dxa"/>
              <w:tblCellMar>
                <w:left w:w="70" w:type="dxa"/>
                <w:right w:w="70" w:type="dxa"/>
              </w:tblCellMar>
              <w:tblLook w:val="04A0" w:firstRow="1" w:lastRow="0" w:firstColumn="1" w:lastColumn="0" w:noHBand="0" w:noVBand="1"/>
            </w:tblPr>
            <w:tblGrid>
              <w:gridCol w:w="2032"/>
              <w:gridCol w:w="1141"/>
              <w:gridCol w:w="1363"/>
              <w:gridCol w:w="907"/>
              <w:gridCol w:w="875"/>
              <w:gridCol w:w="1430"/>
              <w:gridCol w:w="1067"/>
              <w:gridCol w:w="982"/>
              <w:gridCol w:w="929"/>
              <w:gridCol w:w="1131"/>
              <w:gridCol w:w="1110"/>
              <w:gridCol w:w="1238"/>
            </w:tblGrid>
            <w:tr w:rsidR="006726C8" w:rsidRPr="006726C8" w:rsidTr="00102D57">
              <w:trPr>
                <w:trHeight w:val="286"/>
              </w:trPr>
              <w:tc>
                <w:tcPr>
                  <w:tcW w:w="2032" w:type="dxa"/>
                  <w:tcBorders>
                    <w:top w:val="nil"/>
                    <w:left w:val="nil"/>
                    <w:bottom w:val="nil"/>
                    <w:right w:val="nil"/>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sz w:val="20"/>
                      <w:szCs w:val="20"/>
                      <w:lang w:eastAsia="fr-FR"/>
                    </w:rPr>
                  </w:pPr>
                </w:p>
              </w:tc>
              <w:tc>
                <w:tcPr>
                  <w:tcW w:w="82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Nature de produit</w:t>
                  </w:r>
                </w:p>
              </w:tc>
              <w:tc>
                <w:tcPr>
                  <w:tcW w:w="1131" w:type="dxa"/>
                  <w:tcBorders>
                    <w:top w:val="nil"/>
                    <w:left w:val="nil"/>
                    <w:bottom w:val="nil"/>
                    <w:right w:val="nil"/>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p>
              </w:tc>
              <w:tc>
                <w:tcPr>
                  <w:tcW w:w="1110" w:type="dxa"/>
                  <w:tcBorders>
                    <w:top w:val="nil"/>
                    <w:left w:val="nil"/>
                    <w:bottom w:val="nil"/>
                    <w:right w:val="nil"/>
                  </w:tcBorders>
                  <w:shd w:val="clear" w:color="auto" w:fill="auto"/>
                  <w:noWrap/>
                  <w:vAlign w:val="bottom"/>
                  <w:hideMark/>
                </w:tcPr>
                <w:p w:rsidR="006726C8" w:rsidRPr="00102D57" w:rsidRDefault="006726C8" w:rsidP="006726C8">
                  <w:pPr>
                    <w:spacing w:after="0" w:line="240" w:lineRule="auto"/>
                    <w:jc w:val="right"/>
                    <w:rPr>
                      <w:rFonts w:ascii="Times New Roman" w:eastAsia="Times New Roman" w:hAnsi="Times New Roman" w:cs="Times New Roman"/>
                      <w:sz w:val="20"/>
                      <w:szCs w:val="20"/>
                      <w:lang w:eastAsia="fr-FR"/>
                    </w:rPr>
                  </w:pPr>
                </w:p>
              </w:tc>
              <w:tc>
                <w:tcPr>
                  <w:tcW w:w="1238" w:type="dxa"/>
                  <w:tcBorders>
                    <w:top w:val="nil"/>
                    <w:left w:val="nil"/>
                    <w:bottom w:val="nil"/>
                    <w:right w:val="nil"/>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sz w:val="20"/>
                      <w:szCs w:val="20"/>
                      <w:lang w:eastAsia="fr-FR"/>
                    </w:rPr>
                  </w:pPr>
                </w:p>
              </w:tc>
            </w:tr>
            <w:tr w:rsidR="006726C8" w:rsidRPr="006726C8" w:rsidTr="00102D57">
              <w:trPr>
                <w:trHeight w:val="286"/>
              </w:trPr>
              <w:tc>
                <w:tcPr>
                  <w:tcW w:w="203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PAYS</w:t>
                  </w:r>
                </w:p>
              </w:tc>
              <w:tc>
                <w:tcPr>
                  <w:tcW w:w="1067"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CONGELE</w:t>
                  </w:r>
                </w:p>
              </w:tc>
              <w:tc>
                <w:tcPr>
                  <w:tcW w:w="1081"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CONSERVES</w:t>
                  </w:r>
                </w:p>
              </w:tc>
              <w:tc>
                <w:tcPr>
                  <w:tcW w:w="901"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FARINE</w:t>
                  </w:r>
                </w:p>
              </w:tc>
              <w:tc>
                <w:tcPr>
                  <w:tcW w:w="875"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FRAIS</w:t>
                  </w:r>
                </w:p>
              </w:tc>
              <w:tc>
                <w:tcPr>
                  <w:tcW w:w="1430"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Huile de Poisson</w:t>
                  </w:r>
                </w:p>
              </w:tc>
              <w:tc>
                <w:tcPr>
                  <w:tcW w:w="1067"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SALE - SECHE</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SECHE</w:t>
                  </w:r>
                </w:p>
              </w:tc>
              <w:tc>
                <w:tcPr>
                  <w:tcW w:w="875"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VIVANT</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Total général</w:t>
                  </w:r>
                </w:p>
              </w:tc>
              <w:tc>
                <w:tcPr>
                  <w:tcW w:w="111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Rappel 2016</w:t>
                  </w:r>
                </w:p>
              </w:tc>
              <w:tc>
                <w:tcPr>
                  <w:tcW w:w="123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Variation en %</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AFRIQUE DU SUD</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119,25</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119,25</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175,76</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-32,15</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ALGERIE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664,29</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4,47</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668,75</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275,64</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142,62</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ANGOLA</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176,36</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176,36</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28,00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529,86</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BENIN</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430,22</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27,00</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457,22</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1 571,86</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-70,91</w:t>
                  </w:r>
                </w:p>
              </w:tc>
            </w:tr>
            <w:tr w:rsidR="006726C8" w:rsidRPr="006726C8" w:rsidTr="00C45F1D">
              <w:trPr>
                <w:trHeight w:val="286"/>
              </w:trPr>
              <w:tc>
                <w:tcPr>
                  <w:tcW w:w="203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BURKINA FASO</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3 827,00</w:t>
                  </w:r>
                </w:p>
              </w:tc>
              <w:tc>
                <w:tcPr>
                  <w:tcW w:w="108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12,52</w:t>
                  </w:r>
                </w:p>
              </w:tc>
              <w:tc>
                <w:tcPr>
                  <w:tcW w:w="1430"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3 839,52</w:t>
                  </w:r>
                </w:p>
              </w:tc>
              <w:tc>
                <w:tcPr>
                  <w:tcW w:w="1110" w:type="dxa"/>
                  <w:tcBorders>
                    <w:top w:val="nil"/>
                    <w:left w:val="nil"/>
                    <w:bottom w:val="single" w:sz="4" w:space="0" w:color="auto"/>
                    <w:right w:val="nil"/>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3 662,01</w:t>
                  </w:r>
                </w:p>
              </w:tc>
              <w:tc>
                <w:tcPr>
                  <w:tcW w:w="12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4,85</w:t>
                  </w:r>
                </w:p>
              </w:tc>
            </w:tr>
            <w:tr w:rsidR="006726C8" w:rsidRPr="006726C8" w:rsidTr="00C45F1D">
              <w:trPr>
                <w:trHeight w:val="286"/>
              </w:trPr>
              <w:tc>
                <w:tcPr>
                  <w:tcW w:w="203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CAMEROUN</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8 321,94</w:t>
                  </w:r>
                </w:p>
              </w:tc>
              <w:tc>
                <w:tcPr>
                  <w:tcW w:w="108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205,00</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6,50</w:t>
                  </w:r>
                </w:p>
              </w:tc>
              <w:tc>
                <w:tcPr>
                  <w:tcW w:w="1430"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12,60</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8 546,04</w:t>
                  </w:r>
                </w:p>
              </w:tc>
              <w:tc>
                <w:tcPr>
                  <w:tcW w:w="1110" w:type="dxa"/>
                  <w:tcBorders>
                    <w:top w:val="nil"/>
                    <w:left w:val="nil"/>
                    <w:bottom w:val="single" w:sz="4" w:space="0" w:color="auto"/>
                    <w:right w:val="nil"/>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18 095,44</w:t>
                  </w:r>
                </w:p>
              </w:tc>
              <w:tc>
                <w:tcPr>
                  <w:tcW w:w="12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-52,77</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CAP VERT</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1 886,91</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1,14</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1,00</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1 889,04</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1 770,19</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6,71</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CENTRAFRIQUE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460,04</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460,04</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447,38</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2,83</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bookmarkStart w:id="84" w:name="RANGE!A14"/>
                  <w:r w:rsidRPr="00102D57">
                    <w:rPr>
                      <w:rFonts w:ascii="Times New Roman" w:eastAsia="Times New Roman" w:hAnsi="Times New Roman" w:cs="Times New Roman"/>
                      <w:color w:val="000000"/>
                      <w:sz w:val="20"/>
                      <w:szCs w:val="20"/>
                      <w:lang w:eastAsia="fr-FR"/>
                    </w:rPr>
                    <w:t>CONGO</w:t>
                  </w:r>
                  <w:bookmarkEnd w:id="84"/>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1 276,41</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0,47</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1 604,46</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2 881,33</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1 963,51</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46,74</w:t>
                  </w:r>
                </w:p>
              </w:tc>
            </w:tr>
            <w:tr w:rsidR="006726C8" w:rsidRPr="006726C8" w:rsidTr="00C45F1D">
              <w:trPr>
                <w:trHeight w:val="286"/>
              </w:trPr>
              <w:tc>
                <w:tcPr>
                  <w:tcW w:w="203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COTE D'IVOIRE</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89 120,00</w:t>
                  </w:r>
                </w:p>
              </w:tc>
              <w:tc>
                <w:tcPr>
                  <w:tcW w:w="108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16,14</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800,00</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28,42</w:t>
                  </w:r>
                </w:p>
              </w:tc>
              <w:tc>
                <w:tcPr>
                  <w:tcW w:w="1430"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89 964,56</w:t>
                  </w:r>
                </w:p>
              </w:tc>
              <w:tc>
                <w:tcPr>
                  <w:tcW w:w="1110" w:type="dxa"/>
                  <w:tcBorders>
                    <w:top w:val="nil"/>
                    <w:left w:val="nil"/>
                    <w:bottom w:val="single" w:sz="4" w:space="0" w:color="auto"/>
                    <w:right w:val="nil"/>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72 651,05</w:t>
                  </w:r>
                </w:p>
              </w:tc>
              <w:tc>
                <w:tcPr>
                  <w:tcW w:w="12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23,83</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EGYPTE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290,45</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290,45</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426,31</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-31,87</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GABON</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27,00</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0,01</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27,01</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115,30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-76,58</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GAMBIE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59,75</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55,06</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114,81</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55,40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107,24</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GHANA</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1 403,11</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1 403,11</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2 378,70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-41,01</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GUINEE CONAKRY</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924,88</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924,88</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1 512,04</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-38,83</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GUINEE EQUATORIALE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128,73</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128,73</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150,10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-14,24</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ILE DE LA REUNION</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w:t>
                  </w:r>
                </w:p>
              </w:tc>
              <w:tc>
                <w:tcPr>
                  <w:tcW w:w="1110" w:type="dxa"/>
                  <w:tcBorders>
                    <w:top w:val="nil"/>
                    <w:left w:val="nil"/>
                    <w:bottom w:val="nil"/>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LIBERIA</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1 217,60</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1 217,60</w:t>
                  </w:r>
                </w:p>
              </w:tc>
              <w:tc>
                <w:tcPr>
                  <w:tcW w:w="1110" w:type="dxa"/>
                  <w:tcBorders>
                    <w:top w:val="single" w:sz="4" w:space="0" w:color="auto"/>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766,52</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58,85</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LIBYE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81,00</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81,00</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162,10</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-50,03</w:t>
                  </w:r>
                </w:p>
              </w:tc>
            </w:tr>
            <w:tr w:rsidR="006726C8" w:rsidRPr="006726C8" w:rsidTr="00C45F1D">
              <w:trPr>
                <w:trHeight w:val="286"/>
              </w:trPr>
              <w:tc>
                <w:tcPr>
                  <w:tcW w:w="203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MALI</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19 325,17</w:t>
                  </w:r>
                </w:p>
              </w:tc>
              <w:tc>
                <w:tcPr>
                  <w:tcW w:w="108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169,83</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1,18</w:t>
                  </w:r>
                </w:p>
              </w:tc>
              <w:tc>
                <w:tcPr>
                  <w:tcW w:w="1430"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13,00</w:t>
                  </w:r>
                </w:p>
              </w:tc>
              <w:tc>
                <w:tcPr>
                  <w:tcW w:w="875"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19 509,18</w:t>
                  </w:r>
                </w:p>
              </w:tc>
              <w:tc>
                <w:tcPr>
                  <w:tcW w:w="1110" w:type="dxa"/>
                  <w:tcBorders>
                    <w:top w:val="nil"/>
                    <w:left w:val="nil"/>
                    <w:bottom w:val="single" w:sz="4" w:space="0" w:color="auto"/>
                    <w:right w:val="nil"/>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19 450,59</w:t>
                  </w:r>
                </w:p>
              </w:tc>
              <w:tc>
                <w:tcPr>
                  <w:tcW w:w="12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0,30</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MAROC</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2 204,77</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557,77</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2 762,54</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1 642,42</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68,20</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MAURITANIE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4,00</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8,22</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12,22</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7,57</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61,36</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NIGER</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547,00</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547,00</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795,12</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-31,21</w:t>
                  </w:r>
                </w:p>
              </w:tc>
            </w:tr>
            <w:tr w:rsidR="006726C8" w:rsidRPr="006726C8" w:rsidTr="006726C8">
              <w:trPr>
                <w:trHeight w:val="286"/>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NIGERIA</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590,60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590,60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114,00</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418,07</w:t>
                  </w:r>
                </w:p>
              </w:tc>
            </w:tr>
            <w:tr w:rsidR="006726C8" w:rsidRPr="006726C8" w:rsidTr="006726C8">
              <w:trPr>
                <w:trHeight w:val="286"/>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lastRenderedPageBreak/>
                    <w:t>Rép Démocratique Congo</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270,00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63,00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333,00</w:t>
                  </w:r>
                </w:p>
              </w:tc>
              <w:tc>
                <w:tcPr>
                  <w:tcW w:w="1110" w:type="dxa"/>
                  <w:tcBorders>
                    <w:top w:val="single" w:sz="4" w:space="0" w:color="auto"/>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90,00</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270,00</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TCHAD</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0,10</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0,10</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0,35</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-72,08</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TOGO</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1 984,51</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1 984,51</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1 926,44</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3,01</w:t>
                  </w:r>
                </w:p>
              </w:tc>
            </w:tr>
            <w:tr w:rsidR="006726C8" w:rsidRPr="006726C8" w:rsidTr="006726C8">
              <w:trPr>
                <w:trHeight w:val="28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TUNISIE</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314,50</w:t>
                  </w:r>
                </w:p>
              </w:tc>
              <w:tc>
                <w:tcPr>
                  <w:tcW w:w="108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0,63</w:t>
                  </w:r>
                </w:p>
              </w:tc>
              <w:tc>
                <w:tcPr>
                  <w:tcW w:w="1430"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067"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75"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1131" w:type="dxa"/>
                  <w:tcBorders>
                    <w:top w:val="nil"/>
                    <w:left w:val="nil"/>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315,13</w:t>
                  </w:r>
                </w:p>
              </w:tc>
              <w:tc>
                <w:tcPr>
                  <w:tcW w:w="1110" w:type="dxa"/>
                  <w:tcBorders>
                    <w:top w:val="nil"/>
                    <w:left w:val="nil"/>
                    <w:bottom w:val="single" w:sz="4" w:space="0" w:color="auto"/>
                    <w:right w:val="nil"/>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1 044,07</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6726C8" w:rsidRPr="00102D57" w:rsidRDefault="006726C8" w:rsidP="006726C8">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-69,82</w:t>
                  </w:r>
                </w:p>
              </w:tc>
            </w:tr>
            <w:tr w:rsidR="006726C8" w:rsidRPr="006726C8" w:rsidTr="00102D57">
              <w:trPr>
                <w:trHeight w:val="286"/>
              </w:trPr>
              <w:tc>
                <w:tcPr>
                  <w:tcW w:w="203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Total Afrique</w:t>
                  </w:r>
                </w:p>
              </w:tc>
              <w:tc>
                <w:tcPr>
                  <w:tcW w:w="1067"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135 655,48</w:t>
                  </w:r>
                </w:p>
              </w:tc>
              <w:tc>
                <w:tcPr>
                  <w:tcW w:w="1081"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798,80</w:t>
                  </w:r>
                </w:p>
              </w:tc>
              <w:tc>
                <w:tcPr>
                  <w:tcW w:w="901"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1 005,00</w:t>
                  </w:r>
                </w:p>
              </w:tc>
              <w:tc>
                <w:tcPr>
                  <w:tcW w:w="875"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63,54</w:t>
                  </w:r>
                </w:p>
              </w:tc>
              <w:tc>
                <w:tcPr>
                  <w:tcW w:w="1430"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0,00</w:t>
                  </w:r>
                </w:p>
              </w:tc>
              <w:tc>
                <w:tcPr>
                  <w:tcW w:w="1067"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1 707,06</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14,10</w:t>
                  </w:r>
                </w:p>
              </w:tc>
              <w:tc>
                <w:tcPr>
                  <w:tcW w:w="875"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0,00</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139 243,97</w:t>
                  </w:r>
                </w:p>
              </w:tc>
              <w:tc>
                <w:tcPr>
                  <w:tcW w:w="1110"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131 277,88</w:t>
                  </w:r>
                </w:p>
              </w:tc>
              <w:tc>
                <w:tcPr>
                  <w:tcW w:w="1238" w:type="dxa"/>
                  <w:tcBorders>
                    <w:top w:val="nil"/>
                    <w:left w:val="nil"/>
                    <w:bottom w:val="single" w:sz="4" w:space="0" w:color="auto"/>
                    <w:right w:val="single" w:sz="4" w:space="0" w:color="auto"/>
                  </w:tcBorders>
                  <w:shd w:val="clear" w:color="auto" w:fill="DBE5F1" w:themeFill="accent1" w:themeFillTint="33"/>
                  <w:noWrap/>
                  <w:vAlign w:val="bottom"/>
                  <w:hideMark/>
                </w:tcPr>
                <w:p w:rsidR="006726C8" w:rsidRPr="00102D57" w:rsidRDefault="006726C8" w:rsidP="006726C8">
                  <w:pPr>
                    <w:spacing w:after="0" w:line="240" w:lineRule="auto"/>
                    <w:jc w:val="center"/>
                    <w:rPr>
                      <w:rFonts w:ascii="Times New Roman" w:eastAsia="Times New Roman" w:hAnsi="Times New Roman" w:cs="Times New Roman"/>
                      <w:b/>
                      <w:color w:val="000000"/>
                      <w:sz w:val="20"/>
                      <w:szCs w:val="20"/>
                      <w:lang w:eastAsia="fr-FR"/>
                    </w:rPr>
                  </w:pPr>
                </w:p>
              </w:tc>
            </w:tr>
          </w:tbl>
          <w:p w:rsidR="006726C8" w:rsidRDefault="006726C8" w:rsidP="00E0677A">
            <w:pPr>
              <w:rPr>
                <w:lang w:eastAsia="fr-FR"/>
              </w:rPr>
            </w:pPr>
          </w:p>
          <w:p w:rsidR="00E0677A" w:rsidRPr="00E0677A" w:rsidRDefault="00E0677A" w:rsidP="00E0677A">
            <w:pPr>
              <w:rPr>
                <w:lang w:eastAsia="fr-FR"/>
              </w:rPr>
            </w:pPr>
          </w:p>
        </w:tc>
        <w:tc>
          <w:tcPr>
            <w:tcW w:w="727"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1336"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1336"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1331"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r>
      <w:tr w:rsidR="00E252A2" w:rsidRPr="00E252A2" w:rsidTr="006359C6">
        <w:trPr>
          <w:trHeight w:val="300"/>
        </w:trPr>
        <w:tc>
          <w:tcPr>
            <w:tcW w:w="3158"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646"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52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681"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52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680"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306"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727"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336"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336"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331"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r>
    </w:tbl>
    <w:p w:rsidR="00204B2C" w:rsidRDefault="00204B2C"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tbl>
      <w:tblPr>
        <w:tblW w:w="14087" w:type="dxa"/>
        <w:tblInd w:w="55" w:type="dxa"/>
        <w:tblCellMar>
          <w:left w:w="70" w:type="dxa"/>
          <w:right w:w="70" w:type="dxa"/>
        </w:tblCellMar>
        <w:tblLook w:val="04A0" w:firstRow="1" w:lastRow="0" w:firstColumn="1" w:lastColumn="0" w:noHBand="0" w:noVBand="1"/>
      </w:tblPr>
      <w:tblGrid>
        <w:gridCol w:w="4185"/>
        <w:gridCol w:w="1174"/>
        <w:gridCol w:w="804"/>
        <w:gridCol w:w="2541"/>
        <w:gridCol w:w="803"/>
        <w:gridCol w:w="423"/>
        <w:gridCol w:w="405"/>
        <w:gridCol w:w="1058"/>
        <w:gridCol w:w="901"/>
        <w:gridCol w:w="432"/>
        <w:gridCol w:w="432"/>
        <w:gridCol w:w="445"/>
        <w:gridCol w:w="484"/>
      </w:tblGrid>
      <w:tr w:rsidR="00A75864" w:rsidRPr="00C91D60" w:rsidTr="0068270C">
        <w:trPr>
          <w:trHeight w:val="300"/>
        </w:trPr>
        <w:tc>
          <w:tcPr>
            <w:tcW w:w="12294" w:type="dxa"/>
            <w:gridSpan w:val="9"/>
            <w:tcBorders>
              <w:top w:val="nil"/>
              <w:left w:val="nil"/>
              <w:bottom w:val="nil"/>
              <w:right w:val="nil"/>
            </w:tcBorders>
            <w:shd w:val="clear" w:color="auto" w:fill="auto"/>
            <w:noWrap/>
            <w:vAlign w:val="bottom"/>
            <w:hideMark/>
          </w:tcPr>
          <w:p w:rsidR="00E252A2" w:rsidRPr="00102D57" w:rsidRDefault="00E252A2" w:rsidP="00C45F1D">
            <w:pPr>
              <w:pStyle w:val="Titre1"/>
              <w:spacing w:before="0" w:line="240" w:lineRule="auto"/>
              <w:rPr>
                <w:rFonts w:ascii="Times New Roman" w:eastAsia="Times New Roman" w:hAnsi="Times New Roman" w:cs="Times New Roman"/>
                <w:sz w:val="24"/>
                <w:szCs w:val="24"/>
                <w:lang w:eastAsia="fr-FR"/>
              </w:rPr>
            </w:pPr>
            <w:bookmarkStart w:id="85" w:name="_Toc509164484"/>
            <w:r w:rsidRPr="00102D57">
              <w:rPr>
                <w:rFonts w:ascii="Times New Roman" w:eastAsia="Times New Roman" w:hAnsi="Times New Roman" w:cs="Times New Roman"/>
                <w:sz w:val="24"/>
                <w:szCs w:val="24"/>
                <w:lang w:eastAsia="fr-FR"/>
              </w:rPr>
              <w:lastRenderedPageBreak/>
              <w:t xml:space="preserve">Tableau </w:t>
            </w:r>
            <w:r w:rsidR="00102D57" w:rsidRPr="00102D57">
              <w:rPr>
                <w:rFonts w:ascii="Times New Roman" w:eastAsia="Times New Roman" w:hAnsi="Times New Roman" w:cs="Times New Roman"/>
                <w:sz w:val="24"/>
                <w:szCs w:val="24"/>
                <w:lang w:eastAsia="fr-FR"/>
              </w:rPr>
              <w:t xml:space="preserve">43 </w:t>
            </w:r>
            <w:r w:rsidRPr="00102D57">
              <w:rPr>
                <w:rFonts w:ascii="Times New Roman" w:eastAsia="Times New Roman" w:hAnsi="Times New Roman" w:cs="Times New Roman"/>
                <w:sz w:val="24"/>
                <w:szCs w:val="24"/>
                <w:lang w:eastAsia="fr-FR"/>
              </w:rPr>
              <w:t>: quantité totale de produits congelés vers Afrique (Poids en tonnes, Vce en milliards de Fcfa)</w:t>
            </w:r>
            <w:bookmarkEnd w:id="85"/>
          </w:p>
          <w:p w:rsidR="003E4823" w:rsidRPr="003E4823" w:rsidRDefault="003E4823" w:rsidP="003E4823">
            <w:pPr>
              <w:rPr>
                <w:lang w:eastAsia="fr-FR"/>
              </w:rPr>
            </w:pPr>
          </w:p>
          <w:tbl>
            <w:tblPr>
              <w:tblW w:w="12154" w:type="dxa"/>
              <w:tblCellMar>
                <w:left w:w="70" w:type="dxa"/>
                <w:right w:w="70" w:type="dxa"/>
              </w:tblCellMar>
              <w:tblLook w:val="04A0" w:firstRow="1" w:lastRow="0" w:firstColumn="1" w:lastColumn="0" w:noHBand="0" w:noVBand="1"/>
            </w:tblPr>
            <w:tblGrid>
              <w:gridCol w:w="1279"/>
              <w:gridCol w:w="534"/>
              <w:gridCol w:w="656"/>
              <w:gridCol w:w="763"/>
              <w:gridCol w:w="717"/>
              <w:gridCol w:w="673"/>
              <w:gridCol w:w="660"/>
              <w:gridCol w:w="682"/>
              <w:gridCol w:w="653"/>
              <w:gridCol w:w="1072"/>
              <w:gridCol w:w="756"/>
              <w:gridCol w:w="771"/>
              <w:gridCol w:w="647"/>
              <w:gridCol w:w="1088"/>
              <w:gridCol w:w="179"/>
              <w:gridCol w:w="159"/>
              <w:gridCol w:w="162"/>
              <w:gridCol w:w="592"/>
              <w:gridCol w:w="61"/>
              <w:gridCol w:w="19"/>
              <w:gridCol w:w="31"/>
            </w:tblGrid>
            <w:tr w:rsidR="00A75864" w:rsidRPr="00446782" w:rsidTr="00102D57">
              <w:trPr>
                <w:trHeight w:val="288"/>
              </w:trPr>
              <w:tc>
                <w:tcPr>
                  <w:tcW w:w="1279" w:type="dxa"/>
                  <w:tcBorders>
                    <w:top w:val="nil"/>
                    <w:left w:val="nil"/>
                    <w:bottom w:val="nil"/>
                    <w:right w:val="nil"/>
                  </w:tcBorders>
                  <w:shd w:val="clear" w:color="auto" w:fill="auto"/>
                  <w:noWrap/>
                  <w:vAlign w:val="bottom"/>
                  <w:hideMark/>
                </w:tcPr>
                <w:p w:rsidR="003E4823" w:rsidRPr="00446782" w:rsidRDefault="003E4823" w:rsidP="00446782">
                  <w:pPr>
                    <w:spacing w:after="0" w:line="240" w:lineRule="auto"/>
                    <w:rPr>
                      <w:rFonts w:ascii="Times New Roman" w:eastAsia="Times New Roman" w:hAnsi="Times New Roman" w:cs="Times New Roman"/>
                      <w:sz w:val="24"/>
                      <w:szCs w:val="24"/>
                      <w:lang w:eastAsia="fr-FR"/>
                    </w:rPr>
                  </w:pPr>
                </w:p>
              </w:tc>
              <w:tc>
                <w:tcPr>
                  <w:tcW w:w="858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4823" w:rsidRPr="00102D57" w:rsidRDefault="003E4823" w:rsidP="003E4823">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CONGELE</w:t>
                  </w:r>
                </w:p>
              </w:tc>
              <w:tc>
                <w:tcPr>
                  <w:tcW w:w="1588" w:type="dxa"/>
                  <w:gridSpan w:val="4"/>
                  <w:tcBorders>
                    <w:top w:val="nil"/>
                    <w:left w:val="nil"/>
                    <w:bottom w:val="nil"/>
                    <w:right w:val="nil"/>
                  </w:tcBorders>
                  <w:shd w:val="clear" w:color="auto" w:fill="auto"/>
                  <w:noWrap/>
                  <w:vAlign w:val="bottom"/>
                  <w:hideMark/>
                </w:tcPr>
                <w:p w:rsidR="003E4823" w:rsidRPr="00446782" w:rsidRDefault="003E4823" w:rsidP="00446782">
                  <w:pPr>
                    <w:spacing w:after="0" w:line="240" w:lineRule="auto"/>
                    <w:rPr>
                      <w:rFonts w:ascii="Calibri" w:eastAsia="Times New Roman" w:hAnsi="Calibri" w:cs="Calibri"/>
                      <w:color w:val="000000"/>
                      <w:sz w:val="18"/>
                      <w:szCs w:val="18"/>
                      <w:lang w:eastAsia="fr-FR"/>
                    </w:rPr>
                  </w:pPr>
                </w:p>
              </w:tc>
              <w:tc>
                <w:tcPr>
                  <w:tcW w:w="703" w:type="dxa"/>
                  <w:gridSpan w:val="4"/>
                  <w:tcBorders>
                    <w:top w:val="nil"/>
                    <w:left w:val="nil"/>
                    <w:bottom w:val="nil"/>
                    <w:right w:val="nil"/>
                  </w:tcBorders>
                  <w:shd w:val="clear" w:color="auto" w:fill="auto"/>
                  <w:noWrap/>
                  <w:vAlign w:val="bottom"/>
                  <w:hideMark/>
                </w:tcPr>
                <w:p w:rsidR="003E4823" w:rsidRPr="00446782" w:rsidRDefault="003E4823" w:rsidP="00446782">
                  <w:pPr>
                    <w:spacing w:after="0" w:line="240" w:lineRule="auto"/>
                    <w:jc w:val="center"/>
                    <w:rPr>
                      <w:rFonts w:ascii="Times New Roman" w:eastAsia="Times New Roman" w:hAnsi="Times New Roman" w:cs="Times New Roman"/>
                      <w:sz w:val="20"/>
                      <w:szCs w:val="20"/>
                      <w:lang w:eastAsia="fr-FR"/>
                    </w:rPr>
                  </w:pPr>
                </w:p>
              </w:tc>
            </w:tr>
            <w:tr w:rsidR="00A75864" w:rsidRPr="00446782" w:rsidTr="00102D57">
              <w:trPr>
                <w:gridAfter w:val="1"/>
                <w:wAfter w:w="31" w:type="dxa"/>
                <w:trHeight w:val="288"/>
              </w:trPr>
              <w:tc>
                <w:tcPr>
                  <w:tcW w:w="1279" w:type="dxa"/>
                  <w:tcBorders>
                    <w:top w:val="nil"/>
                    <w:left w:val="nil"/>
                    <w:bottom w:val="nil"/>
                    <w:right w:val="nil"/>
                  </w:tcBorders>
                  <w:shd w:val="clear" w:color="auto" w:fill="auto"/>
                  <w:noWrap/>
                  <w:vAlign w:val="bottom"/>
                  <w:hideMark/>
                </w:tcPr>
                <w:p w:rsidR="003E4823" w:rsidRPr="00446782" w:rsidRDefault="003E4823" w:rsidP="00446782">
                  <w:pPr>
                    <w:spacing w:after="0" w:line="240" w:lineRule="auto"/>
                    <w:jc w:val="center"/>
                    <w:rPr>
                      <w:rFonts w:ascii="Times New Roman" w:eastAsia="Times New Roman" w:hAnsi="Times New Roman" w:cs="Times New Roman"/>
                      <w:sz w:val="20"/>
                      <w:szCs w:val="20"/>
                      <w:lang w:eastAsia="fr-FR"/>
                    </w:rPr>
                  </w:pPr>
                </w:p>
              </w:tc>
              <w:tc>
                <w:tcPr>
                  <w:tcW w:w="1190"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E4823" w:rsidRPr="00102D57" w:rsidRDefault="003E4823" w:rsidP="003E4823">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CRUSTACES</w:t>
                  </w:r>
                </w:p>
              </w:tc>
              <w:tc>
                <w:tcPr>
                  <w:tcW w:w="2813"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3E4823" w:rsidRPr="00102D57" w:rsidRDefault="003E4823" w:rsidP="00446782">
                  <w:pPr>
                    <w:spacing w:after="0" w:line="240" w:lineRule="auto"/>
                    <w:jc w:val="center"/>
                    <w:rPr>
                      <w:rFonts w:ascii="Calibri" w:eastAsia="Times New Roman" w:hAnsi="Calibri" w:cs="Calibri"/>
                      <w:b/>
                      <w:color w:val="000000"/>
                      <w:sz w:val="18"/>
                      <w:szCs w:val="18"/>
                      <w:lang w:eastAsia="fr-FR"/>
                    </w:rPr>
                  </w:pPr>
                </w:p>
                <w:p w:rsidR="003E4823" w:rsidRPr="00102D57" w:rsidRDefault="003E4823" w:rsidP="003E4823">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MOLLUSQUES CEPHALOPODES</w:t>
                  </w:r>
                </w:p>
              </w:tc>
              <w:tc>
                <w:tcPr>
                  <w:tcW w:w="133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E4823" w:rsidRPr="00102D57" w:rsidRDefault="003E4823" w:rsidP="003E4823">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Mollusques gastéropodes</w:t>
                  </w:r>
                </w:p>
              </w:tc>
              <w:tc>
                <w:tcPr>
                  <w:tcW w:w="3246"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3E4823" w:rsidRPr="00102D57" w:rsidRDefault="003E4823" w:rsidP="00446782">
                  <w:pPr>
                    <w:spacing w:after="0" w:line="240" w:lineRule="auto"/>
                    <w:jc w:val="center"/>
                    <w:rPr>
                      <w:rFonts w:ascii="Calibri" w:eastAsia="Times New Roman" w:hAnsi="Calibri" w:cs="Calibri"/>
                      <w:b/>
                      <w:color w:val="000000"/>
                      <w:sz w:val="18"/>
                      <w:szCs w:val="18"/>
                      <w:lang w:eastAsia="fr-FR"/>
                    </w:rPr>
                  </w:pPr>
                </w:p>
                <w:p w:rsidR="003E4823" w:rsidRPr="00102D57" w:rsidRDefault="003E4823" w:rsidP="003E4823">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POISSONS</w:t>
                  </w:r>
                </w:p>
              </w:tc>
              <w:tc>
                <w:tcPr>
                  <w:tcW w:w="1426" w:type="dxa"/>
                  <w:gridSpan w:val="3"/>
                  <w:tcBorders>
                    <w:top w:val="nil"/>
                    <w:left w:val="nil"/>
                    <w:bottom w:val="nil"/>
                    <w:right w:val="nil"/>
                  </w:tcBorders>
                  <w:shd w:val="clear" w:color="auto" w:fill="auto"/>
                  <w:noWrap/>
                  <w:vAlign w:val="bottom"/>
                  <w:hideMark/>
                </w:tcPr>
                <w:p w:rsidR="003E4823" w:rsidRPr="00446782" w:rsidRDefault="003E4823" w:rsidP="00446782">
                  <w:pPr>
                    <w:spacing w:after="0" w:line="240" w:lineRule="auto"/>
                    <w:rPr>
                      <w:rFonts w:ascii="Calibri" w:eastAsia="Times New Roman" w:hAnsi="Calibri" w:cs="Calibri"/>
                      <w:color w:val="000000"/>
                      <w:sz w:val="18"/>
                      <w:szCs w:val="18"/>
                      <w:lang w:eastAsia="fr-FR"/>
                    </w:rPr>
                  </w:pPr>
                </w:p>
              </w:tc>
              <w:tc>
                <w:tcPr>
                  <w:tcW w:w="834" w:type="dxa"/>
                  <w:gridSpan w:val="4"/>
                  <w:tcBorders>
                    <w:top w:val="nil"/>
                    <w:left w:val="nil"/>
                    <w:bottom w:val="nil"/>
                    <w:right w:val="nil"/>
                  </w:tcBorders>
                  <w:shd w:val="clear" w:color="auto" w:fill="auto"/>
                  <w:noWrap/>
                  <w:vAlign w:val="bottom"/>
                  <w:hideMark/>
                </w:tcPr>
                <w:p w:rsidR="003E4823" w:rsidRPr="00446782" w:rsidRDefault="003E4823" w:rsidP="00446782">
                  <w:pPr>
                    <w:spacing w:after="0" w:line="240" w:lineRule="auto"/>
                    <w:jc w:val="center"/>
                    <w:rPr>
                      <w:rFonts w:ascii="Times New Roman" w:eastAsia="Times New Roman" w:hAnsi="Times New Roman" w:cs="Times New Roman"/>
                      <w:sz w:val="20"/>
                      <w:szCs w:val="20"/>
                      <w:lang w:eastAsia="fr-FR"/>
                    </w:rPr>
                  </w:pPr>
                </w:p>
              </w:tc>
            </w:tr>
            <w:tr w:rsidR="00A75864" w:rsidRPr="00446782" w:rsidTr="00102D57">
              <w:trPr>
                <w:gridAfter w:val="2"/>
                <w:wAfter w:w="50" w:type="dxa"/>
                <w:trHeight w:val="288"/>
              </w:trPr>
              <w:tc>
                <w:tcPr>
                  <w:tcW w:w="1279" w:type="dxa"/>
                  <w:tcBorders>
                    <w:top w:val="nil"/>
                    <w:left w:val="nil"/>
                    <w:bottom w:val="nil"/>
                    <w:right w:val="nil"/>
                  </w:tcBorders>
                  <w:shd w:val="clear" w:color="auto" w:fill="auto"/>
                  <w:noWrap/>
                  <w:vAlign w:val="bottom"/>
                  <w:hideMark/>
                </w:tcPr>
                <w:p w:rsidR="003E4823" w:rsidRPr="00446782" w:rsidRDefault="003E4823" w:rsidP="00446782">
                  <w:pPr>
                    <w:spacing w:after="0" w:line="240" w:lineRule="auto"/>
                    <w:jc w:val="center"/>
                    <w:rPr>
                      <w:rFonts w:ascii="Times New Roman" w:eastAsia="Times New Roman" w:hAnsi="Times New Roman" w:cs="Times New Roman"/>
                      <w:sz w:val="20"/>
                      <w:szCs w:val="20"/>
                      <w:lang w:eastAsia="fr-FR"/>
                    </w:rPr>
                  </w:pPr>
                </w:p>
              </w:tc>
              <w:tc>
                <w:tcPr>
                  <w:tcW w:w="1190"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E4823" w:rsidRPr="00446782" w:rsidRDefault="003E4823" w:rsidP="003E4823">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Entier</w:t>
                  </w:r>
                </w:p>
              </w:tc>
              <w:tc>
                <w:tcPr>
                  <w:tcW w:w="148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E4823" w:rsidRPr="00446782" w:rsidRDefault="003E4823" w:rsidP="003E4823">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Entier</w:t>
                  </w:r>
                </w:p>
              </w:tc>
              <w:tc>
                <w:tcPr>
                  <w:tcW w:w="133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E4823" w:rsidRPr="00446782" w:rsidRDefault="003E4823" w:rsidP="003E4823">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ELABORE</w:t>
                  </w:r>
                </w:p>
              </w:tc>
              <w:tc>
                <w:tcPr>
                  <w:tcW w:w="133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E4823" w:rsidRPr="00446782" w:rsidRDefault="003E4823" w:rsidP="003E4823">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Entier</w:t>
                  </w:r>
                </w:p>
              </w:tc>
              <w:tc>
                <w:tcPr>
                  <w:tcW w:w="182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E4823" w:rsidRPr="00446782" w:rsidRDefault="003E4823" w:rsidP="003E4823">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Entier</w:t>
                  </w:r>
                </w:p>
              </w:tc>
              <w:tc>
                <w:tcPr>
                  <w:tcW w:w="141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E4823" w:rsidRPr="00446782" w:rsidRDefault="003E4823" w:rsidP="003E4823">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ELABORE</w:t>
                  </w:r>
                </w:p>
              </w:tc>
              <w:tc>
                <w:tcPr>
                  <w:tcW w:w="1267" w:type="dxa"/>
                  <w:gridSpan w:val="2"/>
                  <w:tcBorders>
                    <w:top w:val="nil"/>
                    <w:left w:val="nil"/>
                    <w:bottom w:val="nil"/>
                    <w:right w:val="nil"/>
                  </w:tcBorders>
                  <w:shd w:val="clear" w:color="auto" w:fill="auto"/>
                  <w:noWrap/>
                  <w:vAlign w:val="bottom"/>
                  <w:hideMark/>
                </w:tcPr>
                <w:p w:rsidR="003E4823" w:rsidRPr="00446782" w:rsidRDefault="003E4823" w:rsidP="00446782">
                  <w:pPr>
                    <w:spacing w:after="0" w:line="240" w:lineRule="auto"/>
                    <w:rPr>
                      <w:rFonts w:ascii="Calibri" w:eastAsia="Times New Roman" w:hAnsi="Calibri" w:cs="Calibri"/>
                      <w:color w:val="000000"/>
                      <w:sz w:val="18"/>
                      <w:szCs w:val="18"/>
                      <w:lang w:eastAsia="fr-FR"/>
                    </w:rPr>
                  </w:pPr>
                </w:p>
              </w:tc>
              <w:tc>
                <w:tcPr>
                  <w:tcW w:w="974" w:type="dxa"/>
                  <w:gridSpan w:val="4"/>
                  <w:tcBorders>
                    <w:top w:val="nil"/>
                    <w:left w:val="nil"/>
                    <w:bottom w:val="nil"/>
                    <w:right w:val="nil"/>
                  </w:tcBorders>
                  <w:shd w:val="clear" w:color="auto" w:fill="auto"/>
                  <w:noWrap/>
                  <w:vAlign w:val="bottom"/>
                  <w:hideMark/>
                </w:tcPr>
                <w:p w:rsidR="003E4823" w:rsidRPr="00446782" w:rsidRDefault="003E4823" w:rsidP="00446782">
                  <w:pPr>
                    <w:spacing w:after="0" w:line="240" w:lineRule="auto"/>
                    <w:jc w:val="center"/>
                    <w:rPr>
                      <w:rFonts w:ascii="Times New Roman" w:eastAsia="Times New Roman" w:hAnsi="Times New Roman" w:cs="Times New Roman"/>
                      <w:sz w:val="20"/>
                      <w:szCs w:val="20"/>
                      <w:lang w:eastAsia="fr-FR"/>
                    </w:rPr>
                  </w:pPr>
                </w:p>
              </w:tc>
            </w:tr>
            <w:tr w:rsidR="00A75864" w:rsidRPr="00446782" w:rsidTr="00102D57">
              <w:trPr>
                <w:gridAfter w:val="3"/>
                <w:wAfter w:w="111" w:type="dxa"/>
                <w:trHeight w:val="288"/>
              </w:trPr>
              <w:tc>
                <w:tcPr>
                  <w:tcW w:w="127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PAYS</w:t>
                  </w:r>
                </w:p>
              </w:tc>
              <w:tc>
                <w:tcPr>
                  <w:tcW w:w="534"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color w:val="000000"/>
                      <w:sz w:val="16"/>
                      <w:szCs w:val="16"/>
                      <w:lang w:eastAsia="fr-FR"/>
                    </w:rPr>
                  </w:pPr>
                  <w:r w:rsidRPr="00A75864">
                    <w:rPr>
                      <w:rFonts w:ascii="Calibri" w:eastAsia="Times New Roman" w:hAnsi="Calibri" w:cs="Calibri"/>
                      <w:color w:val="000000"/>
                      <w:sz w:val="16"/>
                      <w:szCs w:val="16"/>
                      <w:lang w:eastAsia="fr-FR"/>
                    </w:rPr>
                    <w:t>Poids</w:t>
                  </w:r>
                </w:p>
              </w:tc>
              <w:tc>
                <w:tcPr>
                  <w:tcW w:w="656"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Vce</w:t>
                  </w:r>
                </w:p>
              </w:tc>
              <w:tc>
                <w:tcPr>
                  <w:tcW w:w="763"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Poids</w:t>
                  </w:r>
                </w:p>
              </w:tc>
              <w:tc>
                <w:tcPr>
                  <w:tcW w:w="717"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Vce</w:t>
                  </w:r>
                </w:p>
              </w:tc>
              <w:tc>
                <w:tcPr>
                  <w:tcW w:w="673"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Poids</w:t>
                  </w:r>
                </w:p>
              </w:tc>
              <w:tc>
                <w:tcPr>
                  <w:tcW w:w="660"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Vce</w:t>
                  </w:r>
                </w:p>
              </w:tc>
              <w:tc>
                <w:tcPr>
                  <w:tcW w:w="682"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Poids</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Vce</w:t>
                  </w:r>
                </w:p>
              </w:tc>
              <w:tc>
                <w:tcPr>
                  <w:tcW w:w="1072"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Poids</w:t>
                  </w:r>
                </w:p>
              </w:tc>
              <w:tc>
                <w:tcPr>
                  <w:tcW w:w="756"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Vce</w:t>
                  </w:r>
                </w:p>
              </w:tc>
              <w:tc>
                <w:tcPr>
                  <w:tcW w:w="771"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Poids</w:t>
                  </w:r>
                </w:p>
              </w:tc>
              <w:tc>
                <w:tcPr>
                  <w:tcW w:w="647"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Vce</w:t>
                  </w:r>
                </w:p>
              </w:tc>
              <w:tc>
                <w:tcPr>
                  <w:tcW w:w="108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Total Poids</w:t>
                  </w:r>
                </w:p>
              </w:tc>
              <w:tc>
                <w:tcPr>
                  <w:tcW w:w="1092"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Total Vce</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AFRIQUE DU SUD</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119,25</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0,0441</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119,25</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0,0441</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ALGERIE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3,36</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0,0084</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8,14</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0,0122</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651,10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0,4272</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1,68</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0,0022</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664,29</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0,4500</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ANGOLA</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176,36</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0,1228</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176,36</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0,1228</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BENIN</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430,22</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0,2010</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430,22</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0,2010</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BURKINA FASO</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0,10</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0,0003</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3 826,90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2,1535</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3 827,00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2,1538</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CAMEROUN</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8 185,32</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4,1106</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136,62</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0,1133</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8 321,94</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4,2239</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CAP VERT</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4,51</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0,0200</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395,62</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0,6907</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1 486,06</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1,0852</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0,72</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0,0019</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1 886,91</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1,7978</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CENTRAFRIQUE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460,04</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0,2556</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460,04</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0,2556</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CONGO</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1 276,41</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0,6203</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1 276,41</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0,6203</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COTE D'IVOIRE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0,21</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0,0006</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10,81</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0,0432</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89 054,18</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51,3517</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54,80</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right"/>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0,0241</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89 120,00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51,4196</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EGYPTE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2,88</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0,0058</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287,57</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0,2229</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290,45</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0,2286</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GABON</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27,00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0,0162</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27,00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0,0162</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GAMBIE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5,75</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0,0226</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54,00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0,0245</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59,75</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0,0471</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GHANA</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1 403,11</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0,5703</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1 403,11</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0,5703</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GUINEE CONAKRY</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924,88</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0,3726</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924,88</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0,3726</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GUINEE EQUATORIALE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0,45</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0,0032</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128,28</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0,1139</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128,73</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0,1170</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ILE DE LA REUNION</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0,0000</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LIBERIA</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1 217,60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0,5409</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1 217,60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0,5409</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LIBYE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81,00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0,0694</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81,00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0,0694</w:t>
                  </w:r>
                </w:p>
              </w:tc>
            </w:tr>
            <w:tr w:rsidR="00A75864" w:rsidRPr="00446782" w:rsidTr="005F7551">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MALI</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19 325,17</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8,2899</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19 325,17</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8,2899</w:t>
                  </w:r>
                </w:p>
              </w:tc>
            </w:tr>
            <w:tr w:rsidR="00A75864" w:rsidRPr="00446782" w:rsidTr="005F7551">
              <w:trPr>
                <w:gridAfter w:val="3"/>
                <w:wAfter w:w="111" w:type="dxa"/>
                <w:trHeight w:val="288"/>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lastRenderedPageBreak/>
                    <w:t>MAROC</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21,11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0,0546</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2 183,66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1,8035</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2 204,77</w:t>
                  </w:r>
                </w:p>
              </w:tc>
              <w:tc>
                <w:tcPr>
                  <w:tcW w:w="1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1,8581</w:t>
                  </w:r>
                </w:p>
              </w:tc>
            </w:tr>
            <w:tr w:rsidR="00A75864" w:rsidRPr="00446782" w:rsidTr="005F7551">
              <w:trPr>
                <w:gridAfter w:val="3"/>
                <w:wAfter w:w="111" w:type="dxa"/>
                <w:trHeight w:val="288"/>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MAURITANIE</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0,0194</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4,00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0,0194</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NIGER</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547,00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0,2080</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547,00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0,2080</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NIGERIA</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590,60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0,2682</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590,60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0,2682</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Rép Démocratique Congo</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270,00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0,1077</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270,00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0,1077</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TCHAD</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0,0000</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TOGO</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0,30</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0,0005</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1 984,21</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1,0159</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1 984,51</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1,0163</w:t>
                  </w:r>
                </w:p>
              </w:tc>
            </w:tr>
            <w:tr w:rsidR="00A75864" w:rsidRPr="00446782" w:rsidTr="00A75864">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TUNISIE</w:t>
                  </w:r>
                </w:p>
              </w:tc>
              <w:tc>
                <w:tcPr>
                  <w:tcW w:w="534"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6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71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7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60"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8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53"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314,50</w:t>
                  </w:r>
                </w:p>
              </w:tc>
              <w:tc>
                <w:tcPr>
                  <w:tcW w:w="756"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0,2696</w:t>
                  </w:r>
                </w:p>
              </w:tc>
              <w:tc>
                <w:tcPr>
                  <w:tcW w:w="771"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647"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 </w:t>
                  </w:r>
                </w:p>
              </w:tc>
              <w:tc>
                <w:tcPr>
                  <w:tcW w:w="1088" w:type="dxa"/>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314,50</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446782" w:rsidRPr="00446782" w:rsidRDefault="00446782" w:rsidP="00446782">
                  <w:pPr>
                    <w:spacing w:after="0" w:line="240" w:lineRule="auto"/>
                    <w:jc w:val="center"/>
                    <w:rPr>
                      <w:rFonts w:ascii="Calibri" w:eastAsia="Times New Roman" w:hAnsi="Calibri" w:cs="Calibri"/>
                      <w:color w:val="000000"/>
                      <w:sz w:val="18"/>
                      <w:szCs w:val="18"/>
                      <w:lang w:eastAsia="fr-FR"/>
                    </w:rPr>
                  </w:pPr>
                  <w:r w:rsidRPr="00446782">
                    <w:rPr>
                      <w:rFonts w:ascii="Calibri" w:eastAsia="Times New Roman" w:hAnsi="Calibri" w:cs="Calibri"/>
                      <w:color w:val="000000"/>
                      <w:sz w:val="18"/>
                      <w:szCs w:val="18"/>
                      <w:lang w:eastAsia="fr-FR"/>
                    </w:rPr>
                    <w:t>0,2696</w:t>
                  </w:r>
                </w:p>
              </w:tc>
            </w:tr>
            <w:tr w:rsidR="00A75864" w:rsidRPr="00446782" w:rsidTr="00102D57">
              <w:trPr>
                <w:gridAfter w:val="3"/>
                <w:wAfter w:w="111" w:type="dxa"/>
                <w:trHeight w:val="288"/>
              </w:trPr>
              <w:tc>
                <w:tcPr>
                  <w:tcW w:w="1279"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TOTAL AFRIQUE</w:t>
                  </w:r>
                </w:p>
              </w:tc>
              <w:tc>
                <w:tcPr>
                  <w:tcW w:w="534"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5,27</w:t>
                  </w:r>
                </w:p>
              </w:tc>
              <w:tc>
                <w:tcPr>
                  <w:tcW w:w="656"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0,0240</w:t>
                  </w:r>
                </w:p>
              </w:tc>
              <w:tc>
                <w:tcPr>
                  <w:tcW w:w="763"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418,72</w:t>
                  </w:r>
                </w:p>
              </w:tc>
              <w:tc>
                <w:tcPr>
                  <w:tcW w:w="717"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0,7711</w:t>
                  </w:r>
                </w:p>
              </w:tc>
              <w:tc>
                <w:tcPr>
                  <w:tcW w:w="673"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21,11</w:t>
                  </w:r>
                </w:p>
              </w:tc>
              <w:tc>
                <w:tcPr>
                  <w:tcW w:w="660"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0,0546</w:t>
                  </w:r>
                </w:p>
              </w:tc>
              <w:tc>
                <w:tcPr>
                  <w:tcW w:w="682"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8,14</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0,0122</w:t>
                  </w:r>
                </w:p>
              </w:tc>
              <w:tc>
                <w:tcPr>
                  <w:tcW w:w="1072"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135 008,41</w:t>
                  </w:r>
                </w:p>
              </w:tc>
              <w:tc>
                <w:tcPr>
                  <w:tcW w:w="756"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74,2849</w:t>
                  </w:r>
                </w:p>
              </w:tc>
              <w:tc>
                <w:tcPr>
                  <w:tcW w:w="771"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right"/>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193,82</w:t>
                  </w:r>
                </w:p>
              </w:tc>
              <w:tc>
                <w:tcPr>
                  <w:tcW w:w="647"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right"/>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0,1414</w:t>
                  </w:r>
                </w:p>
              </w:tc>
              <w:tc>
                <w:tcPr>
                  <w:tcW w:w="1088" w:type="dxa"/>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135 655,48</w:t>
                  </w:r>
                </w:p>
              </w:tc>
              <w:tc>
                <w:tcPr>
                  <w:tcW w:w="1092"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446782" w:rsidRPr="00A75864" w:rsidRDefault="00446782" w:rsidP="00446782">
                  <w:pPr>
                    <w:spacing w:after="0" w:line="240" w:lineRule="auto"/>
                    <w:jc w:val="center"/>
                    <w:rPr>
                      <w:rFonts w:ascii="Calibri" w:eastAsia="Times New Roman" w:hAnsi="Calibri" w:cs="Calibri"/>
                      <w:b/>
                      <w:color w:val="000000"/>
                      <w:sz w:val="18"/>
                      <w:szCs w:val="18"/>
                      <w:lang w:eastAsia="fr-FR"/>
                    </w:rPr>
                  </w:pPr>
                  <w:r w:rsidRPr="00A75864">
                    <w:rPr>
                      <w:rFonts w:ascii="Calibri" w:eastAsia="Times New Roman" w:hAnsi="Calibri" w:cs="Calibri"/>
                      <w:b/>
                      <w:color w:val="000000"/>
                      <w:sz w:val="18"/>
                      <w:szCs w:val="18"/>
                      <w:lang w:eastAsia="fr-FR"/>
                    </w:rPr>
                    <w:t>75,2882</w:t>
                  </w:r>
                </w:p>
              </w:tc>
            </w:tr>
          </w:tbl>
          <w:p w:rsidR="00446782" w:rsidRDefault="00446782" w:rsidP="00446782">
            <w:pPr>
              <w:rPr>
                <w:lang w:eastAsia="fr-FR"/>
              </w:rPr>
            </w:pPr>
          </w:p>
          <w:p w:rsidR="00446782" w:rsidRDefault="00446782" w:rsidP="00446782">
            <w:pPr>
              <w:rPr>
                <w:lang w:eastAsia="fr-FR"/>
              </w:rPr>
            </w:pPr>
          </w:p>
          <w:p w:rsidR="00446782" w:rsidRDefault="00446782" w:rsidP="00446782">
            <w:pPr>
              <w:rPr>
                <w:lang w:eastAsia="fr-FR"/>
              </w:rPr>
            </w:pPr>
          </w:p>
          <w:p w:rsidR="00446782" w:rsidRDefault="00446782" w:rsidP="00446782">
            <w:pPr>
              <w:rPr>
                <w:lang w:eastAsia="fr-FR"/>
              </w:rPr>
            </w:pPr>
          </w:p>
          <w:p w:rsidR="00446782" w:rsidRDefault="00446782" w:rsidP="00446782">
            <w:pPr>
              <w:rPr>
                <w:lang w:eastAsia="fr-FR"/>
              </w:rPr>
            </w:pPr>
          </w:p>
          <w:p w:rsidR="00446782" w:rsidRPr="00446782" w:rsidRDefault="00446782" w:rsidP="00446782">
            <w:pPr>
              <w:rPr>
                <w:lang w:eastAsia="fr-FR"/>
              </w:rPr>
            </w:pPr>
          </w:p>
          <w:p w:rsidR="0068270C" w:rsidRDefault="0068270C" w:rsidP="0068270C">
            <w:pPr>
              <w:rPr>
                <w:lang w:eastAsia="fr-FR"/>
              </w:rPr>
            </w:pPr>
          </w:p>
          <w:p w:rsidR="0068270C" w:rsidRPr="0068270C" w:rsidRDefault="0068270C" w:rsidP="0068270C">
            <w:pPr>
              <w:rPr>
                <w:lang w:eastAsia="fr-FR"/>
              </w:rPr>
            </w:pPr>
          </w:p>
        </w:tc>
        <w:tc>
          <w:tcPr>
            <w:tcW w:w="432"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432"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445"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484"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r>
      <w:tr w:rsidR="00A75864" w:rsidRPr="00E252A2" w:rsidTr="0068270C">
        <w:trPr>
          <w:trHeight w:val="300"/>
        </w:trPr>
        <w:tc>
          <w:tcPr>
            <w:tcW w:w="418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17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0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2541"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0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2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0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058"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901"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32"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32"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4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8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r>
      <w:tr w:rsidR="00A75864" w:rsidRPr="00E252A2" w:rsidTr="0068270C">
        <w:trPr>
          <w:trHeight w:val="300"/>
        </w:trPr>
        <w:tc>
          <w:tcPr>
            <w:tcW w:w="418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17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0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2541"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0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2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0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058"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901"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32"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32"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45"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48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r>
    </w:tbl>
    <w:p w:rsidR="00E252A2" w:rsidRDefault="00E252A2" w:rsidP="00204B2C">
      <w:pPr>
        <w:rPr>
          <w:b/>
        </w:rPr>
      </w:pPr>
    </w:p>
    <w:tbl>
      <w:tblPr>
        <w:tblW w:w="15276" w:type="dxa"/>
        <w:tblInd w:w="55" w:type="dxa"/>
        <w:tblCellMar>
          <w:left w:w="70" w:type="dxa"/>
          <w:right w:w="70" w:type="dxa"/>
        </w:tblCellMar>
        <w:tblLook w:val="04A0" w:firstRow="1" w:lastRow="0" w:firstColumn="1" w:lastColumn="0" w:noHBand="0" w:noVBand="1"/>
      </w:tblPr>
      <w:tblGrid>
        <w:gridCol w:w="15"/>
        <w:gridCol w:w="1331"/>
        <w:gridCol w:w="572"/>
        <w:gridCol w:w="451"/>
        <w:gridCol w:w="540"/>
        <w:gridCol w:w="233"/>
        <w:gridCol w:w="647"/>
        <w:gridCol w:w="818"/>
        <w:gridCol w:w="790"/>
        <w:gridCol w:w="154"/>
        <w:gridCol w:w="733"/>
        <w:gridCol w:w="698"/>
        <w:gridCol w:w="698"/>
        <w:gridCol w:w="35"/>
        <w:gridCol w:w="765"/>
        <w:gridCol w:w="154"/>
        <w:gridCol w:w="664"/>
        <w:gridCol w:w="242"/>
        <w:gridCol w:w="548"/>
        <w:gridCol w:w="561"/>
        <w:gridCol w:w="329"/>
        <w:gridCol w:w="763"/>
        <w:gridCol w:w="27"/>
        <w:gridCol w:w="818"/>
        <w:gridCol w:w="455"/>
        <w:gridCol w:w="465"/>
        <w:gridCol w:w="533"/>
        <w:gridCol w:w="357"/>
        <w:gridCol w:w="880"/>
      </w:tblGrid>
      <w:tr w:rsidR="00E252A2" w:rsidRPr="00C91D60" w:rsidTr="00102D57">
        <w:trPr>
          <w:gridAfter w:val="2"/>
          <w:wAfter w:w="1237" w:type="dxa"/>
          <w:trHeight w:val="300"/>
        </w:trPr>
        <w:tc>
          <w:tcPr>
            <w:tcW w:w="9540" w:type="dxa"/>
            <w:gridSpan w:val="18"/>
            <w:tcBorders>
              <w:top w:val="nil"/>
              <w:left w:val="nil"/>
              <w:bottom w:val="nil"/>
              <w:right w:val="nil"/>
            </w:tcBorders>
            <w:shd w:val="clear" w:color="auto" w:fill="auto"/>
            <w:noWrap/>
            <w:vAlign w:val="bottom"/>
            <w:hideMark/>
          </w:tcPr>
          <w:p w:rsidR="00E252A2" w:rsidRPr="00102D57" w:rsidRDefault="00E53A18" w:rsidP="00102D57">
            <w:pPr>
              <w:pStyle w:val="Titre1"/>
              <w:spacing w:before="0" w:line="240" w:lineRule="auto"/>
              <w:rPr>
                <w:rFonts w:ascii="Times New Roman" w:eastAsia="Times New Roman" w:hAnsi="Times New Roman" w:cs="Times New Roman"/>
                <w:sz w:val="24"/>
                <w:szCs w:val="24"/>
                <w:lang w:eastAsia="fr-FR"/>
              </w:rPr>
            </w:pPr>
            <w:bookmarkStart w:id="86" w:name="_Toc509164485"/>
            <w:r w:rsidRPr="00102D57">
              <w:rPr>
                <w:rFonts w:ascii="Times New Roman" w:eastAsia="Times New Roman" w:hAnsi="Times New Roman" w:cs="Times New Roman"/>
                <w:sz w:val="24"/>
                <w:szCs w:val="24"/>
                <w:lang w:eastAsia="fr-FR"/>
              </w:rPr>
              <w:lastRenderedPageBreak/>
              <w:t xml:space="preserve">Tableau </w:t>
            </w:r>
            <w:r w:rsidR="00102D57" w:rsidRPr="00102D57">
              <w:rPr>
                <w:rFonts w:ascii="Times New Roman" w:eastAsia="Times New Roman" w:hAnsi="Times New Roman" w:cs="Times New Roman"/>
                <w:sz w:val="24"/>
                <w:szCs w:val="24"/>
                <w:lang w:eastAsia="fr-FR"/>
              </w:rPr>
              <w:t xml:space="preserve">44 </w:t>
            </w:r>
            <w:r w:rsidR="00E252A2" w:rsidRPr="00102D57">
              <w:rPr>
                <w:rFonts w:ascii="Times New Roman" w:eastAsia="Times New Roman" w:hAnsi="Times New Roman" w:cs="Times New Roman"/>
                <w:sz w:val="24"/>
                <w:szCs w:val="24"/>
                <w:lang w:eastAsia="fr-FR"/>
              </w:rPr>
              <w:t>: quantité totale de produits frais vers Afrique (Poids en tonnes, Vce en milliards de Fcfa)</w:t>
            </w:r>
            <w:bookmarkEnd w:id="86"/>
          </w:p>
        </w:tc>
        <w:tc>
          <w:tcPr>
            <w:tcW w:w="1109" w:type="dxa"/>
            <w:gridSpan w:val="2"/>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1092" w:type="dxa"/>
            <w:gridSpan w:val="2"/>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1300" w:type="dxa"/>
            <w:gridSpan w:val="3"/>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998" w:type="dxa"/>
            <w:gridSpan w:val="2"/>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r>
      <w:tr w:rsidR="00E252A2" w:rsidRPr="00E252A2" w:rsidTr="00102D57">
        <w:trPr>
          <w:gridAfter w:val="2"/>
          <w:wAfter w:w="1237" w:type="dxa"/>
          <w:trHeight w:val="300"/>
        </w:trPr>
        <w:tc>
          <w:tcPr>
            <w:tcW w:w="1346"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023"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773"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2409" w:type="dxa"/>
            <w:gridSpan w:val="4"/>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73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698"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733"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919"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906"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109"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092"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300" w:type="dxa"/>
            <w:gridSpan w:val="3"/>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998" w:type="dxa"/>
            <w:gridSpan w:val="2"/>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r>
      <w:tr w:rsidR="009436D3" w:rsidRPr="00383B8D" w:rsidTr="00102D57">
        <w:trPr>
          <w:gridBefore w:val="1"/>
          <w:wBefore w:w="15" w:type="dxa"/>
          <w:trHeight w:val="288"/>
        </w:trPr>
        <w:tc>
          <w:tcPr>
            <w:tcW w:w="1903" w:type="dxa"/>
            <w:gridSpan w:val="2"/>
            <w:tcBorders>
              <w:top w:val="nil"/>
              <w:left w:val="nil"/>
              <w:bottom w:val="nil"/>
              <w:right w:val="nil"/>
            </w:tcBorders>
            <w:shd w:val="clear" w:color="auto" w:fill="auto"/>
            <w:noWrap/>
            <w:vAlign w:val="bottom"/>
            <w:hideMark/>
          </w:tcPr>
          <w:p w:rsidR="009436D3" w:rsidRPr="00102D57" w:rsidRDefault="009436D3" w:rsidP="00383B8D">
            <w:pPr>
              <w:spacing w:after="0" w:line="240" w:lineRule="auto"/>
              <w:rPr>
                <w:rFonts w:ascii="Times New Roman" w:eastAsia="Times New Roman" w:hAnsi="Times New Roman" w:cs="Times New Roman"/>
                <w:sz w:val="20"/>
                <w:szCs w:val="20"/>
                <w:lang w:eastAsia="fr-FR"/>
              </w:rPr>
            </w:pPr>
          </w:p>
        </w:tc>
        <w:tc>
          <w:tcPr>
            <w:tcW w:w="115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436D3" w:rsidRPr="00102D57" w:rsidRDefault="009436D3" w:rsidP="009436D3">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FRAIS</w:t>
            </w:r>
          </w:p>
        </w:tc>
        <w:tc>
          <w:tcPr>
            <w:tcW w:w="890" w:type="dxa"/>
            <w:gridSpan w:val="2"/>
            <w:tcBorders>
              <w:top w:val="nil"/>
              <w:left w:val="nil"/>
              <w:bottom w:val="nil"/>
              <w:right w:val="nil"/>
            </w:tcBorders>
            <w:shd w:val="clear" w:color="auto" w:fill="auto"/>
            <w:noWrap/>
            <w:vAlign w:val="bottom"/>
            <w:hideMark/>
          </w:tcPr>
          <w:p w:rsidR="009436D3" w:rsidRPr="00102D57" w:rsidRDefault="009436D3" w:rsidP="00383B8D">
            <w:pPr>
              <w:spacing w:after="0" w:line="240" w:lineRule="auto"/>
              <w:rPr>
                <w:rFonts w:ascii="Times New Roman" w:eastAsia="Times New Roman" w:hAnsi="Times New Roman" w:cs="Times New Roman"/>
                <w:color w:val="000000"/>
                <w:sz w:val="20"/>
                <w:szCs w:val="20"/>
                <w:lang w:eastAsia="fr-FR"/>
              </w:rPr>
            </w:pPr>
          </w:p>
        </w:tc>
        <w:tc>
          <w:tcPr>
            <w:tcW w:w="880" w:type="dxa"/>
            <w:tcBorders>
              <w:top w:val="nil"/>
              <w:left w:val="nil"/>
              <w:bottom w:val="nil"/>
              <w:right w:val="nil"/>
            </w:tcBorders>
            <w:shd w:val="clear" w:color="auto" w:fill="auto"/>
            <w:noWrap/>
            <w:vAlign w:val="bottom"/>
            <w:hideMark/>
          </w:tcPr>
          <w:p w:rsidR="009436D3" w:rsidRPr="00102D57" w:rsidRDefault="009436D3" w:rsidP="00383B8D">
            <w:pPr>
              <w:spacing w:after="0" w:line="240" w:lineRule="auto"/>
              <w:rPr>
                <w:rFonts w:ascii="Times New Roman" w:eastAsia="Times New Roman" w:hAnsi="Times New Roman" w:cs="Times New Roman"/>
                <w:sz w:val="20"/>
                <w:szCs w:val="20"/>
                <w:lang w:eastAsia="fr-FR"/>
              </w:rPr>
            </w:pPr>
          </w:p>
        </w:tc>
      </w:tr>
      <w:tr w:rsidR="009436D3" w:rsidRPr="00383B8D" w:rsidTr="00102D57">
        <w:trPr>
          <w:gridBefore w:val="1"/>
          <w:wBefore w:w="15" w:type="dxa"/>
          <w:trHeight w:val="288"/>
        </w:trPr>
        <w:tc>
          <w:tcPr>
            <w:tcW w:w="1903" w:type="dxa"/>
            <w:gridSpan w:val="2"/>
            <w:tcBorders>
              <w:top w:val="nil"/>
              <w:left w:val="nil"/>
              <w:bottom w:val="nil"/>
              <w:right w:val="nil"/>
            </w:tcBorders>
            <w:shd w:val="clear" w:color="auto" w:fill="auto"/>
            <w:noWrap/>
            <w:vAlign w:val="bottom"/>
            <w:hideMark/>
          </w:tcPr>
          <w:p w:rsidR="009436D3" w:rsidRPr="00102D57" w:rsidRDefault="009436D3" w:rsidP="00383B8D">
            <w:pPr>
              <w:spacing w:after="0" w:line="240" w:lineRule="auto"/>
              <w:rPr>
                <w:rFonts w:ascii="Times New Roman" w:eastAsia="Times New Roman" w:hAnsi="Times New Roman" w:cs="Times New Roman"/>
                <w:sz w:val="20"/>
                <w:szCs w:val="20"/>
                <w:lang w:eastAsia="fr-FR"/>
              </w:rPr>
            </w:pPr>
          </w:p>
        </w:tc>
        <w:tc>
          <w:tcPr>
            <w:tcW w:w="3479" w:type="dxa"/>
            <w:gridSpan w:val="6"/>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436D3" w:rsidRPr="00102D57" w:rsidRDefault="009436D3" w:rsidP="009436D3">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CRUSTACE</w:t>
            </w:r>
          </w:p>
        </w:tc>
        <w:tc>
          <w:tcPr>
            <w:tcW w:w="4691" w:type="dxa"/>
            <w:gridSpan w:val="10"/>
            <w:tcBorders>
              <w:top w:val="nil"/>
              <w:left w:val="nil"/>
              <w:bottom w:val="single" w:sz="4" w:space="0" w:color="auto"/>
              <w:right w:val="single" w:sz="4" w:space="0" w:color="auto"/>
            </w:tcBorders>
            <w:shd w:val="clear" w:color="auto" w:fill="DBE5F1" w:themeFill="accent1" w:themeFillTint="33"/>
            <w:noWrap/>
            <w:vAlign w:val="bottom"/>
            <w:hideMark/>
          </w:tcPr>
          <w:p w:rsidR="009436D3" w:rsidRPr="00102D57" w:rsidRDefault="009436D3" w:rsidP="009436D3">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MOLLUSQUES CEPHALOPODES</w:t>
            </w:r>
          </w:p>
        </w:tc>
        <w:tc>
          <w:tcPr>
            <w:tcW w:w="3418" w:type="dxa"/>
            <w:gridSpan w:val="7"/>
            <w:tcBorders>
              <w:top w:val="nil"/>
              <w:left w:val="nil"/>
              <w:bottom w:val="single" w:sz="4" w:space="0" w:color="auto"/>
              <w:right w:val="single" w:sz="4" w:space="0" w:color="auto"/>
            </w:tcBorders>
            <w:shd w:val="clear" w:color="auto" w:fill="DBE5F1" w:themeFill="accent1" w:themeFillTint="33"/>
            <w:noWrap/>
            <w:vAlign w:val="bottom"/>
            <w:hideMark/>
          </w:tcPr>
          <w:p w:rsidR="009436D3" w:rsidRPr="00102D57" w:rsidRDefault="009436D3" w:rsidP="009436D3">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POISSONS</w:t>
            </w:r>
          </w:p>
        </w:tc>
        <w:tc>
          <w:tcPr>
            <w:tcW w:w="890" w:type="dxa"/>
            <w:gridSpan w:val="2"/>
            <w:tcBorders>
              <w:top w:val="nil"/>
              <w:left w:val="nil"/>
              <w:bottom w:val="nil"/>
              <w:right w:val="nil"/>
            </w:tcBorders>
            <w:shd w:val="clear" w:color="auto" w:fill="auto"/>
            <w:noWrap/>
            <w:vAlign w:val="bottom"/>
            <w:hideMark/>
          </w:tcPr>
          <w:p w:rsidR="009436D3" w:rsidRPr="00102D57" w:rsidRDefault="009436D3" w:rsidP="00383B8D">
            <w:pPr>
              <w:spacing w:after="0" w:line="240" w:lineRule="auto"/>
              <w:rPr>
                <w:rFonts w:ascii="Times New Roman" w:eastAsia="Times New Roman" w:hAnsi="Times New Roman" w:cs="Times New Roman"/>
                <w:color w:val="000000"/>
                <w:sz w:val="20"/>
                <w:szCs w:val="20"/>
                <w:lang w:eastAsia="fr-FR"/>
              </w:rPr>
            </w:pPr>
          </w:p>
        </w:tc>
        <w:tc>
          <w:tcPr>
            <w:tcW w:w="880" w:type="dxa"/>
            <w:tcBorders>
              <w:top w:val="nil"/>
              <w:left w:val="nil"/>
              <w:bottom w:val="nil"/>
              <w:right w:val="nil"/>
            </w:tcBorders>
            <w:shd w:val="clear" w:color="auto" w:fill="auto"/>
            <w:noWrap/>
            <w:vAlign w:val="bottom"/>
            <w:hideMark/>
          </w:tcPr>
          <w:p w:rsidR="009436D3" w:rsidRPr="00102D57" w:rsidRDefault="009436D3" w:rsidP="00383B8D">
            <w:pPr>
              <w:spacing w:after="0" w:line="240" w:lineRule="auto"/>
              <w:rPr>
                <w:rFonts w:ascii="Times New Roman" w:eastAsia="Times New Roman" w:hAnsi="Times New Roman" w:cs="Times New Roman"/>
                <w:sz w:val="20"/>
                <w:szCs w:val="20"/>
                <w:lang w:eastAsia="fr-FR"/>
              </w:rPr>
            </w:pPr>
          </w:p>
        </w:tc>
      </w:tr>
      <w:tr w:rsidR="00383B8D" w:rsidRPr="00383B8D" w:rsidTr="00102D57">
        <w:trPr>
          <w:gridBefore w:val="1"/>
          <w:wBefore w:w="15" w:type="dxa"/>
          <w:trHeight w:val="288"/>
        </w:trPr>
        <w:tc>
          <w:tcPr>
            <w:tcW w:w="1903" w:type="dxa"/>
            <w:gridSpan w:val="2"/>
            <w:tcBorders>
              <w:top w:val="nil"/>
              <w:left w:val="nil"/>
              <w:bottom w:val="nil"/>
              <w:right w:val="nil"/>
            </w:tcBorders>
            <w:shd w:val="clear" w:color="auto" w:fill="auto"/>
            <w:noWrap/>
            <w:vAlign w:val="bottom"/>
            <w:hideMark/>
          </w:tcPr>
          <w:p w:rsidR="00383B8D" w:rsidRPr="00102D57" w:rsidRDefault="00383B8D" w:rsidP="00383B8D">
            <w:pPr>
              <w:spacing w:after="0" w:line="240" w:lineRule="auto"/>
              <w:rPr>
                <w:rFonts w:ascii="Times New Roman" w:eastAsia="Times New Roman" w:hAnsi="Times New Roman" w:cs="Times New Roman"/>
                <w:sz w:val="20"/>
                <w:szCs w:val="20"/>
                <w:lang w:eastAsia="fr-FR"/>
              </w:rPr>
            </w:pPr>
          </w:p>
        </w:tc>
        <w:tc>
          <w:tcPr>
            <w:tcW w:w="991"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Entier</w:t>
            </w:r>
          </w:p>
        </w:tc>
        <w:tc>
          <w:tcPr>
            <w:tcW w:w="88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Elaboré</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Entier</w:t>
            </w:r>
          </w:p>
        </w:tc>
        <w:tc>
          <w:tcPr>
            <w:tcW w:w="80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Elaboré</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Entier</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Elaboré</w:t>
            </w:r>
          </w:p>
        </w:tc>
        <w:tc>
          <w:tcPr>
            <w:tcW w:w="9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90" w:type="dxa"/>
            <w:gridSpan w:val="2"/>
            <w:tcBorders>
              <w:top w:val="nil"/>
              <w:left w:val="nil"/>
              <w:bottom w:val="nil"/>
              <w:right w:val="nil"/>
            </w:tcBorders>
            <w:shd w:val="clear" w:color="auto" w:fill="auto"/>
            <w:noWrap/>
            <w:vAlign w:val="bottom"/>
            <w:hideMark/>
          </w:tcPr>
          <w:p w:rsidR="00383B8D" w:rsidRPr="00102D57" w:rsidRDefault="00383B8D" w:rsidP="00383B8D">
            <w:pPr>
              <w:spacing w:after="0" w:line="240" w:lineRule="auto"/>
              <w:rPr>
                <w:rFonts w:ascii="Times New Roman" w:eastAsia="Times New Roman" w:hAnsi="Times New Roman" w:cs="Times New Roman"/>
                <w:color w:val="000000"/>
                <w:sz w:val="20"/>
                <w:szCs w:val="20"/>
                <w:lang w:eastAsia="fr-FR"/>
              </w:rPr>
            </w:pPr>
          </w:p>
        </w:tc>
        <w:tc>
          <w:tcPr>
            <w:tcW w:w="880" w:type="dxa"/>
            <w:tcBorders>
              <w:top w:val="nil"/>
              <w:left w:val="nil"/>
              <w:bottom w:val="nil"/>
              <w:right w:val="nil"/>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sz w:val="20"/>
                <w:szCs w:val="20"/>
                <w:lang w:eastAsia="fr-FR"/>
              </w:rPr>
            </w:pPr>
          </w:p>
        </w:tc>
      </w:tr>
      <w:tr w:rsidR="00383B8D" w:rsidRPr="00383B8D" w:rsidTr="00102D57">
        <w:trPr>
          <w:gridBefore w:val="1"/>
          <w:wBefore w:w="15" w:type="dxa"/>
          <w:trHeight w:val="288"/>
        </w:trPr>
        <w:tc>
          <w:tcPr>
            <w:tcW w:w="190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PAYS</w:t>
            </w:r>
          </w:p>
        </w:tc>
        <w:tc>
          <w:tcPr>
            <w:tcW w:w="991"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Poids</w:t>
            </w:r>
          </w:p>
        </w:tc>
        <w:tc>
          <w:tcPr>
            <w:tcW w:w="88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Vce</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Poids</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Vce</w:t>
            </w:r>
          </w:p>
        </w:tc>
        <w:tc>
          <w:tcPr>
            <w:tcW w:w="2283"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Poids</w:t>
            </w:r>
          </w:p>
        </w:tc>
        <w:tc>
          <w:tcPr>
            <w:tcW w:w="80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Vce</w:t>
            </w:r>
          </w:p>
        </w:tc>
        <w:tc>
          <w:tcPr>
            <w:tcW w:w="81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Poids</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Vce</w:t>
            </w:r>
          </w:p>
        </w:tc>
        <w:tc>
          <w:tcPr>
            <w:tcW w:w="8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Poids</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Vce</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Poids</w:t>
            </w:r>
          </w:p>
        </w:tc>
        <w:tc>
          <w:tcPr>
            <w:tcW w:w="9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Vce</w:t>
            </w:r>
          </w:p>
        </w:tc>
        <w:tc>
          <w:tcPr>
            <w:tcW w:w="89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Total Poids</w:t>
            </w:r>
          </w:p>
        </w:tc>
        <w:tc>
          <w:tcPr>
            <w:tcW w:w="8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Total Vce</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AFRIQUE DU SUD</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ALGERIE</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3,67730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0,00906</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0,78800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0,00286</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4,46530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0,01192</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BURKINA FASO</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1,20500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0,00317</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0,12100</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0,00024</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0,12000</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0,00022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6,53130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0,00936</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4,54200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0,00836</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12,51930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0,02135</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CAMEROUN</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6,49950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0,00528</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6,49950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0,00528</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CAP VERT</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1,13800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0,00569</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1,13800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0,00569</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CONGO</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0,47060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0,00230</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0,47060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0,00230</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COTE D'IVOIRE</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0,03000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0,00012</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0,04000</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0,00017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28,10000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0,01566</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0,25030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0,00088</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28,42030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0,01682</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MALI</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0,00023</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0,02460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0,00011</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0,41010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0,00185</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0,59280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0,00264</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1,17750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0,00482</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MAURITANIE</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8,21510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0,03268</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8,21510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0,03268</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TUNISIE</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0,24050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0,00096</w:t>
            </w:r>
          </w:p>
        </w:tc>
        <w:tc>
          <w:tcPr>
            <w:tcW w:w="818"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0,38970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0,00195</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0,63020</w:t>
            </w:r>
          </w:p>
        </w:tc>
        <w:tc>
          <w:tcPr>
            <w:tcW w:w="880" w:type="dxa"/>
            <w:tcBorders>
              <w:top w:val="nil"/>
              <w:left w:val="nil"/>
              <w:bottom w:val="single" w:sz="4" w:space="0" w:color="auto"/>
              <w:right w:val="single" w:sz="4" w:space="0" w:color="auto"/>
            </w:tcBorders>
            <w:shd w:val="clear" w:color="auto" w:fill="auto"/>
            <w:noWrap/>
            <w:vAlign w:val="bottom"/>
            <w:hideMark/>
          </w:tcPr>
          <w:p w:rsidR="00383B8D" w:rsidRPr="00102D57" w:rsidRDefault="00383B8D" w:rsidP="00383B8D">
            <w:pPr>
              <w:spacing w:after="0" w:line="240" w:lineRule="auto"/>
              <w:jc w:val="center"/>
              <w:rPr>
                <w:rFonts w:ascii="Times New Roman" w:eastAsia="Times New Roman" w:hAnsi="Times New Roman" w:cs="Times New Roman"/>
                <w:color w:val="000000"/>
                <w:sz w:val="20"/>
                <w:szCs w:val="20"/>
                <w:lang w:eastAsia="fr-FR"/>
              </w:rPr>
            </w:pPr>
            <w:r w:rsidRPr="00102D57">
              <w:rPr>
                <w:rFonts w:ascii="Times New Roman" w:eastAsia="Times New Roman" w:hAnsi="Times New Roman" w:cs="Times New Roman"/>
                <w:color w:val="000000"/>
                <w:sz w:val="20"/>
                <w:szCs w:val="20"/>
                <w:lang w:eastAsia="fr-FR"/>
              </w:rPr>
              <w:t>0,00291</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91"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8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2283"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0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1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9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c>
          <w:tcPr>
            <w:tcW w:w="880"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 </w:t>
            </w:r>
          </w:p>
        </w:tc>
      </w:tr>
      <w:tr w:rsidR="00383B8D" w:rsidRPr="00383B8D" w:rsidTr="00102D57">
        <w:trPr>
          <w:gridBefore w:val="1"/>
          <w:wBefore w:w="15" w:type="dxa"/>
          <w:trHeight w:val="288"/>
        </w:trPr>
        <w:tc>
          <w:tcPr>
            <w:tcW w:w="1903"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AFRIQUE</w:t>
            </w:r>
          </w:p>
        </w:tc>
        <w:tc>
          <w:tcPr>
            <w:tcW w:w="991"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2,52300</w:t>
            </w:r>
          </w:p>
        </w:tc>
        <w:tc>
          <w:tcPr>
            <w:tcW w:w="88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0,00921</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0,12100</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0,00024</w:t>
            </w:r>
          </w:p>
        </w:tc>
        <w:tc>
          <w:tcPr>
            <w:tcW w:w="2283"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bCs/>
                <w:color w:val="000000"/>
                <w:sz w:val="20"/>
                <w:szCs w:val="20"/>
                <w:lang w:eastAsia="fr-FR"/>
              </w:rPr>
            </w:pPr>
            <w:r w:rsidRPr="00102D57">
              <w:rPr>
                <w:rFonts w:ascii="Times New Roman" w:eastAsia="Times New Roman" w:hAnsi="Times New Roman" w:cs="Times New Roman"/>
                <w:b/>
                <w:bCs/>
                <w:color w:val="000000"/>
                <w:sz w:val="20"/>
                <w:szCs w:val="20"/>
                <w:lang w:eastAsia="fr-FR"/>
              </w:rPr>
              <w:t>0,16000</w:t>
            </w:r>
          </w:p>
        </w:tc>
        <w:tc>
          <w:tcPr>
            <w:tcW w:w="80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bCs/>
                <w:color w:val="000000"/>
                <w:sz w:val="20"/>
                <w:szCs w:val="20"/>
                <w:lang w:eastAsia="fr-FR"/>
              </w:rPr>
            </w:pPr>
            <w:r w:rsidRPr="00102D57">
              <w:rPr>
                <w:rFonts w:ascii="Times New Roman" w:eastAsia="Times New Roman" w:hAnsi="Times New Roman" w:cs="Times New Roman"/>
                <w:b/>
                <w:bCs/>
                <w:color w:val="000000"/>
                <w:sz w:val="20"/>
                <w:szCs w:val="20"/>
                <w:lang w:eastAsia="fr-FR"/>
              </w:rPr>
              <w:t>0,00038</w:t>
            </w:r>
          </w:p>
        </w:tc>
        <w:tc>
          <w:tcPr>
            <w:tcW w:w="81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0,02460</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0,00011</w:t>
            </w:r>
          </w:p>
        </w:tc>
        <w:tc>
          <w:tcPr>
            <w:tcW w:w="8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54,14440</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0,07715</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6,56280</w:t>
            </w:r>
          </w:p>
        </w:tc>
        <w:tc>
          <w:tcPr>
            <w:tcW w:w="9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0,01667</w:t>
            </w:r>
          </w:p>
        </w:tc>
        <w:tc>
          <w:tcPr>
            <w:tcW w:w="8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63,53580</w:t>
            </w:r>
          </w:p>
        </w:tc>
        <w:tc>
          <w:tcPr>
            <w:tcW w:w="880" w:type="dxa"/>
            <w:tcBorders>
              <w:top w:val="nil"/>
              <w:left w:val="nil"/>
              <w:bottom w:val="single" w:sz="4" w:space="0" w:color="auto"/>
              <w:right w:val="single" w:sz="4" w:space="0" w:color="auto"/>
            </w:tcBorders>
            <w:shd w:val="clear" w:color="auto" w:fill="DBE5F1" w:themeFill="accent1" w:themeFillTint="33"/>
            <w:noWrap/>
            <w:vAlign w:val="bottom"/>
            <w:hideMark/>
          </w:tcPr>
          <w:p w:rsidR="00383B8D" w:rsidRPr="00102D57" w:rsidRDefault="00383B8D" w:rsidP="00383B8D">
            <w:pPr>
              <w:spacing w:after="0" w:line="240" w:lineRule="auto"/>
              <w:jc w:val="center"/>
              <w:rPr>
                <w:rFonts w:ascii="Times New Roman" w:eastAsia="Times New Roman" w:hAnsi="Times New Roman" w:cs="Times New Roman"/>
                <w:b/>
                <w:color w:val="000000"/>
                <w:sz w:val="20"/>
                <w:szCs w:val="20"/>
                <w:lang w:eastAsia="fr-FR"/>
              </w:rPr>
            </w:pPr>
            <w:r w:rsidRPr="00102D57">
              <w:rPr>
                <w:rFonts w:ascii="Times New Roman" w:eastAsia="Times New Roman" w:hAnsi="Times New Roman" w:cs="Times New Roman"/>
                <w:b/>
                <w:color w:val="000000"/>
                <w:sz w:val="20"/>
                <w:szCs w:val="20"/>
                <w:lang w:eastAsia="fr-FR"/>
              </w:rPr>
              <w:t>0,10377</w:t>
            </w:r>
          </w:p>
        </w:tc>
      </w:tr>
    </w:tbl>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p w:rsidR="00E252A2" w:rsidRDefault="00E252A2" w:rsidP="00204B2C">
      <w:pPr>
        <w:rPr>
          <w:b/>
        </w:rPr>
      </w:pPr>
    </w:p>
    <w:tbl>
      <w:tblPr>
        <w:tblW w:w="14087" w:type="dxa"/>
        <w:tblInd w:w="55" w:type="dxa"/>
        <w:tblCellMar>
          <w:left w:w="70" w:type="dxa"/>
          <w:right w:w="70" w:type="dxa"/>
        </w:tblCellMar>
        <w:tblLook w:val="04A0" w:firstRow="1" w:lastRow="0" w:firstColumn="1" w:lastColumn="0" w:noHBand="0" w:noVBand="1"/>
      </w:tblPr>
      <w:tblGrid>
        <w:gridCol w:w="2744"/>
        <w:gridCol w:w="2192"/>
        <w:gridCol w:w="1734"/>
        <w:gridCol w:w="1833"/>
        <w:gridCol w:w="1069"/>
        <w:gridCol w:w="1291"/>
        <w:gridCol w:w="1069"/>
        <w:gridCol w:w="1207"/>
        <w:gridCol w:w="1071"/>
        <w:gridCol w:w="1233"/>
        <w:gridCol w:w="1233"/>
      </w:tblGrid>
      <w:tr w:rsidR="00E252A2" w:rsidRPr="00C91D60" w:rsidTr="00517EAA">
        <w:trPr>
          <w:trHeight w:val="312"/>
        </w:trPr>
        <w:tc>
          <w:tcPr>
            <w:tcW w:w="11621" w:type="dxa"/>
            <w:gridSpan w:val="9"/>
            <w:tcBorders>
              <w:top w:val="nil"/>
              <w:left w:val="nil"/>
              <w:bottom w:val="nil"/>
              <w:right w:val="nil"/>
            </w:tcBorders>
            <w:shd w:val="clear" w:color="auto" w:fill="auto"/>
            <w:noWrap/>
            <w:vAlign w:val="bottom"/>
            <w:hideMark/>
          </w:tcPr>
          <w:p w:rsidR="00E252A2" w:rsidRPr="00102D57" w:rsidRDefault="00E252A2" w:rsidP="003E6744">
            <w:pPr>
              <w:pStyle w:val="Titre1"/>
              <w:spacing w:before="0" w:line="240" w:lineRule="auto"/>
              <w:rPr>
                <w:rFonts w:ascii="Times New Roman" w:eastAsia="Times New Roman" w:hAnsi="Times New Roman" w:cs="Times New Roman"/>
                <w:sz w:val="24"/>
                <w:szCs w:val="24"/>
                <w:lang w:eastAsia="fr-FR"/>
              </w:rPr>
            </w:pPr>
            <w:bookmarkStart w:id="87" w:name="_Toc509164486"/>
            <w:r w:rsidRPr="00102D57">
              <w:rPr>
                <w:rFonts w:ascii="Times New Roman" w:eastAsia="Times New Roman" w:hAnsi="Times New Roman" w:cs="Times New Roman"/>
                <w:sz w:val="24"/>
                <w:szCs w:val="24"/>
                <w:lang w:eastAsia="fr-FR"/>
              </w:rPr>
              <w:lastRenderedPageBreak/>
              <w:t xml:space="preserve">Tableau </w:t>
            </w:r>
            <w:r w:rsidR="00102D57" w:rsidRPr="00102D57">
              <w:rPr>
                <w:rFonts w:ascii="Times New Roman" w:eastAsia="Times New Roman" w:hAnsi="Times New Roman" w:cs="Times New Roman"/>
                <w:sz w:val="24"/>
                <w:szCs w:val="24"/>
                <w:lang w:eastAsia="fr-FR"/>
              </w:rPr>
              <w:t xml:space="preserve">45 </w:t>
            </w:r>
            <w:r w:rsidRPr="00102D57">
              <w:rPr>
                <w:rFonts w:ascii="Times New Roman" w:eastAsia="Times New Roman" w:hAnsi="Times New Roman" w:cs="Times New Roman"/>
                <w:sz w:val="24"/>
                <w:szCs w:val="24"/>
                <w:lang w:eastAsia="fr-FR"/>
              </w:rPr>
              <w:t>: quantité totale de produits transformés vers Afrique (Poids en tonnes, Vce en milliards de Fcfa)</w:t>
            </w:r>
            <w:bookmarkEnd w:id="87"/>
          </w:p>
          <w:p w:rsidR="00102D57" w:rsidRPr="00102D57" w:rsidRDefault="00102D57" w:rsidP="00102D57">
            <w:pPr>
              <w:rPr>
                <w:lang w:eastAsia="fr-FR"/>
              </w:rPr>
            </w:pPr>
          </w:p>
          <w:tbl>
            <w:tblPr>
              <w:tblW w:w="14070" w:type="dxa"/>
              <w:tblCellMar>
                <w:left w:w="70" w:type="dxa"/>
                <w:right w:w="70" w:type="dxa"/>
              </w:tblCellMar>
              <w:tblLook w:val="04A0" w:firstRow="1" w:lastRow="0" w:firstColumn="1" w:lastColumn="0" w:noHBand="0" w:noVBand="1"/>
            </w:tblPr>
            <w:tblGrid>
              <w:gridCol w:w="2185"/>
              <w:gridCol w:w="1320"/>
              <w:gridCol w:w="1173"/>
              <w:gridCol w:w="1174"/>
              <w:gridCol w:w="1174"/>
              <w:gridCol w:w="1174"/>
              <w:gridCol w:w="1174"/>
              <w:gridCol w:w="1174"/>
              <w:gridCol w:w="1174"/>
              <w:gridCol w:w="1174"/>
              <w:gridCol w:w="1174"/>
            </w:tblGrid>
            <w:tr w:rsidR="00884D18" w:rsidRPr="00884D18" w:rsidTr="00102D57">
              <w:trPr>
                <w:trHeight w:val="239"/>
              </w:trPr>
              <w:tc>
                <w:tcPr>
                  <w:tcW w:w="2185" w:type="dxa"/>
                  <w:tcBorders>
                    <w:top w:val="nil"/>
                    <w:left w:val="nil"/>
                    <w:bottom w:val="nil"/>
                    <w:right w:val="nil"/>
                  </w:tcBorders>
                  <w:shd w:val="clear" w:color="auto" w:fill="auto"/>
                  <w:noWrap/>
                  <w:vAlign w:val="bottom"/>
                  <w:hideMark/>
                </w:tcPr>
                <w:p w:rsidR="00884D18" w:rsidRPr="00884D18" w:rsidRDefault="00884D18" w:rsidP="00884D18">
                  <w:pPr>
                    <w:spacing w:after="0" w:line="240" w:lineRule="auto"/>
                    <w:rPr>
                      <w:rFonts w:ascii="Times New Roman" w:eastAsia="Times New Roman" w:hAnsi="Times New Roman" w:cs="Times New Roman"/>
                      <w:sz w:val="24"/>
                      <w:szCs w:val="24"/>
                      <w:lang w:eastAsia="fr-FR"/>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CONSERVES</w:t>
                  </w:r>
                </w:p>
                <w:p w:rsidR="00884D18" w:rsidRPr="00102D57" w:rsidRDefault="00884D18" w:rsidP="00884D18">
                  <w:pPr>
                    <w:spacing w:after="0" w:line="240" w:lineRule="auto"/>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 </w:t>
                  </w:r>
                </w:p>
              </w:tc>
              <w:tc>
                <w:tcPr>
                  <w:tcW w:w="234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FARINE DE POISSON</w:t>
                  </w:r>
                </w:p>
                <w:p w:rsidR="00884D18" w:rsidRPr="00102D57" w:rsidRDefault="00884D18" w:rsidP="00884D18">
                  <w:pPr>
                    <w:spacing w:after="0" w:line="240" w:lineRule="auto"/>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 </w:t>
                  </w:r>
                </w:p>
              </w:tc>
              <w:tc>
                <w:tcPr>
                  <w:tcW w:w="234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SALE SECHE</w:t>
                  </w:r>
                </w:p>
                <w:p w:rsidR="00884D18" w:rsidRPr="00102D57" w:rsidRDefault="00884D18" w:rsidP="00884D18">
                  <w:pPr>
                    <w:spacing w:after="0" w:line="240" w:lineRule="auto"/>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 </w:t>
                  </w:r>
                </w:p>
              </w:tc>
              <w:tc>
                <w:tcPr>
                  <w:tcW w:w="234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SECHE</w:t>
                  </w:r>
                </w:p>
                <w:p w:rsidR="00884D18" w:rsidRPr="00102D57" w:rsidRDefault="00884D18" w:rsidP="00884D18">
                  <w:pPr>
                    <w:spacing w:after="0" w:line="240" w:lineRule="auto"/>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 </w:t>
                  </w:r>
                </w:p>
              </w:tc>
              <w:tc>
                <w:tcPr>
                  <w:tcW w:w="1174" w:type="dxa"/>
                  <w:tcBorders>
                    <w:top w:val="nil"/>
                    <w:left w:val="nil"/>
                    <w:bottom w:val="nil"/>
                    <w:right w:val="nil"/>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p>
              </w:tc>
              <w:tc>
                <w:tcPr>
                  <w:tcW w:w="1174" w:type="dxa"/>
                  <w:tcBorders>
                    <w:top w:val="nil"/>
                    <w:left w:val="nil"/>
                    <w:bottom w:val="nil"/>
                    <w:right w:val="nil"/>
                  </w:tcBorders>
                  <w:shd w:val="clear" w:color="auto" w:fill="auto"/>
                  <w:noWrap/>
                  <w:vAlign w:val="bottom"/>
                  <w:hideMark/>
                </w:tcPr>
                <w:p w:rsidR="00884D18" w:rsidRPr="00884D18" w:rsidRDefault="00884D18" w:rsidP="00884D18">
                  <w:pPr>
                    <w:spacing w:after="0" w:line="240" w:lineRule="auto"/>
                    <w:rPr>
                      <w:rFonts w:ascii="Times New Roman" w:eastAsia="Times New Roman" w:hAnsi="Times New Roman" w:cs="Times New Roman"/>
                      <w:sz w:val="20"/>
                      <w:szCs w:val="20"/>
                      <w:lang w:eastAsia="fr-FR"/>
                    </w:rPr>
                  </w:pPr>
                </w:p>
              </w:tc>
            </w:tr>
            <w:tr w:rsidR="00884D18" w:rsidRPr="00884D18" w:rsidTr="00102D57">
              <w:trPr>
                <w:trHeight w:val="239"/>
              </w:trPr>
              <w:tc>
                <w:tcPr>
                  <w:tcW w:w="21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PAYS</w:t>
                  </w:r>
                </w:p>
              </w:tc>
              <w:tc>
                <w:tcPr>
                  <w:tcW w:w="1320"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Poids</w:t>
                  </w:r>
                </w:p>
              </w:tc>
              <w:tc>
                <w:tcPr>
                  <w:tcW w:w="1173"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Vce</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Poids</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Vce</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Poids</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Vce</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Poids</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Vce</w:t>
                  </w:r>
                </w:p>
              </w:tc>
              <w:tc>
                <w:tcPr>
                  <w:tcW w:w="117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TOTAL POIDS</w:t>
                  </w:r>
                </w:p>
              </w:tc>
              <w:tc>
                <w:tcPr>
                  <w:tcW w:w="117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84D18" w:rsidRPr="00102D57" w:rsidRDefault="00884D18" w:rsidP="00884D18">
                  <w:pPr>
                    <w:spacing w:after="0" w:line="240" w:lineRule="auto"/>
                    <w:jc w:val="center"/>
                    <w:rPr>
                      <w:rFonts w:ascii="Calibri" w:eastAsia="Times New Roman" w:hAnsi="Calibri" w:cs="Calibri"/>
                      <w:b/>
                      <w:color w:val="000000"/>
                      <w:sz w:val="18"/>
                      <w:szCs w:val="18"/>
                      <w:lang w:eastAsia="fr-FR"/>
                    </w:rPr>
                  </w:pPr>
                  <w:r w:rsidRPr="00102D57">
                    <w:rPr>
                      <w:rFonts w:ascii="Calibri" w:eastAsia="Times New Roman" w:hAnsi="Calibri" w:cs="Calibri"/>
                      <w:b/>
                      <w:color w:val="000000"/>
                      <w:sz w:val="18"/>
                      <w:szCs w:val="18"/>
                      <w:lang w:eastAsia="fr-FR"/>
                    </w:rPr>
                    <w:t>TOTAL VCE</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BENIN</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27,000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0,0095</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27,000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0,0095</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BURKINA FASO</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0,0000</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CAMEROUN</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205,000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0,1483</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12,600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0,0126</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217,600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0,1609</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CAP VERT</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0,0020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0,0020</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CONGO</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1 604,459</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1,7631</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1 604,459</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1,7631</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COTE D'IVOIRE</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16,143</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0,0161</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800,000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0,3300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816,143</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0,3461</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GABON</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0,007</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0,00001</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0,007</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0,00001</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GAMBIE</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55,056</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0,0334</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55,056</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0,0334</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ILE DE LA REUNION</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0,002</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0,0000</w:t>
                  </w:r>
                  <w:r w:rsidR="0089160A">
                    <w:rPr>
                      <w:rFonts w:ascii="Calibri" w:eastAsia="Times New Roman" w:hAnsi="Calibri" w:cs="Calibri"/>
                      <w:color w:val="000000"/>
                      <w:sz w:val="18"/>
                      <w:szCs w:val="18"/>
                      <w:lang w:eastAsia="fr-FR"/>
                    </w:rPr>
                    <w:t>1</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0,002</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0,0000</w:t>
                  </w:r>
                  <w:r w:rsidR="0089160A">
                    <w:rPr>
                      <w:rFonts w:ascii="Calibri" w:eastAsia="Times New Roman" w:hAnsi="Calibri" w:cs="Calibri"/>
                      <w:color w:val="000000"/>
                      <w:sz w:val="18"/>
                      <w:szCs w:val="18"/>
                      <w:lang w:eastAsia="fr-FR"/>
                    </w:rPr>
                    <w:t>1</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MALI</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169,829</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0,1386</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13,000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0,0035</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182,829</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0,1421</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MAROC</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557,765</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0,5500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557,765</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0,5500</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Rép Démocratique Congo</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63,000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0,0754</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63,000</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0,0754</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TCHAD</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0,098</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0,0002</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0,098</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jc w:val="center"/>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0,0002</w:t>
                  </w:r>
                </w:p>
              </w:tc>
            </w:tr>
            <w:tr w:rsidR="00884D18" w:rsidRPr="00884D18" w:rsidTr="00517EAA">
              <w:trPr>
                <w:trHeight w:val="239"/>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c>
                <w:tcPr>
                  <w:tcW w:w="1174" w:type="dxa"/>
                  <w:tcBorders>
                    <w:top w:val="nil"/>
                    <w:left w:val="nil"/>
                    <w:bottom w:val="single" w:sz="4" w:space="0" w:color="auto"/>
                    <w:right w:val="single" w:sz="4" w:space="0" w:color="auto"/>
                  </w:tcBorders>
                  <w:shd w:val="clear" w:color="auto" w:fill="auto"/>
                  <w:noWrap/>
                  <w:vAlign w:val="bottom"/>
                  <w:hideMark/>
                </w:tcPr>
                <w:p w:rsidR="00884D18" w:rsidRPr="00884D18" w:rsidRDefault="00884D18" w:rsidP="00884D18">
                  <w:pPr>
                    <w:spacing w:after="0" w:line="240" w:lineRule="auto"/>
                    <w:rPr>
                      <w:rFonts w:ascii="Calibri" w:eastAsia="Times New Roman" w:hAnsi="Calibri" w:cs="Calibri"/>
                      <w:color w:val="000000"/>
                      <w:sz w:val="18"/>
                      <w:szCs w:val="18"/>
                      <w:lang w:eastAsia="fr-FR"/>
                    </w:rPr>
                  </w:pPr>
                  <w:r w:rsidRPr="00884D18">
                    <w:rPr>
                      <w:rFonts w:ascii="Calibri" w:eastAsia="Times New Roman" w:hAnsi="Calibri" w:cs="Calibri"/>
                      <w:color w:val="000000"/>
                      <w:sz w:val="18"/>
                      <w:szCs w:val="18"/>
                      <w:lang w:eastAsia="fr-FR"/>
                    </w:rPr>
                    <w:t> </w:t>
                  </w:r>
                </w:p>
              </w:tc>
            </w:tr>
            <w:tr w:rsidR="00884D18" w:rsidRPr="00884D18" w:rsidTr="00102D57">
              <w:trPr>
                <w:trHeight w:val="239"/>
              </w:trPr>
              <w:tc>
                <w:tcPr>
                  <w:tcW w:w="218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TOTAL AFRIQUE</w:t>
                  </w:r>
                </w:p>
              </w:tc>
              <w:tc>
                <w:tcPr>
                  <w:tcW w:w="1320"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798,803</w:t>
                  </w:r>
                </w:p>
              </w:tc>
              <w:tc>
                <w:tcPr>
                  <w:tcW w:w="1173"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0,7381</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1 005,000</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0,4783</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1 707,059</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1,8606</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14,098</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0,0057</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3 524,960</w:t>
                  </w:r>
                </w:p>
              </w:tc>
              <w:tc>
                <w:tcPr>
                  <w:tcW w:w="1174" w:type="dxa"/>
                  <w:tcBorders>
                    <w:top w:val="nil"/>
                    <w:left w:val="nil"/>
                    <w:bottom w:val="single" w:sz="4" w:space="0" w:color="auto"/>
                    <w:right w:val="single" w:sz="4" w:space="0" w:color="auto"/>
                  </w:tcBorders>
                  <w:shd w:val="clear" w:color="auto" w:fill="DBE5F1" w:themeFill="accent1" w:themeFillTint="33"/>
                  <w:noWrap/>
                  <w:vAlign w:val="bottom"/>
                  <w:hideMark/>
                </w:tcPr>
                <w:p w:rsidR="00884D18" w:rsidRPr="00884D18" w:rsidRDefault="00884D18" w:rsidP="00884D18">
                  <w:pPr>
                    <w:spacing w:after="0" w:line="240" w:lineRule="auto"/>
                    <w:jc w:val="center"/>
                    <w:rPr>
                      <w:rFonts w:ascii="Calibri" w:eastAsia="Times New Roman" w:hAnsi="Calibri" w:cs="Calibri"/>
                      <w:b/>
                      <w:bCs/>
                      <w:color w:val="000000"/>
                      <w:sz w:val="18"/>
                      <w:szCs w:val="18"/>
                      <w:lang w:eastAsia="fr-FR"/>
                    </w:rPr>
                  </w:pPr>
                  <w:r w:rsidRPr="00884D18">
                    <w:rPr>
                      <w:rFonts w:ascii="Calibri" w:eastAsia="Times New Roman" w:hAnsi="Calibri" w:cs="Calibri"/>
                      <w:b/>
                      <w:bCs/>
                      <w:color w:val="000000"/>
                      <w:sz w:val="18"/>
                      <w:szCs w:val="18"/>
                      <w:lang w:eastAsia="fr-FR"/>
                    </w:rPr>
                    <w:t>3,0827</w:t>
                  </w:r>
                </w:p>
              </w:tc>
            </w:tr>
          </w:tbl>
          <w:p w:rsidR="00884D18" w:rsidRDefault="00884D18" w:rsidP="00884D18">
            <w:pPr>
              <w:rPr>
                <w:lang w:eastAsia="fr-FR"/>
              </w:rPr>
            </w:pPr>
          </w:p>
          <w:p w:rsidR="00884D18" w:rsidRDefault="00884D18" w:rsidP="00884D18">
            <w:pPr>
              <w:rPr>
                <w:lang w:eastAsia="fr-FR"/>
              </w:rPr>
            </w:pPr>
          </w:p>
          <w:p w:rsidR="00884D18" w:rsidRDefault="00884D18" w:rsidP="00884D18">
            <w:pPr>
              <w:rPr>
                <w:lang w:eastAsia="fr-FR"/>
              </w:rPr>
            </w:pPr>
          </w:p>
          <w:p w:rsidR="00884D18" w:rsidRDefault="00884D18" w:rsidP="00884D18">
            <w:pPr>
              <w:rPr>
                <w:lang w:eastAsia="fr-FR"/>
              </w:rPr>
            </w:pPr>
          </w:p>
          <w:p w:rsidR="00884D18" w:rsidRDefault="00884D18" w:rsidP="00884D18">
            <w:pPr>
              <w:rPr>
                <w:lang w:eastAsia="fr-FR"/>
              </w:rPr>
            </w:pPr>
          </w:p>
          <w:p w:rsidR="00884D18" w:rsidRPr="00884D18" w:rsidRDefault="00884D18" w:rsidP="00884D18">
            <w:pPr>
              <w:rPr>
                <w:lang w:eastAsia="fr-FR"/>
              </w:rPr>
            </w:pPr>
          </w:p>
        </w:tc>
        <w:tc>
          <w:tcPr>
            <w:tcW w:w="1233"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c>
          <w:tcPr>
            <w:tcW w:w="1233" w:type="dxa"/>
            <w:tcBorders>
              <w:top w:val="nil"/>
              <w:left w:val="nil"/>
              <w:bottom w:val="nil"/>
              <w:right w:val="nil"/>
            </w:tcBorders>
            <w:shd w:val="clear" w:color="auto" w:fill="auto"/>
            <w:noWrap/>
            <w:vAlign w:val="bottom"/>
            <w:hideMark/>
          </w:tcPr>
          <w:p w:rsidR="00E252A2" w:rsidRPr="00C91D60" w:rsidRDefault="00E252A2" w:rsidP="003E6744">
            <w:pPr>
              <w:pStyle w:val="Titre1"/>
              <w:spacing w:before="0" w:line="240" w:lineRule="auto"/>
              <w:rPr>
                <w:rFonts w:ascii="Calibri" w:eastAsia="Times New Roman" w:hAnsi="Calibri" w:cs="Calibri"/>
                <w:sz w:val="24"/>
                <w:szCs w:val="24"/>
                <w:lang w:eastAsia="fr-FR"/>
              </w:rPr>
            </w:pPr>
          </w:p>
        </w:tc>
      </w:tr>
      <w:tr w:rsidR="00E252A2" w:rsidRPr="00E252A2" w:rsidTr="00517EAA">
        <w:trPr>
          <w:trHeight w:val="312"/>
        </w:trPr>
        <w:tc>
          <w:tcPr>
            <w:tcW w:w="224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79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418"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499"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7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056"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74"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987"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876"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23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c>
          <w:tcPr>
            <w:tcW w:w="1233" w:type="dxa"/>
            <w:tcBorders>
              <w:top w:val="nil"/>
              <w:left w:val="nil"/>
              <w:bottom w:val="nil"/>
              <w:right w:val="nil"/>
            </w:tcBorders>
            <w:shd w:val="clear" w:color="auto" w:fill="auto"/>
            <w:noWrap/>
            <w:vAlign w:val="bottom"/>
            <w:hideMark/>
          </w:tcPr>
          <w:p w:rsidR="00E252A2" w:rsidRPr="00E252A2" w:rsidRDefault="00E252A2" w:rsidP="00E252A2">
            <w:pPr>
              <w:spacing w:after="0" w:line="240" w:lineRule="auto"/>
              <w:rPr>
                <w:rFonts w:ascii="Calibri" w:eastAsia="Times New Roman" w:hAnsi="Calibri" w:cs="Calibri"/>
                <w:color w:val="000000"/>
                <w:lang w:eastAsia="fr-FR"/>
              </w:rPr>
            </w:pPr>
          </w:p>
        </w:tc>
      </w:tr>
    </w:tbl>
    <w:p w:rsidR="00517EAA" w:rsidRDefault="00517EAA" w:rsidP="00204B2C">
      <w:pPr>
        <w:rPr>
          <w:b/>
        </w:rPr>
        <w:sectPr w:rsidR="00517EAA" w:rsidSect="00E0677A">
          <w:pgSz w:w="16838" w:h="11906" w:orient="landscape"/>
          <w:pgMar w:top="1418" w:right="1418" w:bottom="1418" w:left="1418" w:header="709" w:footer="709" w:gutter="0"/>
          <w:cols w:space="708"/>
          <w:docGrid w:linePitch="360"/>
        </w:sectPr>
      </w:pPr>
    </w:p>
    <w:p w:rsidR="004705E1" w:rsidRDefault="00E252A2" w:rsidP="00B856CE">
      <w:pPr>
        <w:pStyle w:val="Titre1"/>
        <w:spacing w:before="0" w:line="240" w:lineRule="auto"/>
        <w:rPr>
          <w:rFonts w:ascii="Times New Roman" w:eastAsia="Times New Roman" w:hAnsi="Times New Roman" w:cs="Times New Roman"/>
          <w:sz w:val="24"/>
          <w:szCs w:val="24"/>
          <w:lang w:eastAsia="fr-FR"/>
        </w:rPr>
      </w:pPr>
      <w:bookmarkStart w:id="88" w:name="_Toc509164487"/>
      <w:r w:rsidRPr="00B856CE">
        <w:rPr>
          <w:rFonts w:ascii="Times New Roman" w:eastAsia="Times New Roman" w:hAnsi="Times New Roman" w:cs="Times New Roman"/>
          <w:sz w:val="24"/>
          <w:szCs w:val="24"/>
          <w:lang w:eastAsia="fr-FR"/>
        </w:rPr>
        <w:lastRenderedPageBreak/>
        <w:t xml:space="preserve">Tableau </w:t>
      </w:r>
      <w:r w:rsidR="00B856CE" w:rsidRPr="00B856CE">
        <w:rPr>
          <w:rFonts w:ascii="Times New Roman" w:eastAsia="Times New Roman" w:hAnsi="Times New Roman" w:cs="Times New Roman"/>
          <w:sz w:val="24"/>
          <w:szCs w:val="24"/>
          <w:lang w:eastAsia="fr-FR"/>
        </w:rPr>
        <w:t xml:space="preserve">46 </w:t>
      </w:r>
      <w:r w:rsidRPr="00B856CE">
        <w:rPr>
          <w:rFonts w:ascii="Times New Roman" w:eastAsia="Times New Roman" w:hAnsi="Times New Roman" w:cs="Times New Roman"/>
          <w:sz w:val="24"/>
          <w:szCs w:val="24"/>
          <w:lang w:eastAsia="fr-FR"/>
        </w:rPr>
        <w:t xml:space="preserve">: Principales espèces exportées vers Afrique (Poids en tonnes, Vce en milliards de Fcfa) TOP </w:t>
      </w:r>
      <w:r w:rsidR="00B856CE">
        <w:rPr>
          <w:rFonts w:ascii="Times New Roman" w:eastAsia="Times New Roman" w:hAnsi="Times New Roman" w:cs="Times New Roman"/>
          <w:sz w:val="24"/>
          <w:szCs w:val="24"/>
          <w:lang w:eastAsia="fr-FR"/>
        </w:rPr>
        <w:t>30</w:t>
      </w:r>
      <w:bookmarkEnd w:id="88"/>
    </w:p>
    <w:p w:rsidR="00B856CE" w:rsidRPr="00B856CE" w:rsidRDefault="00B856CE" w:rsidP="00B856CE">
      <w:pPr>
        <w:rPr>
          <w:lang w:eastAsia="fr-FR"/>
        </w:rPr>
      </w:pPr>
    </w:p>
    <w:tbl>
      <w:tblPr>
        <w:tblW w:w="8646" w:type="dxa"/>
        <w:tblInd w:w="70" w:type="dxa"/>
        <w:tblCellMar>
          <w:left w:w="70" w:type="dxa"/>
          <w:right w:w="70" w:type="dxa"/>
        </w:tblCellMar>
        <w:tblLook w:val="04A0" w:firstRow="1" w:lastRow="0" w:firstColumn="1" w:lastColumn="0" w:noHBand="0" w:noVBand="1"/>
      </w:tblPr>
      <w:tblGrid>
        <w:gridCol w:w="4448"/>
        <w:gridCol w:w="2074"/>
        <w:gridCol w:w="2124"/>
      </w:tblGrid>
      <w:tr w:rsidR="004705E1" w:rsidRPr="00B856CE" w:rsidTr="00B856CE">
        <w:trPr>
          <w:trHeight w:val="295"/>
        </w:trPr>
        <w:tc>
          <w:tcPr>
            <w:tcW w:w="444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4705E1" w:rsidRPr="00B856CE" w:rsidRDefault="004705E1" w:rsidP="004705E1">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Espèces</w:t>
            </w:r>
          </w:p>
        </w:tc>
        <w:tc>
          <w:tcPr>
            <w:tcW w:w="207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4705E1" w:rsidRPr="00B856CE" w:rsidRDefault="004705E1" w:rsidP="004705E1">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Poids</w:t>
            </w:r>
          </w:p>
        </w:tc>
        <w:tc>
          <w:tcPr>
            <w:tcW w:w="212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4705E1" w:rsidRPr="00B856CE" w:rsidRDefault="004705E1" w:rsidP="004705E1">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Vce</w:t>
            </w:r>
          </w:p>
        </w:tc>
      </w:tr>
      <w:tr w:rsidR="004705E1" w:rsidRPr="00B856CE" w:rsidTr="004705E1">
        <w:trPr>
          <w:trHeight w:val="283"/>
        </w:trPr>
        <w:tc>
          <w:tcPr>
            <w:tcW w:w="4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Sardinelle ronde(Sardinella aurita)</w:t>
            </w:r>
          </w:p>
        </w:tc>
        <w:tc>
          <w:tcPr>
            <w:tcW w:w="2074" w:type="dxa"/>
            <w:tcBorders>
              <w:top w:val="single" w:sz="4" w:space="0" w:color="auto"/>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31 933,790</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13,703</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Chinchard cunène(Trachurus trecae)</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24 383,793</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12,640</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Maquereau espagnol(Scomber japonicus)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13 697,642</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6,412</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Sardinelle plate(Sardinella maderensis)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9 256,788</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3,440</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Chinchard d'Europe(Trachurus trachurus)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8 520,896</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4,741</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Thonine commune (Ravil)(Euthynnus alleteratus)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7 186,673</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4,152</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Pelon(Brachydeuterus auritus)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5 431,680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2,332</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Listao(Katsuwonus pelamis)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5 030,483</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3,910</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Merlu du Sénégal(Merluccius senegalensis)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2 916,624</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4,333</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carangue médaille(Chloroscombrus chrysurus)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2 429,651</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1,030</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Machoiron banderille(Arius heudelotti)</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2 155,280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1,489</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Thiekeme( plexiglace)(Galeoides decadactylus)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2 093,840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2,046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Poissons divers()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4 456,211</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3,126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Grondeur sompat(Pomadasys jubelini)</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1 206,547</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1,129</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Grondeur métis (dakha)(Pomadasys incisus (bennetti))</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1 137,748</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0,768</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Pelon lippu(Brachydeuterus auritus)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1 111,306</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0,466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Pageot à taches rouges(Pagellus bellottii)</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1 068,764</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0,799</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Rouget barbet du Sénégal(Pseudupeneus  prayensis)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989,804</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0,709</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Brotule(Brotula barbata)</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960,415</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0,636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Musso africain (Fanta)(Selene dorsalis)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933,464</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0,496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Thon obèse (Patudo)(Thunnus obesus)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831,350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0,749</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Otolithe nanka (Courbine nanka)(Pseudotolithus typus )</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672,135</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0,726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Chinchard jaune (Jurel)(Caranx rhonchus)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661,610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0,426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Brochet de mer (Khède)(Sphyraena guachancho)</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624,429</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0,696</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friture(Pteroscion peli)</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613,530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0,195</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Friture argenté(Eucinostomus melanopterus)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574,387</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0,283</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Albacore(Thunnus albacares)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512,040</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0,410</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Barbure (Thiekem)(Galeoïdes decadactylus)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505,771</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0,484</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Pagre à points bleus(Sparus caeruleostictus)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446,267</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0,509</w:t>
            </w:r>
          </w:p>
        </w:tc>
      </w:tr>
      <w:tr w:rsidR="004705E1" w:rsidRPr="00B856CE" w:rsidTr="004705E1">
        <w:trPr>
          <w:trHeight w:val="283"/>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Merlu (merluchon)(Merluccius merluccius)</w:t>
            </w:r>
          </w:p>
        </w:tc>
        <w:tc>
          <w:tcPr>
            <w:tcW w:w="207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417,803</w:t>
            </w:r>
          </w:p>
        </w:tc>
        <w:tc>
          <w:tcPr>
            <w:tcW w:w="2124" w:type="dxa"/>
            <w:tcBorders>
              <w:top w:val="nil"/>
              <w:left w:val="nil"/>
              <w:bottom w:val="single" w:sz="4" w:space="0" w:color="auto"/>
              <w:right w:val="single" w:sz="4" w:space="0" w:color="auto"/>
            </w:tcBorders>
            <w:shd w:val="clear" w:color="auto" w:fill="auto"/>
            <w:noWrap/>
            <w:vAlign w:val="bottom"/>
            <w:hideMark/>
          </w:tcPr>
          <w:p w:rsidR="004705E1" w:rsidRPr="00B856CE" w:rsidRDefault="004705E1" w:rsidP="004705E1">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0,333</w:t>
            </w:r>
          </w:p>
        </w:tc>
      </w:tr>
    </w:tbl>
    <w:p w:rsidR="004705E1" w:rsidRPr="004705E1" w:rsidRDefault="004705E1" w:rsidP="004705E1">
      <w:pPr>
        <w:rPr>
          <w:lang w:eastAsia="fr-FR"/>
        </w:rPr>
      </w:pPr>
    </w:p>
    <w:p w:rsidR="00E252A2" w:rsidRDefault="00E252A2" w:rsidP="00204B2C">
      <w:pPr>
        <w:rPr>
          <w:b/>
        </w:rPr>
      </w:pPr>
    </w:p>
    <w:p w:rsidR="00E252A2" w:rsidRDefault="00E252A2"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2B468E" w:rsidRDefault="002B468E" w:rsidP="00204B2C">
      <w:pPr>
        <w:rPr>
          <w:b/>
        </w:rPr>
      </w:pPr>
    </w:p>
    <w:p w:rsidR="002B468E" w:rsidRDefault="002B468E" w:rsidP="00204B2C">
      <w:pPr>
        <w:rPr>
          <w:b/>
        </w:rPr>
      </w:pPr>
    </w:p>
    <w:p w:rsidR="002B468E" w:rsidRDefault="002B468E" w:rsidP="00204B2C">
      <w:pPr>
        <w:rPr>
          <w:b/>
        </w:rPr>
      </w:pPr>
    </w:p>
    <w:p w:rsidR="002B468E" w:rsidRDefault="002B468E" w:rsidP="00204B2C">
      <w:pPr>
        <w:rPr>
          <w:b/>
        </w:rPr>
      </w:pPr>
    </w:p>
    <w:p w:rsidR="002B468E" w:rsidRDefault="002B468E" w:rsidP="00204B2C">
      <w:pPr>
        <w:rPr>
          <w:b/>
        </w:rPr>
      </w:pPr>
    </w:p>
    <w:p w:rsidR="002B468E" w:rsidRDefault="002B468E" w:rsidP="00204B2C">
      <w:pPr>
        <w:rPr>
          <w:b/>
        </w:rPr>
      </w:pPr>
    </w:p>
    <w:p w:rsidR="002B468E" w:rsidRDefault="002B468E" w:rsidP="00204B2C">
      <w:pPr>
        <w:rPr>
          <w:b/>
        </w:rPr>
      </w:pPr>
    </w:p>
    <w:p w:rsidR="002B468E" w:rsidRDefault="002B468E"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4705E1" w:rsidRDefault="00B83E17" w:rsidP="00204B2C">
      <w:pPr>
        <w:rPr>
          <w:b/>
        </w:rPr>
      </w:pPr>
      <w:r>
        <w:rPr>
          <w:b/>
          <w:noProof/>
          <w:lang w:eastAsia="fr-FR"/>
        </w:rPr>
        <mc:AlternateContent>
          <mc:Choice Requires="wps">
            <w:drawing>
              <wp:inline distT="0" distB="0" distL="0" distR="0">
                <wp:extent cx="5810250" cy="2114550"/>
                <wp:effectExtent l="85725" t="66675" r="15240" b="15240"/>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2114550"/>
                        </a:xfrm>
                        <a:prstGeom prst="rect">
                          <a:avLst/>
                        </a:prstGeom>
                        <a:extLst>
                          <a:ext uri="{AF507438-7753-43E0-B8FC-AC1667EBCBE1}">
                            <a14:hiddenEffects xmlns:a14="http://schemas.microsoft.com/office/drawing/2010/main">
                              <a:effectLst/>
                            </a14:hiddenEffects>
                          </a:ext>
                        </a:extLst>
                      </wps:spPr>
                      <wps:txbx>
                        <w:txbxContent>
                          <w:p w:rsidR="00E458E0" w:rsidRPr="00E01907"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E01907">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III.2: UNION </w:t>
                            </w:r>
                          </w:p>
                          <w:p w:rsidR="00E458E0" w:rsidRPr="00E01907"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E01907">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EUROPEENNE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4" o:spid="_x0000_s1029" type="#_x0000_t202" style="width:45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" filled="f" stroked="f">
                <o:lock v:ext="edit" shapetype="t"/>
                <v:textbox style="mso-fit-shape-to-text:t">
                  <w:txbxContent>
                    <w:p w:rsidR="00E458E0" w:rsidRPr="00E01907"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E01907">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III.2: UNION </w:t>
                      </w:r>
                    </w:p>
                    <w:p w:rsidR="00E458E0" w:rsidRPr="00E01907"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E01907">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EUROPEENNE</w:t>
                      </w:r>
                    </w:p>
                  </w:txbxContent>
                </v:textbox>
                <w10:anchorlock/>
              </v:shape>
            </w:pict>
          </mc:Fallback>
        </mc:AlternateContent>
      </w:r>
    </w:p>
    <w:p w:rsidR="004705E1" w:rsidRPr="004705E1" w:rsidRDefault="004705E1" w:rsidP="004705E1"/>
    <w:p w:rsidR="004705E1" w:rsidRPr="004705E1" w:rsidRDefault="004705E1" w:rsidP="004705E1"/>
    <w:p w:rsidR="004705E1" w:rsidRDefault="004705E1" w:rsidP="004705E1"/>
    <w:p w:rsidR="004705E1" w:rsidRDefault="004705E1" w:rsidP="004705E1">
      <w:pPr>
        <w:tabs>
          <w:tab w:val="left" w:pos="912"/>
        </w:tabs>
      </w:pPr>
      <w:r>
        <w:tab/>
      </w:r>
    </w:p>
    <w:p w:rsidR="004705E1" w:rsidRDefault="004705E1" w:rsidP="004705E1">
      <w:pPr>
        <w:tabs>
          <w:tab w:val="left" w:pos="912"/>
        </w:tabs>
      </w:pPr>
    </w:p>
    <w:p w:rsidR="004705E1" w:rsidRDefault="004705E1" w:rsidP="004705E1">
      <w:pPr>
        <w:tabs>
          <w:tab w:val="left" w:pos="912"/>
        </w:tabs>
      </w:pPr>
    </w:p>
    <w:p w:rsidR="004705E1" w:rsidRDefault="004705E1" w:rsidP="004705E1">
      <w:pPr>
        <w:tabs>
          <w:tab w:val="left" w:pos="912"/>
        </w:tabs>
      </w:pPr>
    </w:p>
    <w:p w:rsidR="004705E1" w:rsidRDefault="004705E1" w:rsidP="004705E1">
      <w:pPr>
        <w:tabs>
          <w:tab w:val="left" w:pos="912"/>
        </w:tabs>
      </w:pPr>
    </w:p>
    <w:p w:rsidR="004705E1" w:rsidRDefault="004705E1" w:rsidP="004705E1">
      <w:pPr>
        <w:tabs>
          <w:tab w:val="left" w:pos="912"/>
        </w:tabs>
      </w:pPr>
    </w:p>
    <w:p w:rsidR="004705E1" w:rsidRDefault="004705E1" w:rsidP="004705E1">
      <w:pPr>
        <w:tabs>
          <w:tab w:val="left" w:pos="912"/>
        </w:tabs>
        <w:sectPr w:rsidR="004705E1" w:rsidSect="00517EAA">
          <w:pgSz w:w="11906" w:h="16838"/>
          <w:pgMar w:top="1418" w:right="1418" w:bottom="1418" w:left="1418" w:header="709" w:footer="709" w:gutter="0"/>
          <w:cols w:space="708"/>
          <w:docGrid w:linePitch="360"/>
        </w:sectPr>
      </w:pPr>
    </w:p>
    <w:tbl>
      <w:tblPr>
        <w:tblW w:w="21558" w:type="dxa"/>
        <w:tblInd w:w="55" w:type="dxa"/>
        <w:tblCellMar>
          <w:left w:w="70" w:type="dxa"/>
          <w:right w:w="70" w:type="dxa"/>
        </w:tblCellMar>
        <w:tblLook w:val="04A0" w:firstRow="1" w:lastRow="0" w:firstColumn="1" w:lastColumn="0" w:noHBand="0" w:noVBand="1"/>
      </w:tblPr>
      <w:tblGrid>
        <w:gridCol w:w="1716"/>
        <w:gridCol w:w="865"/>
        <w:gridCol w:w="790"/>
        <w:gridCol w:w="720"/>
        <w:gridCol w:w="630"/>
        <w:gridCol w:w="1216"/>
        <w:gridCol w:w="590"/>
        <w:gridCol w:w="1200"/>
        <w:gridCol w:w="54"/>
        <w:gridCol w:w="736"/>
        <w:gridCol w:w="428"/>
        <w:gridCol w:w="292"/>
        <w:gridCol w:w="590"/>
        <w:gridCol w:w="1050"/>
        <w:gridCol w:w="695"/>
        <w:gridCol w:w="95"/>
        <w:gridCol w:w="8"/>
        <w:gridCol w:w="1001"/>
        <w:gridCol w:w="790"/>
        <w:gridCol w:w="8"/>
        <w:gridCol w:w="392"/>
        <w:gridCol w:w="574"/>
        <w:gridCol w:w="8"/>
        <w:gridCol w:w="804"/>
        <w:gridCol w:w="8"/>
        <w:gridCol w:w="130"/>
        <w:gridCol w:w="850"/>
        <w:gridCol w:w="993"/>
        <w:gridCol w:w="1718"/>
        <w:gridCol w:w="1323"/>
        <w:gridCol w:w="1284"/>
      </w:tblGrid>
      <w:tr w:rsidR="00546A7A" w:rsidRPr="00C91D60" w:rsidTr="00884B31">
        <w:trPr>
          <w:trHeight w:val="300"/>
        </w:trPr>
        <w:tc>
          <w:tcPr>
            <w:tcW w:w="7781" w:type="dxa"/>
            <w:gridSpan w:val="9"/>
            <w:tcBorders>
              <w:top w:val="nil"/>
              <w:left w:val="nil"/>
              <w:bottom w:val="nil"/>
              <w:right w:val="nil"/>
            </w:tcBorders>
            <w:shd w:val="clear" w:color="auto" w:fill="auto"/>
            <w:noWrap/>
            <w:vAlign w:val="bottom"/>
            <w:hideMark/>
          </w:tcPr>
          <w:p w:rsidR="003D0BF1" w:rsidRPr="00B856CE" w:rsidRDefault="001071D5" w:rsidP="00B856CE">
            <w:pPr>
              <w:pStyle w:val="Titre1"/>
              <w:spacing w:before="0" w:line="240" w:lineRule="auto"/>
              <w:rPr>
                <w:rFonts w:ascii="Times New Roman" w:eastAsia="Times New Roman" w:hAnsi="Times New Roman" w:cs="Times New Roman"/>
                <w:sz w:val="24"/>
                <w:szCs w:val="24"/>
                <w:lang w:eastAsia="fr-FR"/>
              </w:rPr>
            </w:pPr>
            <w:bookmarkStart w:id="89" w:name="_Toc509164488"/>
            <w:r>
              <w:rPr>
                <w:rFonts w:ascii="Times New Roman" w:eastAsia="Times New Roman" w:hAnsi="Times New Roman" w:cs="Times New Roman"/>
                <w:sz w:val="24"/>
                <w:szCs w:val="24"/>
                <w:lang w:eastAsia="fr-FR"/>
              </w:rPr>
              <w:lastRenderedPageBreak/>
              <w:t>III.2</w:t>
            </w:r>
            <w:r w:rsidR="00B856CE" w:rsidRPr="00B856CE">
              <w:rPr>
                <w:rFonts w:ascii="Times New Roman" w:eastAsia="Times New Roman" w:hAnsi="Times New Roman" w:cs="Times New Roman"/>
                <w:sz w:val="24"/>
                <w:szCs w:val="24"/>
                <w:lang w:eastAsia="fr-FR"/>
              </w:rPr>
              <w:t> : Synthèse des</w:t>
            </w:r>
            <w:r w:rsidR="003D0BF1" w:rsidRPr="00B856CE">
              <w:rPr>
                <w:rFonts w:ascii="Times New Roman" w:eastAsia="Times New Roman" w:hAnsi="Times New Roman" w:cs="Times New Roman"/>
                <w:sz w:val="24"/>
                <w:szCs w:val="24"/>
                <w:lang w:eastAsia="fr-FR"/>
              </w:rPr>
              <w:t xml:space="preserve"> </w:t>
            </w:r>
            <w:r w:rsidR="00B856CE" w:rsidRPr="00B856CE">
              <w:rPr>
                <w:rFonts w:ascii="Times New Roman" w:eastAsia="Times New Roman" w:hAnsi="Times New Roman" w:cs="Times New Roman"/>
                <w:sz w:val="24"/>
                <w:szCs w:val="24"/>
                <w:lang w:eastAsia="fr-FR"/>
              </w:rPr>
              <w:t>e</w:t>
            </w:r>
            <w:r w:rsidR="003D0BF1" w:rsidRPr="00B856CE">
              <w:rPr>
                <w:rFonts w:ascii="Times New Roman" w:eastAsia="Times New Roman" w:hAnsi="Times New Roman" w:cs="Times New Roman"/>
                <w:sz w:val="24"/>
                <w:szCs w:val="24"/>
                <w:lang w:eastAsia="fr-FR"/>
              </w:rPr>
              <w:t>xportation</w:t>
            </w:r>
            <w:r w:rsidR="00B856CE">
              <w:rPr>
                <w:rFonts w:ascii="Times New Roman" w:eastAsia="Times New Roman" w:hAnsi="Times New Roman" w:cs="Times New Roman"/>
                <w:sz w:val="24"/>
                <w:szCs w:val="24"/>
                <w:lang w:eastAsia="fr-FR"/>
              </w:rPr>
              <w:t>s</w:t>
            </w:r>
            <w:r w:rsidR="003D0BF1" w:rsidRPr="00B856CE">
              <w:rPr>
                <w:rFonts w:ascii="Times New Roman" w:eastAsia="Times New Roman" w:hAnsi="Times New Roman" w:cs="Times New Roman"/>
                <w:sz w:val="24"/>
                <w:szCs w:val="24"/>
                <w:lang w:eastAsia="fr-FR"/>
              </w:rPr>
              <w:t xml:space="preserve"> vers</w:t>
            </w:r>
            <w:r w:rsidR="002B468E" w:rsidRPr="00B856CE">
              <w:rPr>
                <w:rFonts w:ascii="Times New Roman" w:eastAsia="Times New Roman" w:hAnsi="Times New Roman" w:cs="Times New Roman"/>
                <w:sz w:val="24"/>
                <w:szCs w:val="24"/>
                <w:lang w:eastAsia="fr-FR"/>
              </w:rPr>
              <w:t xml:space="preserve"> l’</w:t>
            </w:r>
            <w:r w:rsidR="003D0BF1" w:rsidRPr="00B856CE">
              <w:rPr>
                <w:rFonts w:ascii="Times New Roman" w:eastAsia="Times New Roman" w:hAnsi="Times New Roman" w:cs="Times New Roman"/>
                <w:sz w:val="24"/>
                <w:szCs w:val="24"/>
                <w:lang w:eastAsia="fr-FR"/>
              </w:rPr>
              <w:t xml:space="preserve"> Union européenne</w:t>
            </w:r>
            <w:bookmarkEnd w:id="89"/>
          </w:p>
        </w:tc>
        <w:tc>
          <w:tcPr>
            <w:tcW w:w="1164" w:type="dxa"/>
            <w:gridSpan w:val="2"/>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2627" w:type="dxa"/>
            <w:gridSpan w:val="4"/>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2294" w:type="dxa"/>
            <w:gridSpan w:val="6"/>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524" w:type="dxa"/>
            <w:gridSpan w:val="5"/>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850"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993"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718"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323"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284"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r>
      <w:tr w:rsidR="003D0BF1" w:rsidRPr="00C91D60" w:rsidTr="00884B31">
        <w:trPr>
          <w:trHeight w:val="300"/>
        </w:trPr>
        <w:tc>
          <w:tcPr>
            <w:tcW w:w="15390" w:type="dxa"/>
            <w:gridSpan w:val="26"/>
            <w:tcBorders>
              <w:top w:val="nil"/>
              <w:left w:val="nil"/>
              <w:bottom w:val="nil"/>
              <w:right w:val="nil"/>
            </w:tcBorders>
            <w:shd w:val="clear" w:color="auto" w:fill="auto"/>
            <w:noWrap/>
            <w:vAlign w:val="bottom"/>
            <w:hideMark/>
          </w:tcPr>
          <w:p w:rsidR="003D0BF1" w:rsidRPr="00B856CE" w:rsidRDefault="00B856CE" w:rsidP="003E6744">
            <w:pPr>
              <w:pStyle w:val="Titre1"/>
              <w:spacing w:before="0" w:line="240" w:lineRule="auto"/>
              <w:rPr>
                <w:rFonts w:ascii="Times New Roman" w:eastAsia="Times New Roman" w:hAnsi="Times New Roman" w:cs="Times New Roman"/>
                <w:sz w:val="24"/>
                <w:szCs w:val="24"/>
                <w:lang w:eastAsia="fr-FR"/>
              </w:rPr>
            </w:pPr>
            <w:bookmarkStart w:id="90" w:name="_Toc509164489"/>
            <w:r w:rsidRPr="00B856CE">
              <w:rPr>
                <w:rFonts w:ascii="Times New Roman" w:eastAsia="Times New Roman" w:hAnsi="Times New Roman" w:cs="Times New Roman"/>
                <w:sz w:val="24"/>
                <w:szCs w:val="24"/>
                <w:lang w:eastAsia="fr-FR"/>
              </w:rPr>
              <w:lastRenderedPageBreak/>
              <w:t xml:space="preserve">Tableau 47 </w:t>
            </w:r>
            <w:r w:rsidR="003D0BF1" w:rsidRPr="00B856CE">
              <w:rPr>
                <w:rFonts w:ascii="Times New Roman" w:eastAsia="Times New Roman" w:hAnsi="Times New Roman" w:cs="Times New Roman"/>
                <w:sz w:val="24"/>
                <w:szCs w:val="24"/>
                <w:lang w:eastAsia="fr-FR"/>
              </w:rPr>
              <w:t>: quantité totale de produits par nature et par destination (en tonnes)</w:t>
            </w:r>
            <w:bookmarkEnd w:id="90"/>
          </w:p>
          <w:p w:rsidR="00611468" w:rsidRDefault="00611468" w:rsidP="00611468">
            <w:pPr>
              <w:rPr>
                <w:lang w:eastAsia="fr-FR"/>
              </w:rPr>
            </w:pPr>
          </w:p>
          <w:tbl>
            <w:tblPr>
              <w:tblW w:w="13326" w:type="dxa"/>
              <w:tblCellMar>
                <w:left w:w="70" w:type="dxa"/>
                <w:right w:w="70" w:type="dxa"/>
              </w:tblCellMar>
              <w:tblLook w:val="04A0" w:firstRow="1" w:lastRow="0" w:firstColumn="1" w:lastColumn="0" w:noHBand="0" w:noVBand="1"/>
            </w:tblPr>
            <w:tblGrid>
              <w:gridCol w:w="1530"/>
              <w:gridCol w:w="1141"/>
              <w:gridCol w:w="1363"/>
              <w:gridCol w:w="971"/>
              <w:gridCol w:w="1047"/>
              <w:gridCol w:w="962"/>
              <w:gridCol w:w="1069"/>
              <w:gridCol w:w="983"/>
              <w:gridCol w:w="1112"/>
              <w:gridCol w:w="1261"/>
              <w:gridCol w:w="1176"/>
              <w:gridCol w:w="1240"/>
            </w:tblGrid>
            <w:tr w:rsidR="00741615" w:rsidRPr="00B856CE" w:rsidTr="00B856CE">
              <w:trPr>
                <w:trHeight w:val="279"/>
              </w:trPr>
              <w:tc>
                <w:tcPr>
                  <w:tcW w:w="1454" w:type="dxa"/>
                  <w:tcBorders>
                    <w:top w:val="nil"/>
                    <w:left w:val="nil"/>
                    <w:bottom w:val="nil"/>
                    <w:right w:val="nil"/>
                  </w:tcBorders>
                  <w:shd w:val="clear" w:color="auto" w:fill="auto"/>
                  <w:noWrap/>
                  <w:vAlign w:val="bottom"/>
                  <w:hideMark/>
                </w:tcPr>
                <w:p w:rsidR="00741615" w:rsidRPr="00B856CE" w:rsidRDefault="00741615" w:rsidP="00611468">
                  <w:pPr>
                    <w:spacing w:after="0" w:line="240" w:lineRule="auto"/>
                    <w:rPr>
                      <w:rFonts w:ascii="Times New Roman" w:eastAsia="Times New Roman" w:hAnsi="Times New Roman" w:cs="Times New Roman"/>
                      <w:sz w:val="20"/>
                      <w:szCs w:val="20"/>
                      <w:lang w:eastAsia="fr-FR"/>
                    </w:rPr>
                  </w:pPr>
                </w:p>
              </w:tc>
              <w:tc>
                <w:tcPr>
                  <w:tcW w:w="81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41615" w:rsidRPr="00B856CE" w:rsidRDefault="00741615" w:rsidP="00741615">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Nature de produit</w:t>
                  </w:r>
                </w:p>
              </w:tc>
              <w:tc>
                <w:tcPr>
                  <w:tcW w:w="1261" w:type="dxa"/>
                  <w:tcBorders>
                    <w:top w:val="nil"/>
                    <w:left w:val="nil"/>
                    <w:bottom w:val="nil"/>
                    <w:right w:val="nil"/>
                  </w:tcBorders>
                  <w:shd w:val="clear" w:color="auto" w:fill="auto"/>
                  <w:noWrap/>
                  <w:vAlign w:val="bottom"/>
                  <w:hideMark/>
                </w:tcPr>
                <w:p w:rsidR="00741615" w:rsidRPr="00B856CE" w:rsidRDefault="00741615" w:rsidP="00611468">
                  <w:pPr>
                    <w:spacing w:after="0" w:line="240" w:lineRule="auto"/>
                    <w:rPr>
                      <w:rFonts w:ascii="Times New Roman" w:eastAsia="Times New Roman" w:hAnsi="Times New Roman" w:cs="Times New Roman"/>
                      <w:color w:val="000000"/>
                      <w:sz w:val="20"/>
                      <w:szCs w:val="20"/>
                      <w:lang w:eastAsia="fr-FR"/>
                    </w:rPr>
                  </w:pPr>
                </w:p>
              </w:tc>
              <w:tc>
                <w:tcPr>
                  <w:tcW w:w="1176" w:type="dxa"/>
                  <w:tcBorders>
                    <w:top w:val="nil"/>
                    <w:left w:val="nil"/>
                    <w:bottom w:val="nil"/>
                    <w:right w:val="nil"/>
                  </w:tcBorders>
                  <w:shd w:val="clear" w:color="auto" w:fill="auto"/>
                  <w:noWrap/>
                  <w:vAlign w:val="bottom"/>
                  <w:hideMark/>
                </w:tcPr>
                <w:p w:rsidR="00741615" w:rsidRPr="00B856CE" w:rsidRDefault="00741615" w:rsidP="00611468">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741615" w:rsidRPr="00B856CE" w:rsidRDefault="00741615" w:rsidP="00611468">
                  <w:pPr>
                    <w:spacing w:after="0" w:line="240" w:lineRule="auto"/>
                    <w:rPr>
                      <w:rFonts w:ascii="Times New Roman" w:eastAsia="Times New Roman" w:hAnsi="Times New Roman" w:cs="Times New Roman"/>
                      <w:sz w:val="20"/>
                      <w:szCs w:val="20"/>
                      <w:lang w:eastAsia="fr-FR"/>
                    </w:rPr>
                  </w:pPr>
                </w:p>
              </w:tc>
            </w:tr>
            <w:tr w:rsidR="00611468" w:rsidRPr="00B856CE" w:rsidTr="00B856CE">
              <w:trPr>
                <w:trHeight w:val="279"/>
              </w:trPr>
              <w:tc>
                <w:tcPr>
                  <w:tcW w:w="14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PAYS</w:t>
                  </w:r>
                </w:p>
              </w:tc>
              <w:tc>
                <w:tcPr>
                  <w:tcW w:w="1038"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CONGELE</w:t>
                  </w:r>
                </w:p>
              </w:tc>
              <w:tc>
                <w:tcPr>
                  <w:tcW w:w="1013"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CONSERVES</w:t>
                  </w:r>
                </w:p>
              </w:tc>
              <w:tc>
                <w:tcPr>
                  <w:tcW w:w="971"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FARINE</w:t>
                  </w:r>
                </w:p>
              </w:tc>
              <w:tc>
                <w:tcPr>
                  <w:tcW w:w="1047"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FRAIS</w:t>
                  </w:r>
                </w:p>
              </w:tc>
              <w:tc>
                <w:tcPr>
                  <w:tcW w:w="962"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Huile</w:t>
                  </w:r>
                </w:p>
              </w:tc>
              <w:tc>
                <w:tcPr>
                  <w:tcW w:w="1069"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SALE - SECHE</w:t>
                  </w:r>
                </w:p>
              </w:tc>
              <w:tc>
                <w:tcPr>
                  <w:tcW w:w="983"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SECHE</w:t>
                  </w:r>
                </w:p>
              </w:tc>
              <w:tc>
                <w:tcPr>
                  <w:tcW w:w="1112"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VIVANT</w:t>
                  </w:r>
                </w:p>
              </w:tc>
              <w:tc>
                <w:tcPr>
                  <w:tcW w:w="126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Total général</w:t>
                  </w:r>
                </w:p>
              </w:tc>
              <w:tc>
                <w:tcPr>
                  <w:tcW w:w="11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Rappel 2016</w:t>
                  </w:r>
                </w:p>
              </w:tc>
              <w:tc>
                <w:tcPr>
                  <w:tcW w:w="12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Variation en %</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ALLEMAGNE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301,577</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0,005</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54,060</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355,642</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309,600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14,872</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ANGLETERRE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226,807</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72,025</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0,240</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299,071</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236,450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26,484</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BELGIQUE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44,764</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8,500</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25,683</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78,947</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148,090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-46,690</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CHYPRE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76,508</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76,508</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98,100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-22,010</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DANEMARK</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6,972</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1 351,560</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421,088</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1,000</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1 780,620</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1 437,650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23,856</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ESPAGNE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18 582,922</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0,005</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190,283</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835,811</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388,761</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1,929</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0,259</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0,034</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20 000,003</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15 654,300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27,760</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FRANCE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3 722,412</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660,172</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0,005</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1 155,884</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726,050</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18,588</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0,400</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0,562</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6 284,073</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5 574,930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12,720</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GRECE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402,595</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553,923</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0,459</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956,976</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1 057,040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-9,466</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IRLANDE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21,428</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21,428</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37,980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-43,582</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ITALIE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7 031,846</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13,659</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793,620</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1 700,364</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112,881</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0,597</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3,797</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9 656,764</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8 540,530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13,070</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MALTE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18,606</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18,606</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41,550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-55,219</w:t>
                  </w:r>
                </w:p>
              </w:tc>
            </w:tr>
            <w:tr w:rsidR="00611468" w:rsidRPr="00B856CE" w:rsidTr="00736D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PAYS BAS</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1 384,271</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3,473</w:t>
                  </w:r>
                </w:p>
              </w:tc>
              <w:tc>
                <w:tcPr>
                  <w:tcW w:w="962" w:type="dxa"/>
                  <w:tcBorders>
                    <w:top w:val="nil"/>
                    <w:left w:val="nil"/>
                    <w:bottom w:val="single" w:sz="4" w:space="0" w:color="auto"/>
                    <w:right w:val="single" w:sz="4" w:space="0" w:color="auto"/>
                  </w:tcBorders>
                  <w:shd w:val="clear" w:color="auto" w:fill="auto"/>
                  <w:noWrap/>
                  <w:vAlign w:val="bottom"/>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p>
              </w:tc>
              <w:tc>
                <w:tcPr>
                  <w:tcW w:w="1069" w:type="dxa"/>
                  <w:tcBorders>
                    <w:top w:val="nil"/>
                    <w:left w:val="nil"/>
                    <w:bottom w:val="single" w:sz="4" w:space="0" w:color="auto"/>
                    <w:right w:val="single" w:sz="4" w:space="0" w:color="auto"/>
                  </w:tcBorders>
                  <w:shd w:val="clear" w:color="auto" w:fill="auto"/>
                  <w:noWrap/>
                  <w:vAlign w:val="bottom"/>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p>
              </w:tc>
              <w:tc>
                <w:tcPr>
                  <w:tcW w:w="983" w:type="dxa"/>
                  <w:tcBorders>
                    <w:top w:val="nil"/>
                    <w:left w:val="nil"/>
                    <w:bottom w:val="single" w:sz="4" w:space="0" w:color="auto"/>
                    <w:right w:val="single" w:sz="4" w:space="0" w:color="auto"/>
                  </w:tcBorders>
                  <w:shd w:val="clear" w:color="auto" w:fill="auto"/>
                  <w:noWrap/>
                  <w:vAlign w:val="bottom"/>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p>
              </w:tc>
              <w:tc>
                <w:tcPr>
                  <w:tcW w:w="1112" w:type="dxa"/>
                  <w:tcBorders>
                    <w:top w:val="nil"/>
                    <w:left w:val="nil"/>
                    <w:bottom w:val="single" w:sz="4" w:space="0" w:color="auto"/>
                    <w:right w:val="single" w:sz="4" w:space="0" w:color="auto"/>
                  </w:tcBorders>
                  <w:shd w:val="clear" w:color="auto" w:fill="auto"/>
                  <w:noWrap/>
                  <w:vAlign w:val="bottom"/>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1 547,744</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385,720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301,261</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PORTUGAL</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1 106,461</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761,908</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0,800</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5,789</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1 874,958</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1 664,450</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12,647</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SUEDE</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0,042</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0,042</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r>
            <w:tr w:rsidR="00611468" w:rsidRPr="00B856CE" w:rsidTr="00611468">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38"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7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6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69"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3"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12"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61"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76"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611468" w:rsidRPr="00B856CE" w:rsidRDefault="00611468" w:rsidP="00611468">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r>
            <w:tr w:rsidR="00611468" w:rsidRPr="00B856CE" w:rsidTr="00B856CE">
              <w:trPr>
                <w:trHeight w:val="279"/>
              </w:trPr>
              <w:tc>
                <w:tcPr>
                  <w:tcW w:w="145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UNION EUROPEENNE</w:t>
                  </w:r>
                </w:p>
              </w:tc>
              <w:tc>
                <w:tcPr>
                  <w:tcW w:w="1038"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32 810,626</w:t>
                  </w:r>
                </w:p>
              </w:tc>
              <w:tc>
                <w:tcPr>
                  <w:tcW w:w="1013"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682,341</w:t>
                  </w:r>
                </w:p>
              </w:tc>
              <w:tc>
                <w:tcPr>
                  <w:tcW w:w="971"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2 495,468</w:t>
                  </w:r>
                </w:p>
              </w:tc>
              <w:tc>
                <w:tcPr>
                  <w:tcW w:w="1047"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5 279,716</w:t>
                  </w:r>
                </w:p>
              </w:tc>
              <w:tc>
                <w:tcPr>
                  <w:tcW w:w="962"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1 649,580</w:t>
                  </w:r>
                </w:p>
              </w:tc>
              <w:tc>
                <w:tcPr>
                  <w:tcW w:w="1069"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20,757</w:t>
                  </w:r>
                </w:p>
              </w:tc>
              <w:tc>
                <w:tcPr>
                  <w:tcW w:w="983"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2,256</w:t>
                  </w:r>
                </w:p>
              </w:tc>
              <w:tc>
                <w:tcPr>
                  <w:tcW w:w="1112"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10,640</w:t>
                  </w:r>
                </w:p>
              </w:tc>
              <w:tc>
                <w:tcPr>
                  <w:tcW w:w="1261"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42 951,383</w:t>
                  </w:r>
                </w:p>
              </w:tc>
              <w:tc>
                <w:tcPr>
                  <w:tcW w:w="1176"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35 186,400</w:t>
                  </w:r>
                </w:p>
              </w:tc>
              <w:tc>
                <w:tcPr>
                  <w:tcW w:w="1240" w:type="dxa"/>
                  <w:tcBorders>
                    <w:top w:val="nil"/>
                    <w:left w:val="nil"/>
                    <w:bottom w:val="single" w:sz="4" w:space="0" w:color="auto"/>
                    <w:right w:val="single" w:sz="4" w:space="0" w:color="auto"/>
                  </w:tcBorders>
                  <w:shd w:val="clear" w:color="auto" w:fill="DBE5F1" w:themeFill="accent1" w:themeFillTint="33"/>
                  <w:noWrap/>
                  <w:vAlign w:val="bottom"/>
                  <w:hideMark/>
                </w:tcPr>
                <w:p w:rsidR="00611468" w:rsidRPr="00B856CE" w:rsidRDefault="00611468" w:rsidP="00611468">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22,068</w:t>
                  </w:r>
                </w:p>
              </w:tc>
            </w:tr>
          </w:tbl>
          <w:p w:rsidR="00611468" w:rsidRDefault="00611468" w:rsidP="00611468">
            <w:pPr>
              <w:rPr>
                <w:lang w:eastAsia="fr-FR"/>
              </w:rPr>
            </w:pPr>
          </w:p>
          <w:p w:rsidR="00611468" w:rsidRDefault="00611468" w:rsidP="00611468">
            <w:pPr>
              <w:rPr>
                <w:lang w:eastAsia="fr-FR"/>
              </w:rPr>
            </w:pPr>
          </w:p>
          <w:p w:rsidR="00546A7A" w:rsidRDefault="00546A7A" w:rsidP="00611468">
            <w:pPr>
              <w:rPr>
                <w:lang w:eastAsia="fr-FR"/>
              </w:rPr>
            </w:pPr>
          </w:p>
          <w:p w:rsidR="00B856CE" w:rsidRDefault="00B856CE" w:rsidP="00546A7A">
            <w:pPr>
              <w:pStyle w:val="Titre1"/>
              <w:spacing w:before="0" w:line="240" w:lineRule="auto"/>
              <w:rPr>
                <w:rFonts w:asciiTheme="minorHAnsi" w:eastAsiaTheme="minorHAnsi" w:hAnsiTheme="minorHAnsi" w:cstheme="minorBidi"/>
                <w:b w:val="0"/>
                <w:bCs w:val="0"/>
                <w:color w:val="auto"/>
                <w:sz w:val="22"/>
                <w:szCs w:val="22"/>
                <w:lang w:eastAsia="fr-FR"/>
              </w:rPr>
            </w:pPr>
          </w:p>
          <w:p w:rsidR="00B856CE" w:rsidRDefault="00B856CE" w:rsidP="00546A7A">
            <w:pPr>
              <w:pStyle w:val="Titre1"/>
              <w:spacing w:before="0" w:line="240" w:lineRule="auto"/>
              <w:rPr>
                <w:rFonts w:asciiTheme="minorHAnsi" w:eastAsiaTheme="minorHAnsi" w:hAnsiTheme="minorHAnsi" w:cstheme="minorBidi"/>
                <w:b w:val="0"/>
                <w:bCs w:val="0"/>
                <w:color w:val="auto"/>
                <w:sz w:val="22"/>
                <w:szCs w:val="22"/>
                <w:lang w:eastAsia="fr-FR"/>
              </w:rPr>
            </w:pPr>
          </w:p>
          <w:p w:rsidR="00B856CE" w:rsidRDefault="00B856CE" w:rsidP="00546A7A">
            <w:pPr>
              <w:pStyle w:val="Titre1"/>
              <w:spacing w:before="0" w:line="240" w:lineRule="auto"/>
              <w:rPr>
                <w:rFonts w:asciiTheme="minorHAnsi" w:eastAsiaTheme="minorHAnsi" w:hAnsiTheme="minorHAnsi" w:cstheme="minorBidi"/>
                <w:b w:val="0"/>
                <w:bCs w:val="0"/>
                <w:color w:val="auto"/>
                <w:sz w:val="22"/>
                <w:szCs w:val="22"/>
                <w:lang w:eastAsia="fr-FR"/>
              </w:rPr>
            </w:pPr>
          </w:p>
          <w:p w:rsidR="00546A7A" w:rsidRPr="00B856CE" w:rsidRDefault="00546A7A" w:rsidP="00546A7A">
            <w:pPr>
              <w:pStyle w:val="Titre1"/>
              <w:spacing w:before="0" w:line="240" w:lineRule="auto"/>
              <w:rPr>
                <w:rFonts w:ascii="Times New Roman" w:eastAsia="Times New Roman" w:hAnsi="Times New Roman" w:cs="Times New Roman"/>
                <w:sz w:val="24"/>
                <w:szCs w:val="24"/>
                <w:lang w:eastAsia="fr-FR"/>
              </w:rPr>
            </w:pPr>
            <w:bookmarkStart w:id="91" w:name="_Toc509164490"/>
            <w:r w:rsidRPr="00B856CE">
              <w:rPr>
                <w:rFonts w:ascii="Times New Roman" w:eastAsia="Times New Roman" w:hAnsi="Times New Roman" w:cs="Times New Roman"/>
                <w:sz w:val="24"/>
                <w:szCs w:val="24"/>
                <w:lang w:eastAsia="fr-FR"/>
              </w:rPr>
              <w:t xml:space="preserve">Tableau </w:t>
            </w:r>
            <w:r w:rsidR="00B856CE" w:rsidRPr="00B856CE">
              <w:rPr>
                <w:rFonts w:ascii="Times New Roman" w:eastAsia="Times New Roman" w:hAnsi="Times New Roman" w:cs="Times New Roman"/>
                <w:sz w:val="24"/>
                <w:szCs w:val="24"/>
                <w:lang w:eastAsia="fr-FR"/>
              </w:rPr>
              <w:t xml:space="preserve">48 </w:t>
            </w:r>
            <w:r w:rsidRPr="00B856CE">
              <w:rPr>
                <w:rFonts w:ascii="Times New Roman" w:eastAsia="Times New Roman" w:hAnsi="Times New Roman" w:cs="Times New Roman"/>
                <w:sz w:val="24"/>
                <w:szCs w:val="24"/>
                <w:lang w:eastAsia="fr-FR"/>
              </w:rPr>
              <w:t>: quantité totale de produits congelés vers Union européenne (Poids en tonnes, Vce en milliards de Fcfa)</w:t>
            </w:r>
            <w:bookmarkEnd w:id="91"/>
          </w:p>
          <w:p w:rsidR="00546A7A" w:rsidRDefault="00546A7A" w:rsidP="00611468">
            <w:pPr>
              <w:rPr>
                <w:lang w:eastAsia="fr-FR"/>
              </w:rPr>
            </w:pPr>
          </w:p>
          <w:tbl>
            <w:tblPr>
              <w:tblW w:w="14425" w:type="dxa"/>
              <w:tblCellMar>
                <w:left w:w="70" w:type="dxa"/>
                <w:right w:w="70" w:type="dxa"/>
              </w:tblCellMar>
              <w:tblLook w:val="04A0" w:firstRow="1" w:lastRow="0" w:firstColumn="1" w:lastColumn="0" w:noHBand="0" w:noVBand="1"/>
            </w:tblPr>
            <w:tblGrid>
              <w:gridCol w:w="1789"/>
              <w:gridCol w:w="1006"/>
              <w:gridCol w:w="720"/>
              <w:gridCol w:w="790"/>
              <w:gridCol w:w="700"/>
              <w:gridCol w:w="1344"/>
              <w:gridCol w:w="740"/>
              <w:gridCol w:w="994"/>
              <w:gridCol w:w="690"/>
              <w:gridCol w:w="980"/>
              <w:gridCol w:w="690"/>
              <w:gridCol w:w="6"/>
              <w:gridCol w:w="981"/>
              <w:gridCol w:w="865"/>
              <w:gridCol w:w="36"/>
              <w:gridCol w:w="16"/>
              <w:gridCol w:w="36"/>
              <w:gridCol w:w="1093"/>
              <w:gridCol w:w="12"/>
              <w:gridCol w:w="44"/>
              <w:gridCol w:w="36"/>
              <w:gridCol w:w="758"/>
              <w:gridCol w:w="12"/>
              <w:gridCol w:w="51"/>
              <w:gridCol w:w="36"/>
            </w:tblGrid>
            <w:tr w:rsidR="00546A7A" w:rsidRPr="00B856CE" w:rsidTr="00B856CE">
              <w:trPr>
                <w:trHeight w:val="288"/>
              </w:trPr>
              <w:tc>
                <w:tcPr>
                  <w:tcW w:w="1789" w:type="dxa"/>
                  <w:tcBorders>
                    <w:right w:val="single" w:sz="4" w:space="0" w:color="auto"/>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594" w:type="dxa"/>
                  <w:gridSpan w:val="16"/>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CONGELE</w:t>
                  </w:r>
                </w:p>
              </w:tc>
              <w:tc>
                <w:tcPr>
                  <w:tcW w:w="1185" w:type="dxa"/>
                  <w:gridSpan w:val="4"/>
                  <w:tcBorders>
                    <w:left w:val="nil"/>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57" w:type="dxa"/>
                  <w:gridSpan w:val="4"/>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r>
            <w:tr w:rsidR="00546A7A" w:rsidRPr="00B856CE" w:rsidTr="00B856CE">
              <w:trPr>
                <w:gridAfter w:val="1"/>
                <w:wAfter w:w="36" w:type="dxa"/>
                <w:trHeight w:val="288"/>
              </w:trPr>
              <w:tc>
                <w:tcPr>
                  <w:tcW w:w="1789" w:type="dxa"/>
                  <w:tcBorders>
                    <w:top w:val="nil"/>
                    <w:right w:val="single" w:sz="4" w:space="0" w:color="auto"/>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3216"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CRUSTACES</w:t>
                  </w:r>
                </w:p>
              </w:tc>
              <w:tc>
                <w:tcPr>
                  <w:tcW w:w="3768"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MOLLUSQUES CEPHALOPODES</w:t>
                  </w:r>
                </w:p>
              </w:tc>
              <w:tc>
                <w:tcPr>
                  <w:tcW w:w="3574" w:type="dxa"/>
                  <w:gridSpan w:val="7"/>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POISSONS</w:t>
                  </w:r>
                </w:p>
              </w:tc>
              <w:tc>
                <w:tcPr>
                  <w:tcW w:w="1185" w:type="dxa"/>
                  <w:gridSpan w:val="4"/>
                  <w:tcBorders>
                    <w:left w:val="nil"/>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57" w:type="dxa"/>
                  <w:gridSpan w:val="4"/>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r>
            <w:tr w:rsidR="00B856CE" w:rsidRPr="00B856CE" w:rsidTr="00B856CE">
              <w:trPr>
                <w:gridAfter w:val="3"/>
                <w:wAfter w:w="99" w:type="dxa"/>
                <w:trHeight w:val="288"/>
              </w:trPr>
              <w:tc>
                <w:tcPr>
                  <w:tcW w:w="1789" w:type="dxa"/>
                  <w:tcBorders>
                    <w:top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72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Entier</w:t>
                  </w:r>
                </w:p>
              </w:tc>
              <w:tc>
                <w:tcPr>
                  <w:tcW w:w="14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Elaboré</w:t>
                  </w:r>
                </w:p>
              </w:tc>
              <w:tc>
                <w:tcPr>
                  <w:tcW w:w="2084"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Entier</w:t>
                  </w:r>
                </w:p>
              </w:tc>
              <w:tc>
                <w:tcPr>
                  <w:tcW w:w="1684"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Elaboré</w:t>
                  </w:r>
                </w:p>
              </w:tc>
              <w:tc>
                <w:tcPr>
                  <w:tcW w:w="1676"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Entier</w:t>
                  </w:r>
                </w:p>
              </w:tc>
              <w:tc>
                <w:tcPr>
                  <w:tcW w:w="1882"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Elaboré</w:t>
                  </w:r>
                </w:p>
              </w:tc>
              <w:tc>
                <w:tcPr>
                  <w:tcW w:w="1145" w:type="dxa"/>
                  <w:gridSpan w:val="3"/>
                  <w:tcBorders>
                    <w:left w:val="nil"/>
                    <w:bottom w:val="single" w:sz="4" w:space="0" w:color="auto"/>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50" w:type="dxa"/>
                  <w:gridSpan w:val="4"/>
                  <w:tcBorders>
                    <w:bottom w:val="single" w:sz="4" w:space="0" w:color="auto"/>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 xml:space="preserve">PAYS  </w:t>
                  </w:r>
                </w:p>
              </w:tc>
              <w:tc>
                <w:tcPr>
                  <w:tcW w:w="1006"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Poids</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Vce</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Poids</w:t>
                  </w:r>
                </w:p>
              </w:tc>
              <w:tc>
                <w:tcPr>
                  <w:tcW w:w="70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Vce</w:t>
                  </w:r>
                </w:p>
              </w:tc>
              <w:tc>
                <w:tcPr>
                  <w:tcW w:w="1344"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Poids</w:t>
                  </w:r>
                </w:p>
              </w:tc>
              <w:tc>
                <w:tcPr>
                  <w:tcW w:w="74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Vce</w:t>
                  </w:r>
                </w:p>
              </w:tc>
              <w:tc>
                <w:tcPr>
                  <w:tcW w:w="994"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Poids</w:t>
                  </w:r>
                </w:p>
              </w:tc>
              <w:tc>
                <w:tcPr>
                  <w:tcW w:w="69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Vce</w:t>
                  </w:r>
                </w:p>
              </w:tc>
              <w:tc>
                <w:tcPr>
                  <w:tcW w:w="98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Poids</w:t>
                  </w:r>
                </w:p>
              </w:tc>
              <w:tc>
                <w:tcPr>
                  <w:tcW w:w="69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Vce</w:t>
                  </w:r>
                </w:p>
              </w:tc>
              <w:tc>
                <w:tcPr>
                  <w:tcW w:w="987"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Poids</w:t>
                  </w:r>
                </w:p>
              </w:tc>
              <w:tc>
                <w:tcPr>
                  <w:tcW w:w="865"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Vce</w:t>
                  </w:r>
                </w:p>
              </w:tc>
              <w:tc>
                <w:tcPr>
                  <w:tcW w:w="1193" w:type="dxa"/>
                  <w:gridSpan w:val="5"/>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TOTAL POIDS</w:t>
                  </w:r>
                </w:p>
              </w:tc>
              <w:tc>
                <w:tcPr>
                  <w:tcW w:w="850"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TOTAL VCE</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ALLEMAGNE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170,989</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1,179</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9,960</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0,088</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8,521</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0,054</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8,415</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0,029</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23,808</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0,147</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79,884</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0,224</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301,577</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1,720</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ANGLETERRE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57,233</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0,190</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169,574</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0,657</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226,807</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0,847</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BELGIQUE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24,900</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0,015</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19,864</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0,125</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44,764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0,140</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DANEMARK</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6,972</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0,028</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6,972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0,028</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ESPAGNE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3 973,097</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13,330</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84,942</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0,500</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2 718,762</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6,743</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1 037,399</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3,504</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10 545,679</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8,823</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223,043</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0,773</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18 582,922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33,673</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FRANCE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431,433</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1,940</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159,591</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0,640</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296,613</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0,989</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480,535</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1,597</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1 274,093</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1,929</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1 080,147</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3,083</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3 722,412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10,178</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GRECE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114,126</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0,688</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7,823</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0,034</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145,873</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0,421</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128,261</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0,126</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6,512</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0,019</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402,595</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1,288</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ITALIE</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153,718</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0,243</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78,130</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0,236</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2 962,215</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8,510</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1 605,850</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5,180</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1 959,029</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1,881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272,903</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0,797</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7 031,846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16,848</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PAYS BAS</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7,427</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0,011</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106,229</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0,360</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1 200,642</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0,714</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45,972</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0,103</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1 360,271</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1,188</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ind w:firstLineChars="100" w:firstLine="200"/>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PORTUGAL</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191,943</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1,360</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41,540</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0,135</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20,285</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0,054</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832,526</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0,496</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20,167</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0,071</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1 106,461</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2,115</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34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74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94"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65" w:type="dxa"/>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1193" w:type="dxa"/>
                  <w:gridSpan w:val="5"/>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46A7A" w:rsidRPr="00B856CE" w:rsidRDefault="00546A7A" w:rsidP="00546A7A">
                  <w:pPr>
                    <w:spacing w:after="0" w:line="240" w:lineRule="auto"/>
                    <w:jc w:val="center"/>
                    <w:rPr>
                      <w:rFonts w:ascii="Times New Roman" w:eastAsia="Times New Roman" w:hAnsi="Times New Roman" w:cs="Times New Roman"/>
                      <w:color w:val="000000"/>
                      <w:sz w:val="20"/>
                      <w:szCs w:val="20"/>
                      <w:lang w:eastAsia="fr-FR"/>
                    </w:rPr>
                  </w:pPr>
                  <w:r w:rsidRPr="00B856CE">
                    <w:rPr>
                      <w:rFonts w:ascii="Times New Roman" w:eastAsia="Times New Roman" w:hAnsi="Times New Roman" w:cs="Times New Roman"/>
                      <w:color w:val="000000"/>
                      <w:sz w:val="20"/>
                      <w:szCs w:val="20"/>
                      <w:lang w:eastAsia="fr-FR"/>
                    </w:rPr>
                    <w:t> </w:t>
                  </w:r>
                </w:p>
              </w:tc>
            </w:tr>
            <w:tr w:rsidR="00B856CE" w:rsidRPr="00B856CE" w:rsidTr="00B856CE">
              <w:trPr>
                <w:gridAfter w:val="2"/>
                <w:wAfter w:w="87" w:type="dxa"/>
                <w:trHeight w:val="288"/>
              </w:trPr>
              <w:tc>
                <w:tcPr>
                  <w:tcW w:w="1789"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rPr>
                      <w:rFonts w:ascii="Times New Roman" w:eastAsia="Times New Roman" w:hAnsi="Times New Roman" w:cs="Times New Roman"/>
                      <w:b/>
                      <w:bCs/>
                      <w:color w:val="000000"/>
                      <w:sz w:val="20"/>
                      <w:szCs w:val="20"/>
                      <w:lang w:eastAsia="fr-FR"/>
                    </w:rPr>
                  </w:pPr>
                  <w:r w:rsidRPr="00B856CE">
                    <w:rPr>
                      <w:rFonts w:ascii="Times New Roman" w:eastAsia="Times New Roman" w:hAnsi="Times New Roman" w:cs="Times New Roman"/>
                      <w:b/>
                      <w:bCs/>
                      <w:color w:val="000000"/>
                      <w:sz w:val="20"/>
                      <w:szCs w:val="20"/>
                      <w:lang w:eastAsia="fr-FR"/>
                    </w:rPr>
                    <w:t>UNION EUROPEENNE</w:t>
                  </w:r>
                </w:p>
              </w:tc>
              <w:tc>
                <w:tcPr>
                  <w:tcW w:w="1006"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5 099,966</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18,942</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551,560</w:t>
                  </w:r>
                </w:p>
              </w:tc>
              <w:tc>
                <w:tcPr>
                  <w:tcW w:w="70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2,290</w:t>
                  </w:r>
                </w:p>
              </w:tc>
              <w:tc>
                <w:tcPr>
                  <w:tcW w:w="1344"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6 265,471</w:t>
                  </w:r>
                </w:p>
              </w:tc>
              <w:tc>
                <w:tcPr>
                  <w:tcW w:w="74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17,158</w:t>
                  </w:r>
                </w:p>
              </w:tc>
              <w:tc>
                <w:tcPr>
                  <w:tcW w:w="994"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3 132,199</w:t>
                  </w:r>
                </w:p>
              </w:tc>
              <w:tc>
                <w:tcPr>
                  <w:tcW w:w="69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10,309</w:t>
                  </w:r>
                </w:p>
              </w:tc>
              <w:tc>
                <w:tcPr>
                  <w:tcW w:w="98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795AB2" w:rsidRDefault="00546A7A" w:rsidP="00546A7A">
                  <w:pPr>
                    <w:spacing w:after="0" w:line="240" w:lineRule="auto"/>
                    <w:jc w:val="center"/>
                    <w:rPr>
                      <w:rFonts w:ascii="Times New Roman" w:eastAsia="Times New Roman" w:hAnsi="Times New Roman" w:cs="Times New Roman"/>
                      <w:b/>
                      <w:color w:val="000000"/>
                      <w:sz w:val="18"/>
                      <w:szCs w:val="18"/>
                      <w:lang w:eastAsia="fr-FR"/>
                    </w:rPr>
                  </w:pPr>
                  <w:r w:rsidRPr="00795AB2">
                    <w:rPr>
                      <w:rFonts w:ascii="Times New Roman" w:eastAsia="Times New Roman" w:hAnsi="Times New Roman" w:cs="Times New Roman"/>
                      <w:b/>
                      <w:color w:val="000000"/>
                      <w:sz w:val="18"/>
                      <w:szCs w:val="18"/>
                      <w:lang w:eastAsia="fr-FR"/>
                    </w:rPr>
                    <w:t>15 988,938</w:t>
                  </w:r>
                </w:p>
              </w:tc>
              <w:tc>
                <w:tcPr>
                  <w:tcW w:w="690"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14,130</w:t>
                  </w:r>
                </w:p>
              </w:tc>
              <w:tc>
                <w:tcPr>
                  <w:tcW w:w="987"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1 748,491</w:t>
                  </w:r>
                </w:p>
              </w:tc>
              <w:tc>
                <w:tcPr>
                  <w:tcW w:w="865" w:type="dxa"/>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5,195</w:t>
                  </w:r>
                </w:p>
              </w:tc>
              <w:tc>
                <w:tcPr>
                  <w:tcW w:w="1193" w:type="dxa"/>
                  <w:gridSpan w:val="5"/>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32 786,626</w:t>
                  </w:r>
                </w:p>
              </w:tc>
              <w:tc>
                <w:tcPr>
                  <w:tcW w:w="850"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546A7A" w:rsidRPr="00B856CE" w:rsidRDefault="00546A7A" w:rsidP="00546A7A">
                  <w:pPr>
                    <w:spacing w:after="0" w:line="240" w:lineRule="auto"/>
                    <w:jc w:val="center"/>
                    <w:rPr>
                      <w:rFonts w:ascii="Times New Roman" w:eastAsia="Times New Roman" w:hAnsi="Times New Roman" w:cs="Times New Roman"/>
                      <w:b/>
                      <w:color w:val="000000"/>
                      <w:sz w:val="20"/>
                      <w:szCs w:val="20"/>
                      <w:lang w:eastAsia="fr-FR"/>
                    </w:rPr>
                  </w:pPr>
                  <w:r w:rsidRPr="00B856CE">
                    <w:rPr>
                      <w:rFonts w:ascii="Times New Roman" w:eastAsia="Times New Roman" w:hAnsi="Times New Roman" w:cs="Times New Roman"/>
                      <w:b/>
                      <w:color w:val="000000"/>
                      <w:sz w:val="20"/>
                      <w:szCs w:val="20"/>
                      <w:lang w:eastAsia="fr-FR"/>
                    </w:rPr>
                    <w:t>68,025</w:t>
                  </w:r>
                </w:p>
              </w:tc>
            </w:tr>
          </w:tbl>
          <w:p w:rsidR="00546A7A" w:rsidRDefault="00546A7A" w:rsidP="00611468">
            <w:pPr>
              <w:rPr>
                <w:lang w:eastAsia="fr-FR"/>
              </w:rPr>
            </w:pPr>
          </w:p>
          <w:p w:rsidR="00546A7A" w:rsidRDefault="00546A7A" w:rsidP="00611468">
            <w:pPr>
              <w:rPr>
                <w:lang w:eastAsia="fr-FR"/>
              </w:rPr>
            </w:pPr>
          </w:p>
          <w:p w:rsidR="004A2228" w:rsidRDefault="004A2228" w:rsidP="00611468">
            <w:pPr>
              <w:rPr>
                <w:lang w:eastAsia="fr-FR"/>
              </w:rPr>
            </w:pPr>
          </w:p>
          <w:p w:rsidR="004A2228" w:rsidRDefault="004A2228" w:rsidP="00611468">
            <w:pPr>
              <w:rPr>
                <w:lang w:eastAsia="fr-FR"/>
              </w:rPr>
            </w:pPr>
          </w:p>
          <w:p w:rsidR="004A2228" w:rsidRDefault="004A2228" w:rsidP="00611468">
            <w:pPr>
              <w:rPr>
                <w:lang w:eastAsia="fr-FR"/>
              </w:rPr>
            </w:pPr>
          </w:p>
          <w:p w:rsidR="00884B31" w:rsidRDefault="00884B31" w:rsidP="00611468">
            <w:pPr>
              <w:rPr>
                <w:lang w:eastAsia="fr-FR"/>
              </w:rPr>
            </w:pPr>
          </w:p>
          <w:p w:rsidR="00655F51" w:rsidRPr="00884B31" w:rsidRDefault="00655F51" w:rsidP="00655F51">
            <w:pPr>
              <w:pStyle w:val="Titre1"/>
              <w:spacing w:before="0" w:line="240" w:lineRule="auto"/>
              <w:rPr>
                <w:rFonts w:ascii="Times New Roman" w:eastAsia="Times New Roman" w:hAnsi="Times New Roman" w:cs="Times New Roman"/>
                <w:sz w:val="24"/>
                <w:szCs w:val="24"/>
                <w:lang w:eastAsia="fr-FR"/>
              </w:rPr>
            </w:pPr>
            <w:bookmarkStart w:id="92" w:name="_Toc509164491"/>
            <w:r w:rsidRPr="00884B31">
              <w:rPr>
                <w:rFonts w:ascii="Times New Roman" w:eastAsia="Times New Roman" w:hAnsi="Times New Roman" w:cs="Times New Roman"/>
                <w:sz w:val="24"/>
                <w:szCs w:val="24"/>
                <w:lang w:eastAsia="fr-FR"/>
              </w:rPr>
              <w:lastRenderedPageBreak/>
              <w:t xml:space="preserve">Tableau </w:t>
            </w:r>
            <w:r w:rsidR="00884B31" w:rsidRPr="00884B31">
              <w:rPr>
                <w:rFonts w:ascii="Times New Roman" w:eastAsia="Times New Roman" w:hAnsi="Times New Roman" w:cs="Times New Roman"/>
                <w:sz w:val="24"/>
                <w:szCs w:val="24"/>
                <w:lang w:eastAsia="fr-FR"/>
              </w:rPr>
              <w:t xml:space="preserve">49 : </w:t>
            </w:r>
            <w:r w:rsidRPr="00884B31">
              <w:rPr>
                <w:rFonts w:ascii="Times New Roman" w:eastAsia="Times New Roman" w:hAnsi="Times New Roman" w:cs="Times New Roman"/>
                <w:sz w:val="24"/>
                <w:szCs w:val="24"/>
                <w:lang w:eastAsia="fr-FR"/>
              </w:rPr>
              <w:t xml:space="preserve"> quantité totale de produits frais vers Union européenne (Poids en tonnes, Vce en milliards de Fcfa)</w:t>
            </w:r>
            <w:bookmarkEnd w:id="92"/>
          </w:p>
          <w:p w:rsidR="00611468" w:rsidRPr="00611468" w:rsidRDefault="00611468" w:rsidP="00611468">
            <w:pPr>
              <w:rPr>
                <w:lang w:eastAsia="fr-FR"/>
              </w:rPr>
            </w:pPr>
          </w:p>
        </w:tc>
        <w:tc>
          <w:tcPr>
            <w:tcW w:w="850"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993"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718"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323"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284"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r>
      <w:tr w:rsidR="002762A6" w:rsidRPr="004A2228" w:rsidTr="00884B31">
        <w:trPr>
          <w:gridAfter w:val="6"/>
          <w:wAfter w:w="6298" w:type="dxa"/>
          <w:trHeight w:val="288"/>
        </w:trPr>
        <w:tc>
          <w:tcPr>
            <w:tcW w:w="1716" w:type="dxa"/>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sz w:val="20"/>
                <w:szCs w:val="20"/>
                <w:lang w:eastAsia="fr-FR"/>
              </w:rPr>
            </w:pPr>
          </w:p>
        </w:tc>
        <w:tc>
          <w:tcPr>
            <w:tcW w:w="1175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FRAIS</w:t>
            </w:r>
          </w:p>
        </w:tc>
        <w:tc>
          <w:tcPr>
            <w:tcW w:w="974" w:type="dxa"/>
            <w:gridSpan w:val="3"/>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color w:val="000000"/>
                <w:sz w:val="20"/>
                <w:szCs w:val="20"/>
                <w:lang w:eastAsia="fr-FR"/>
              </w:rPr>
            </w:pPr>
          </w:p>
        </w:tc>
        <w:tc>
          <w:tcPr>
            <w:tcW w:w="812" w:type="dxa"/>
            <w:gridSpan w:val="2"/>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sz w:val="20"/>
                <w:szCs w:val="20"/>
                <w:lang w:eastAsia="fr-FR"/>
              </w:rPr>
            </w:pPr>
          </w:p>
        </w:tc>
      </w:tr>
      <w:tr w:rsidR="002762A6" w:rsidRPr="004A2228" w:rsidTr="00884B31">
        <w:trPr>
          <w:gridAfter w:val="6"/>
          <w:wAfter w:w="6298" w:type="dxa"/>
          <w:trHeight w:val="288"/>
        </w:trPr>
        <w:tc>
          <w:tcPr>
            <w:tcW w:w="1716" w:type="dxa"/>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sz w:val="20"/>
                <w:szCs w:val="20"/>
                <w:lang w:eastAsia="fr-FR"/>
              </w:rPr>
            </w:pPr>
          </w:p>
        </w:tc>
        <w:tc>
          <w:tcPr>
            <w:tcW w:w="3005" w:type="dxa"/>
            <w:gridSpan w:val="4"/>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Crustacés</w:t>
            </w:r>
          </w:p>
        </w:tc>
        <w:tc>
          <w:tcPr>
            <w:tcW w:w="180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4A2228">
            <w:pPr>
              <w:spacing w:after="0" w:line="240" w:lineRule="auto"/>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Echinodermes</w:t>
            </w:r>
          </w:p>
        </w:tc>
        <w:tc>
          <w:tcPr>
            <w:tcW w:w="3300" w:type="dxa"/>
            <w:gridSpan w:val="6"/>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Mollusques céphalopodes</w:t>
            </w:r>
          </w:p>
        </w:tc>
        <w:tc>
          <w:tcPr>
            <w:tcW w:w="3647" w:type="dxa"/>
            <w:gridSpan w:val="7"/>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Poissons</w:t>
            </w:r>
          </w:p>
        </w:tc>
        <w:tc>
          <w:tcPr>
            <w:tcW w:w="974" w:type="dxa"/>
            <w:gridSpan w:val="3"/>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color w:val="000000"/>
                <w:sz w:val="20"/>
                <w:szCs w:val="20"/>
                <w:lang w:eastAsia="fr-FR"/>
              </w:rPr>
            </w:pPr>
          </w:p>
        </w:tc>
        <w:tc>
          <w:tcPr>
            <w:tcW w:w="812" w:type="dxa"/>
            <w:gridSpan w:val="2"/>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sz w:val="20"/>
                <w:szCs w:val="20"/>
                <w:lang w:eastAsia="fr-FR"/>
              </w:rPr>
            </w:pPr>
          </w:p>
        </w:tc>
      </w:tr>
      <w:tr w:rsidR="00884B31" w:rsidRPr="004A2228" w:rsidTr="00884B31">
        <w:trPr>
          <w:gridAfter w:val="6"/>
          <w:wAfter w:w="6298" w:type="dxa"/>
          <w:trHeight w:val="288"/>
        </w:trPr>
        <w:tc>
          <w:tcPr>
            <w:tcW w:w="1716" w:type="dxa"/>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sz w:val="20"/>
                <w:szCs w:val="20"/>
                <w:lang w:eastAsia="fr-FR"/>
              </w:rPr>
            </w:pPr>
          </w:p>
        </w:tc>
        <w:tc>
          <w:tcPr>
            <w:tcW w:w="1655"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Entier</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Elaboré</w:t>
            </w:r>
          </w:p>
        </w:tc>
        <w:tc>
          <w:tcPr>
            <w:tcW w:w="180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Entier</w:t>
            </w:r>
          </w:p>
        </w:tc>
        <w:tc>
          <w:tcPr>
            <w:tcW w:w="199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Entier</w:t>
            </w:r>
          </w:p>
        </w:tc>
        <w:tc>
          <w:tcPr>
            <w:tcW w:w="131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Elaboré</w:t>
            </w:r>
          </w:p>
        </w:tc>
        <w:tc>
          <w:tcPr>
            <w:tcW w:w="1848"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Entier</w:t>
            </w:r>
          </w:p>
        </w:tc>
        <w:tc>
          <w:tcPr>
            <w:tcW w:w="1799"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2762A6" w:rsidRPr="00884B31" w:rsidRDefault="002762A6"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Elaboré</w:t>
            </w:r>
          </w:p>
        </w:tc>
        <w:tc>
          <w:tcPr>
            <w:tcW w:w="974" w:type="dxa"/>
            <w:gridSpan w:val="3"/>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b/>
                <w:bCs/>
                <w:color w:val="000000"/>
                <w:sz w:val="20"/>
                <w:szCs w:val="20"/>
                <w:lang w:eastAsia="fr-FR"/>
              </w:rPr>
            </w:pPr>
          </w:p>
        </w:tc>
        <w:tc>
          <w:tcPr>
            <w:tcW w:w="812" w:type="dxa"/>
            <w:gridSpan w:val="2"/>
            <w:tcBorders>
              <w:top w:val="nil"/>
              <w:left w:val="nil"/>
              <w:bottom w:val="nil"/>
              <w:right w:val="nil"/>
            </w:tcBorders>
            <w:shd w:val="clear" w:color="auto" w:fill="auto"/>
            <w:noWrap/>
            <w:vAlign w:val="bottom"/>
            <w:hideMark/>
          </w:tcPr>
          <w:p w:rsidR="002762A6" w:rsidRPr="00884B31" w:rsidRDefault="002762A6" w:rsidP="004A2228">
            <w:pPr>
              <w:spacing w:after="0" w:line="240" w:lineRule="auto"/>
              <w:rPr>
                <w:rFonts w:ascii="Times New Roman" w:eastAsia="Times New Roman" w:hAnsi="Times New Roman" w:cs="Times New Roman"/>
                <w:sz w:val="20"/>
                <w:szCs w:val="20"/>
                <w:lang w:eastAsia="fr-FR"/>
              </w:rPr>
            </w:pPr>
          </w:p>
        </w:tc>
      </w:tr>
      <w:tr w:rsidR="00884B31" w:rsidRPr="004A2228" w:rsidTr="00884B31">
        <w:trPr>
          <w:gridAfter w:val="7"/>
          <w:wAfter w:w="6306" w:type="dxa"/>
          <w:trHeight w:val="288"/>
        </w:trPr>
        <w:tc>
          <w:tcPr>
            <w:tcW w:w="17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A2228" w:rsidRPr="00884B31" w:rsidRDefault="004A2228" w:rsidP="004A2228">
            <w:pPr>
              <w:spacing w:after="0" w:line="240" w:lineRule="auto"/>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Pays</w:t>
            </w:r>
          </w:p>
        </w:tc>
        <w:tc>
          <w:tcPr>
            <w:tcW w:w="865"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63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1216"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7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105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1009"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Poids</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Vce</w:t>
            </w:r>
          </w:p>
        </w:tc>
        <w:tc>
          <w:tcPr>
            <w:tcW w:w="97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Total Poids</w:t>
            </w:r>
          </w:p>
        </w:tc>
        <w:tc>
          <w:tcPr>
            <w:tcW w:w="812"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Total Vce</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 </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ALLEMAGNE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1,271</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0,008</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1,378</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51,058</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0,182</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0,353</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52,790</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0,190</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ANGLETERRE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0,794</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0,004</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0,378</w:t>
            </w: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0,043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70,755</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0,253</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0,054</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0,0002</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71,230</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0,255</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BELGIQUE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0,008</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0,0001</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23,940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0,088</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1,734</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0,009</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25,675</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0,097</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CHYPRE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0,040</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0,0003</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3,564</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0,014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72,895</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0,366</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0,008</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76,468</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0,380</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ESPAGNE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0,784</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0,004</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0,287</w:t>
            </w: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0,001</w:t>
            </w: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11,441</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0,050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820,172</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2,581</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3,127</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0,017</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835,027</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2,649</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FRANCE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0,306</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2,374</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5,191</w:t>
            </w: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0,041</w:t>
            </w: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614,060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2,827</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533,954</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3,013</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1 155,578</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5,893</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GRECE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0,640</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0,003</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16,027</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0,079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536,319</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3,123</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0,938</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0,004</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553,284</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3,206</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IRLANDE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21,361</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0,179</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0,067</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21,428</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0,179</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ITALIE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0,894</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0,008</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0,328</w:t>
            </w: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51,211</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0,250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12,428</w:t>
            </w: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0,064</w:t>
            </w: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1 079,076</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4,767</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556,427</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2,657</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1 699,470</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7,740</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MALTE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0,025</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0,00006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18,551</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0,067</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0,031</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0,00012</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18,606</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0,067</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PAYS BAS</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0,00002</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3,472</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0,016</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3,472</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0,016</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PORTUGAL</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2,430</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0,015</w:t>
            </w: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0,122</w:t>
            </w: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0,001</w:t>
            </w: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0,471</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758,530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4,530</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0,355</w:t>
            </w: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0,002</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759,478</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4,535</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A2228" w:rsidRPr="00884B31" w:rsidRDefault="004A2228" w:rsidP="004A2228">
            <w:pPr>
              <w:spacing w:after="0" w:line="240" w:lineRule="auto"/>
              <w:ind w:firstLineChars="100" w:firstLine="200"/>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SUEDE</w:t>
            </w:r>
          </w:p>
        </w:tc>
        <w:tc>
          <w:tcPr>
            <w:tcW w:w="865"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63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16"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5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105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0,042</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0,00013</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790" w:type="dxa"/>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p>
        </w:tc>
        <w:tc>
          <w:tcPr>
            <w:tcW w:w="974" w:type="dxa"/>
            <w:gridSpan w:val="3"/>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0,042</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A2228" w:rsidRPr="00884B31" w:rsidRDefault="004A2228" w:rsidP="002762A6">
            <w:pPr>
              <w:spacing w:after="0" w:line="240" w:lineRule="auto"/>
              <w:jc w:val="center"/>
              <w:rPr>
                <w:rFonts w:ascii="Times New Roman" w:eastAsia="Times New Roman" w:hAnsi="Times New Roman" w:cs="Times New Roman"/>
                <w:color w:val="000000"/>
                <w:sz w:val="20"/>
                <w:szCs w:val="20"/>
                <w:lang w:eastAsia="fr-FR"/>
              </w:rPr>
            </w:pPr>
            <w:r w:rsidRPr="00884B31">
              <w:rPr>
                <w:rFonts w:ascii="Times New Roman" w:eastAsia="Times New Roman" w:hAnsi="Times New Roman" w:cs="Times New Roman"/>
                <w:color w:val="000000"/>
                <w:sz w:val="20"/>
                <w:szCs w:val="20"/>
                <w:lang w:eastAsia="fr-FR"/>
              </w:rPr>
              <w:t>0,00013</w:t>
            </w: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A2228" w:rsidRPr="00884B31" w:rsidRDefault="004A2228" w:rsidP="004A2228">
            <w:pPr>
              <w:spacing w:after="0" w:line="240" w:lineRule="auto"/>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 </w:t>
            </w:r>
          </w:p>
        </w:tc>
        <w:tc>
          <w:tcPr>
            <w:tcW w:w="865"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63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1216"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7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105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1009"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974"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c>
          <w:tcPr>
            <w:tcW w:w="81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p>
        </w:tc>
      </w:tr>
      <w:tr w:rsidR="00884B31" w:rsidRPr="004A2228" w:rsidTr="00884B31">
        <w:trPr>
          <w:gridAfter w:val="7"/>
          <w:wAfter w:w="6306" w:type="dxa"/>
          <w:trHeight w:val="288"/>
        </w:trPr>
        <w:tc>
          <w:tcPr>
            <w:tcW w:w="171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A2228" w:rsidRPr="00884B31" w:rsidRDefault="004A2228" w:rsidP="004A2228">
            <w:pPr>
              <w:spacing w:after="0" w:line="240" w:lineRule="auto"/>
              <w:rPr>
                <w:rFonts w:ascii="Times New Roman" w:eastAsia="Times New Roman" w:hAnsi="Times New Roman" w:cs="Times New Roman"/>
                <w:b/>
                <w:bCs/>
                <w:color w:val="000000"/>
                <w:sz w:val="20"/>
                <w:szCs w:val="20"/>
                <w:lang w:eastAsia="fr-FR"/>
              </w:rPr>
            </w:pPr>
            <w:r w:rsidRPr="00884B31">
              <w:rPr>
                <w:rFonts w:ascii="Times New Roman" w:eastAsia="Times New Roman" w:hAnsi="Times New Roman" w:cs="Times New Roman"/>
                <w:b/>
                <w:bCs/>
                <w:color w:val="000000"/>
                <w:sz w:val="20"/>
                <w:szCs w:val="20"/>
                <w:lang w:eastAsia="fr-FR"/>
              </w:rPr>
              <w:t>Total</w:t>
            </w:r>
          </w:p>
        </w:tc>
        <w:tc>
          <w:tcPr>
            <w:tcW w:w="865"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7,168</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0,045</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0,787</w:t>
            </w:r>
          </w:p>
        </w:tc>
        <w:tc>
          <w:tcPr>
            <w:tcW w:w="63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0,004</w:t>
            </w:r>
          </w:p>
        </w:tc>
        <w:tc>
          <w:tcPr>
            <w:tcW w:w="1216"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0,328</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0,002</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86,533</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0,414</w:t>
            </w:r>
          </w:p>
        </w:tc>
        <w:tc>
          <w:tcPr>
            <w:tcW w:w="72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17,619</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0,105</w:t>
            </w:r>
          </w:p>
        </w:tc>
        <w:tc>
          <w:tcPr>
            <w:tcW w:w="105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4 070,232</w:t>
            </w:r>
          </w:p>
        </w:tc>
        <w:tc>
          <w:tcPr>
            <w:tcW w:w="79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18,979</w:t>
            </w:r>
          </w:p>
        </w:tc>
        <w:tc>
          <w:tcPr>
            <w:tcW w:w="1009"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1 097,049</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5,704</w:t>
            </w:r>
          </w:p>
        </w:tc>
        <w:tc>
          <w:tcPr>
            <w:tcW w:w="974"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5 272,547</w:t>
            </w:r>
          </w:p>
        </w:tc>
        <w:tc>
          <w:tcPr>
            <w:tcW w:w="81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4A2228" w:rsidRPr="00884B31" w:rsidRDefault="004A2228" w:rsidP="002762A6">
            <w:pPr>
              <w:spacing w:after="0" w:line="240" w:lineRule="auto"/>
              <w:jc w:val="center"/>
              <w:rPr>
                <w:rFonts w:ascii="Times New Roman" w:eastAsia="Times New Roman" w:hAnsi="Times New Roman" w:cs="Times New Roman"/>
                <w:b/>
                <w:color w:val="000000"/>
                <w:sz w:val="20"/>
                <w:szCs w:val="20"/>
                <w:lang w:eastAsia="fr-FR"/>
              </w:rPr>
            </w:pPr>
            <w:r w:rsidRPr="00884B31">
              <w:rPr>
                <w:rFonts w:ascii="Times New Roman" w:eastAsia="Times New Roman" w:hAnsi="Times New Roman" w:cs="Times New Roman"/>
                <w:b/>
                <w:color w:val="000000"/>
                <w:sz w:val="20"/>
                <w:szCs w:val="20"/>
                <w:lang w:eastAsia="fr-FR"/>
              </w:rPr>
              <w:t>25,207</w:t>
            </w:r>
          </w:p>
        </w:tc>
      </w:tr>
    </w:tbl>
    <w:p w:rsidR="003D0BF1" w:rsidRDefault="003D0BF1" w:rsidP="00204B2C">
      <w:pPr>
        <w:rPr>
          <w:b/>
        </w:rPr>
      </w:pPr>
    </w:p>
    <w:p w:rsidR="00655F51" w:rsidRDefault="00655F51" w:rsidP="00204B2C">
      <w:pPr>
        <w:rPr>
          <w:b/>
        </w:rPr>
      </w:pPr>
    </w:p>
    <w:p w:rsidR="004B2ACC" w:rsidRDefault="004B2ACC" w:rsidP="00204B2C">
      <w:pPr>
        <w:rPr>
          <w:b/>
        </w:rPr>
      </w:pPr>
    </w:p>
    <w:p w:rsidR="004B2ACC" w:rsidRDefault="004B2ACC" w:rsidP="00204B2C">
      <w:pPr>
        <w:rPr>
          <w:b/>
        </w:rPr>
      </w:pPr>
    </w:p>
    <w:p w:rsidR="004B2ACC" w:rsidRPr="00F24E7F" w:rsidRDefault="004B2ACC" w:rsidP="004B2ACC">
      <w:pPr>
        <w:pStyle w:val="Titre1"/>
        <w:spacing w:before="0" w:line="240" w:lineRule="auto"/>
        <w:rPr>
          <w:rFonts w:ascii="Times New Roman" w:eastAsia="Times New Roman" w:hAnsi="Times New Roman" w:cs="Times New Roman"/>
          <w:sz w:val="24"/>
          <w:szCs w:val="24"/>
          <w:lang w:eastAsia="fr-FR"/>
        </w:rPr>
      </w:pPr>
      <w:bookmarkStart w:id="93" w:name="_Toc509164492"/>
      <w:r w:rsidRPr="00F24E7F">
        <w:rPr>
          <w:rFonts w:ascii="Times New Roman" w:eastAsia="Times New Roman" w:hAnsi="Times New Roman" w:cs="Times New Roman"/>
          <w:sz w:val="24"/>
          <w:szCs w:val="24"/>
          <w:lang w:eastAsia="fr-FR"/>
        </w:rPr>
        <w:lastRenderedPageBreak/>
        <w:t xml:space="preserve">Tableau </w:t>
      </w:r>
      <w:r w:rsidR="00F24E7F" w:rsidRPr="00F24E7F">
        <w:rPr>
          <w:rFonts w:ascii="Times New Roman" w:eastAsia="Times New Roman" w:hAnsi="Times New Roman" w:cs="Times New Roman"/>
          <w:sz w:val="24"/>
          <w:szCs w:val="24"/>
          <w:lang w:eastAsia="fr-FR"/>
        </w:rPr>
        <w:t xml:space="preserve">50 </w:t>
      </w:r>
      <w:r w:rsidRPr="00F24E7F">
        <w:rPr>
          <w:rFonts w:ascii="Times New Roman" w:eastAsia="Times New Roman" w:hAnsi="Times New Roman" w:cs="Times New Roman"/>
          <w:sz w:val="24"/>
          <w:szCs w:val="24"/>
          <w:lang w:eastAsia="fr-FR"/>
        </w:rPr>
        <w:t xml:space="preserve">: quantité totale de produits transformés vers </w:t>
      </w:r>
      <w:r w:rsidR="004945DD" w:rsidRPr="00F24E7F">
        <w:rPr>
          <w:rFonts w:ascii="Times New Roman" w:eastAsia="Times New Roman" w:hAnsi="Times New Roman" w:cs="Times New Roman"/>
          <w:sz w:val="24"/>
          <w:szCs w:val="24"/>
          <w:lang w:eastAsia="fr-FR"/>
        </w:rPr>
        <w:t xml:space="preserve">Union européenne </w:t>
      </w:r>
      <w:r w:rsidRPr="00F24E7F">
        <w:rPr>
          <w:rFonts w:ascii="Times New Roman" w:eastAsia="Times New Roman" w:hAnsi="Times New Roman" w:cs="Times New Roman"/>
          <w:sz w:val="24"/>
          <w:szCs w:val="24"/>
          <w:lang w:eastAsia="fr-FR"/>
        </w:rPr>
        <w:t>(Poids en tonnes, Vce en milliards de Fcfa)</w:t>
      </w:r>
      <w:bookmarkEnd w:id="93"/>
    </w:p>
    <w:p w:rsidR="004B2ACC" w:rsidRPr="004B2ACC" w:rsidRDefault="004B2ACC" w:rsidP="004B2ACC">
      <w:pPr>
        <w:rPr>
          <w:lang w:eastAsia="fr-FR"/>
        </w:rPr>
      </w:pPr>
    </w:p>
    <w:tbl>
      <w:tblPr>
        <w:tblW w:w="14803" w:type="dxa"/>
        <w:tblInd w:w="70" w:type="dxa"/>
        <w:tblCellMar>
          <w:left w:w="70" w:type="dxa"/>
          <w:right w:w="70" w:type="dxa"/>
        </w:tblCellMar>
        <w:tblLook w:val="04A0" w:firstRow="1" w:lastRow="0" w:firstColumn="1" w:lastColumn="0" w:noHBand="0" w:noVBand="1"/>
      </w:tblPr>
      <w:tblGrid>
        <w:gridCol w:w="2280"/>
        <w:gridCol w:w="1013"/>
        <w:gridCol w:w="800"/>
        <w:gridCol w:w="1010"/>
        <w:gridCol w:w="880"/>
        <w:gridCol w:w="940"/>
        <w:gridCol w:w="800"/>
        <w:gridCol w:w="800"/>
        <w:gridCol w:w="860"/>
        <w:gridCol w:w="680"/>
        <w:gridCol w:w="800"/>
        <w:gridCol w:w="940"/>
        <w:gridCol w:w="980"/>
        <w:gridCol w:w="1060"/>
        <w:gridCol w:w="960"/>
      </w:tblGrid>
      <w:tr w:rsidR="001011FE" w:rsidRPr="001011FE" w:rsidTr="001011FE">
        <w:trPr>
          <w:trHeight w:val="288"/>
        </w:trPr>
        <w:tc>
          <w:tcPr>
            <w:tcW w:w="2280" w:type="dxa"/>
            <w:tcBorders>
              <w:top w:val="nil"/>
              <w:left w:val="nil"/>
              <w:bottom w:val="nil"/>
              <w:right w:val="nil"/>
            </w:tcBorders>
            <w:shd w:val="clear" w:color="auto" w:fill="auto"/>
            <w:noWrap/>
            <w:vAlign w:val="bottom"/>
            <w:hideMark/>
          </w:tcPr>
          <w:p w:rsidR="001011FE" w:rsidRPr="001011FE" w:rsidRDefault="001011FE" w:rsidP="004B2ACC">
            <w:pPr>
              <w:spacing w:after="0" w:line="240" w:lineRule="auto"/>
              <w:rPr>
                <w:rFonts w:ascii="Times New Roman" w:eastAsia="Times New Roman" w:hAnsi="Times New Roman" w:cs="Times New Roman"/>
                <w:sz w:val="20"/>
                <w:szCs w:val="20"/>
                <w:lang w:eastAsia="fr-FR"/>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011FE" w:rsidRPr="001011FE" w:rsidRDefault="001011FE"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CONSERVES</w:t>
            </w:r>
          </w:p>
          <w:p w:rsidR="001011FE" w:rsidRPr="001011FE" w:rsidRDefault="001011FE" w:rsidP="004B2ACC">
            <w:pPr>
              <w:spacing w:after="0" w:line="240" w:lineRule="auto"/>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 </w:t>
            </w:r>
          </w:p>
        </w:tc>
        <w:tc>
          <w:tcPr>
            <w:tcW w:w="189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011FE" w:rsidRPr="001011FE" w:rsidRDefault="001011FE"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FARINE</w:t>
            </w:r>
          </w:p>
          <w:p w:rsidR="001011FE" w:rsidRPr="001011FE" w:rsidRDefault="001011FE" w:rsidP="004B2ACC">
            <w:pPr>
              <w:spacing w:after="0" w:line="240" w:lineRule="auto"/>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 </w:t>
            </w:r>
          </w:p>
        </w:tc>
        <w:tc>
          <w:tcPr>
            <w:tcW w:w="174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011FE" w:rsidRPr="001011FE" w:rsidRDefault="001011FE"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HUILE</w:t>
            </w:r>
          </w:p>
          <w:p w:rsidR="001011FE" w:rsidRPr="001011FE" w:rsidRDefault="001011FE" w:rsidP="004B2ACC">
            <w:pPr>
              <w:spacing w:after="0" w:line="240" w:lineRule="auto"/>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 </w:t>
            </w:r>
          </w:p>
        </w:tc>
        <w:tc>
          <w:tcPr>
            <w:tcW w:w="166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011FE" w:rsidRPr="001011FE" w:rsidRDefault="001011FE"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SALE SECHE</w:t>
            </w:r>
          </w:p>
          <w:p w:rsidR="001011FE" w:rsidRPr="001011FE" w:rsidRDefault="001011FE" w:rsidP="004B2ACC">
            <w:pPr>
              <w:spacing w:after="0" w:line="240" w:lineRule="auto"/>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 </w:t>
            </w:r>
          </w:p>
        </w:tc>
        <w:tc>
          <w:tcPr>
            <w:tcW w:w="148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011FE" w:rsidRPr="001011FE" w:rsidRDefault="001011FE"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SECHE</w:t>
            </w:r>
          </w:p>
          <w:p w:rsidR="001011FE" w:rsidRPr="001011FE" w:rsidRDefault="001011FE" w:rsidP="004B2ACC">
            <w:pPr>
              <w:spacing w:after="0" w:line="240" w:lineRule="auto"/>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 </w:t>
            </w:r>
          </w:p>
        </w:tc>
        <w:tc>
          <w:tcPr>
            <w:tcW w:w="192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011FE" w:rsidRPr="001011FE" w:rsidRDefault="001011FE"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VIVANT</w:t>
            </w:r>
          </w:p>
          <w:p w:rsidR="001011FE" w:rsidRPr="001011FE" w:rsidRDefault="001011FE" w:rsidP="004B2ACC">
            <w:pPr>
              <w:spacing w:after="0" w:line="240" w:lineRule="auto"/>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 </w:t>
            </w:r>
          </w:p>
        </w:tc>
        <w:tc>
          <w:tcPr>
            <w:tcW w:w="1060" w:type="dxa"/>
            <w:tcBorders>
              <w:top w:val="nil"/>
              <w:left w:val="nil"/>
              <w:bottom w:val="nil"/>
              <w:right w:val="nil"/>
            </w:tcBorders>
            <w:shd w:val="clear" w:color="auto" w:fill="auto"/>
            <w:noWrap/>
            <w:vAlign w:val="bottom"/>
            <w:hideMark/>
          </w:tcPr>
          <w:p w:rsidR="001011FE" w:rsidRPr="001011FE" w:rsidRDefault="001011FE" w:rsidP="004B2ACC">
            <w:pPr>
              <w:spacing w:after="0" w:line="240" w:lineRule="auto"/>
              <w:rPr>
                <w:rFonts w:ascii="Times New Roman" w:eastAsia="Times New Roman" w:hAnsi="Times New Roman" w:cs="Times New Roman"/>
                <w:color w:val="000000"/>
                <w:sz w:val="20"/>
                <w:szCs w:val="20"/>
                <w:lang w:eastAsia="fr-FR"/>
              </w:rPr>
            </w:pPr>
          </w:p>
        </w:tc>
        <w:tc>
          <w:tcPr>
            <w:tcW w:w="960" w:type="dxa"/>
            <w:tcBorders>
              <w:top w:val="nil"/>
              <w:left w:val="nil"/>
              <w:bottom w:val="nil"/>
              <w:right w:val="nil"/>
            </w:tcBorders>
            <w:shd w:val="clear" w:color="auto" w:fill="auto"/>
            <w:noWrap/>
            <w:vAlign w:val="bottom"/>
            <w:hideMark/>
          </w:tcPr>
          <w:p w:rsidR="001011FE" w:rsidRPr="001011FE" w:rsidRDefault="001011FE" w:rsidP="004B2ACC">
            <w:pPr>
              <w:spacing w:after="0" w:line="240" w:lineRule="auto"/>
              <w:rPr>
                <w:rFonts w:ascii="Times New Roman" w:eastAsia="Times New Roman" w:hAnsi="Times New Roman" w:cs="Times New Roman"/>
                <w:sz w:val="20"/>
                <w:szCs w:val="20"/>
                <w:lang w:eastAsia="fr-FR"/>
              </w:rPr>
            </w:pPr>
          </w:p>
        </w:tc>
      </w:tr>
      <w:tr w:rsidR="004B2ACC" w:rsidRPr="001011FE" w:rsidTr="001011FE">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rPr>
                <w:rFonts w:ascii="Times New Roman" w:eastAsia="Times New Roman" w:hAnsi="Times New Roman" w:cs="Times New Roman"/>
                <w:b/>
                <w:bCs/>
                <w:color w:val="000000"/>
                <w:sz w:val="20"/>
                <w:szCs w:val="20"/>
                <w:lang w:eastAsia="fr-FR"/>
              </w:rPr>
            </w:pPr>
            <w:r w:rsidRPr="001011FE">
              <w:rPr>
                <w:rFonts w:ascii="Times New Roman" w:eastAsia="Times New Roman" w:hAnsi="Times New Roman" w:cs="Times New Roman"/>
                <w:b/>
                <w:bCs/>
                <w:color w:val="000000"/>
                <w:sz w:val="20"/>
                <w:szCs w:val="20"/>
                <w:lang w:eastAsia="fr-FR"/>
              </w:rPr>
              <w:t>PAYS</w:t>
            </w:r>
          </w:p>
        </w:tc>
        <w:tc>
          <w:tcPr>
            <w:tcW w:w="1013"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Poids</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Vce</w:t>
            </w:r>
          </w:p>
        </w:tc>
        <w:tc>
          <w:tcPr>
            <w:tcW w:w="101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Poids</w:t>
            </w:r>
          </w:p>
        </w:tc>
        <w:tc>
          <w:tcPr>
            <w:tcW w:w="88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Vce</w:t>
            </w:r>
          </w:p>
        </w:tc>
        <w:tc>
          <w:tcPr>
            <w:tcW w:w="94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Poids</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Vce</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Poids</w:t>
            </w:r>
          </w:p>
        </w:tc>
        <w:tc>
          <w:tcPr>
            <w:tcW w:w="86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Vce</w:t>
            </w:r>
          </w:p>
        </w:tc>
        <w:tc>
          <w:tcPr>
            <w:tcW w:w="68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Poids</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Vce</w:t>
            </w:r>
          </w:p>
        </w:tc>
        <w:tc>
          <w:tcPr>
            <w:tcW w:w="94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Poids</w:t>
            </w:r>
          </w:p>
        </w:tc>
        <w:tc>
          <w:tcPr>
            <w:tcW w:w="98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Vce</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Total Poids</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Total Vce</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ALLEMAGNE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0,0001</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0,0001</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ANGLETERRE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0,240</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0,0002</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0,240</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0,0001</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BELGIQUE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8,500</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8,500</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DANEMARK</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1 351,560</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1,141</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421,088</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0,363</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1,000</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0,003</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1 773,648</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1,507</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ESPAGNE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190,283</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0,057</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388,761</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0,181</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1,929</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0,010</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0,259</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0,001</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0,034</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581,271</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0,249</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FRANCE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660,172</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0,654</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726,050</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0,472</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18,588</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0,029</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0,400</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0,000</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0,562</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0,007</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1 405,777</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1,163</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GRECE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0,459</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0,459</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0,005</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ITALIE</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13,659</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0,014</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793,620</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0,359</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112,881</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0,052</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0,597</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0,001</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3,797</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0,025</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924,554</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0,450</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PAYS BAS</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160,000</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0,056</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160,000</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0,056</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ind w:firstLineChars="100" w:firstLine="200"/>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PORTUGAL</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0,800</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0,001</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5,789</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0,043</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6,589</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0,044</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6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4B2ACC" w:rsidRPr="001011FE" w:rsidRDefault="004B2ACC" w:rsidP="004B2ACC">
            <w:pPr>
              <w:spacing w:after="0" w:line="240" w:lineRule="auto"/>
              <w:jc w:val="center"/>
              <w:rPr>
                <w:rFonts w:ascii="Times New Roman" w:eastAsia="Times New Roman" w:hAnsi="Times New Roman" w:cs="Times New Roman"/>
                <w:color w:val="000000"/>
                <w:sz w:val="20"/>
                <w:szCs w:val="20"/>
                <w:lang w:eastAsia="fr-FR"/>
              </w:rPr>
            </w:pPr>
            <w:r w:rsidRPr="001011FE">
              <w:rPr>
                <w:rFonts w:ascii="Times New Roman" w:eastAsia="Times New Roman" w:hAnsi="Times New Roman" w:cs="Times New Roman"/>
                <w:color w:val="000000"/>
                <w:sz w:val="20"/>
                <w:szCs w:val="20"/>
                <w:lang w:eastAsia="fr-FR"/>
              </w:rPr>
              <w:t> </w:t>
            </w:r>
          </w:p>
        </w:tc>
      </w:tr>
      <w:tr w:rsidR="004B2ACC" w:rsidRPr="001011FE" w:rsidTr="001011FE">
        <w:trPr>
          <w:trHeight w:val="288"/>
        </w:trPr>
        <w:tc>
          <w:tcPr>
            <w:tcW w:w="22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rPr>
                <w:rFonts w:ascii="Times New Roman" w:eastAsia="Times New Roman" w:hAnsi="Times New Roman" w:cs="Times New Roman"/>
                <w:b/>
                <w:bCs/>
                <w:color w:val="000000"/>
                <w:sz w:val="20"/>
                <w:szCs w:val="20"/>
                <w:lang w:eastAsia="fr-FR"/>
              </w:rPr>
            </w:pPr>
            <w:r w:rsidRPr="001011FE">
              <w:rPr>
                <w:rFonts w:ascii="Times New Roman" w:eastAsia="Times New Roman" w:hAnsi="Times New Roman" w:cs="Times New Roman"/>
                <w:b/>
                <w:bCs/>
                <w:color w:val="000000"/>
                <w:sz w:val="20"/>
                <w:szCs w:val="20"/>
                <w:lang w:eastAsia="fr-FR"/>
              </w:rPr>
              <w:t>UNION EUROPEENNE</w:t>
            </w:r>
          </w:p>
        </w:tc>
        <w:tc>
          <w:tcPr>
            <w:tcW w:w="1013"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682,341</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0,673</w:t>
            </w:r>
          </w:p>
        </w:tc>
        <w:tc>
          <w:tcPr>
            <w:tcW w:w="101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2 495,468</w:t>
            </w:r>
          </w:p>
        </w:tc>
        <w:tc>
          <w:tcPr>
            <w:tcW w:w="88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1,613</w:t>
            </w:r>
          </w:p>
        </w:tc>
        <w:tc>
          <w:tcPr>
            <w:tcW w:w="94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1 649,580</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1,069</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20,757</w:t>
            </w:r>
          </w:p>
        </w:tc>
        <w:tc>
          <w:tcPr>
            <w:tcW w:w="86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0,039</w:t>
            </w:r>
          </w:p>
        </w:tc>
        <w:tc>
          <w:tcPr>
            <w:tcW w:w="68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2,256</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0,005</w:t>
            </w:r>
          </w:p>
        </w:tc>
        <w:tc>
          <w:tcPr>
            <w:tcW w:w="94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10,640</w:t>
            </w:r>
          </w:p>
        </w:tc>
        <w:tc>
          <w:tcPr>
            <w:tcW w:w="98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0,079</w:t>
            </w:r>
          </w:p>
        </w:tc>
        <w:tc>
          <w:tcPr>
            <w:tcW w:w="106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4 861,042</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4B2ACC" w:rsidRPr="001011FE" w:rsidRDefault="004B2ACC" w:rsidP="004B2ACC">
            <w:pPr>
              <w:spacing w:after="0" w:line="240" w:lineRule="auto"/>
              <w:jc w:val="center"/>
              <w:rPr>
                <w:rFonts w:ascii="Times New Roman" w:eastAsia="Times New Roman" w:hAnsi="Times New Roman" w:cs="Times New Roman"/>
                <w:b/>
                <w:color w:val="000000"/>
                <w:sz w:val="20"/>
                <w:szCs w:val="20"/>
                <w:lang w:eastAsia="fr-FR"/>
              </w:rPr>
            </w:pPr>
            <w:r w:rsidRPr="001011FE">
              <w:rPr>
                <w:rFonts w:ascii="Times New Roman" w:eastAsia="Times New Roman" w:hAnsi="Times New Roman" w:cs="Times New Roman"/>
                <w:b/>
                <w:color w:val="000000"/>
                <w:sz w:val="20"/>
                <w:szCs w:val="20"/>
                <w:lang w:eastAsia="fr-FR"/>
              </w:rPr>
              <w:t>3,479</w:t>
            </w:r>
          </w:p>
        </w:tc>
      </w:tr>
    </w:tbl>
    <w:p w:rsidR="004B2ACC" w:rsidRDefault="004B2ACC" w:rsidP="00204B2C">
      <w:pPr>
        <w:rPr>
          <w:b/>
        </w:rPr>
      </w:pPr>
    </w:p>
    <w:p w:rsidR="00655F51" w:rsidRDefault="00655F51" w:rsidP="00204B2C">
      <w:pPr>
        <w:rPr>
          <w:b/>
        </w:rPr>
      </w:pPr>
    </w:p>
    <w:p w:rsidR="004945DD" w:rsidRDefault="004945DD" w:rsidP="00204B2C">
      <w:pPr>
        <w:rPr>
          <w:b/>
        </w:rPr>
        <w:sectPr w:rsidR="004945DD" w:rsidSect="004705E1">
          <w:pgSz w:w="16838" w:h="11906" w:orient="landscape"/>
          <w:pgMar w:top="1418" w:right="1418" w:bottom="1418" w:left="1418" w:header="709" w:footer="709" w:gutter="0"/>
          <w:cols w:space="708"/>
          <w:docGrid w:linePitch="360"/>
        </w:sectPr>
      </w:pPr>
    </w:p>
    <w:tbl>
      <w:tblPr>
        <w:tblW w:w="8741" w:type="dxa"/>
        <w:tblInd w:w="55" w:type="dxa"/>
        <w:tblCellMar>
          <w:left w:w="70" w:type="dxa"/>
          <w:right w:w="70" w:type="dxa"/>
        </w:tblCellMar>
        <w:tblLook w:val="04A0" w:firstRow="1" w:lastRow="0" w:firstColumn="1" w:lastColumn="0" w:noHBand="0" w:noVBand="1"/>
      </w:tblPr>
      <w:tblGrid>
        <w:gridCol w:w="6593"/>
        <w:gridCol w:w="1170"/>
        <w:gridCol w:w="1252"/>
      </w:tblGrid>
      <w:tr w:rsidR="003D0BF1" w:rsidRPr="003D0BF1" w:rsidTr="003D0BF1">
        <w:trPr>
          <w:trHeight w:val="300"/>
        </w:trPr>
        <w:tc>
          <w:tcPr>
            <w:tcW w:w="8741" w:type="dxa"/>
            <w:gridSpan w:val="3"/>
            <w:tcBorders>
              <w:top w:val="nil"/>
              <w:left w:val="nil"/>
              <w:bottom w:val="nil"/>
              <w:right w:val="nil"/>
            </w:tcBorders>
            <w:shd w:val="clear" w:color="auto" w:fill="auto"/>
            <w:noWrap/>
            <w:vAlign w:val="bottom"/>
            <w:hideMark/>
          </w:tcPr>
          <w:p w:rsidR="003D0BF1" w:rsidRDefault="003D0BF1" w:rsidP="004945DD">
            <w:pPr>
              <w:pStyle w:val="Titre1"/>
              <w:spacing w:before="0" w:line="240" w:lineRule="auto"/>
              <w:rPr>
                <w:rFonts w:eastAsia="Times New Roman"/>
                <w:sz w:val="24"/>
                <w:szCs w:val="24"/>
                <w:lang w:eastAsia="fr-FR"/>
              </w:rPr>
            </w:pPr>
            <w:bookmarkStart w:id="94" w:name="_Toc509164493"/>
            <w:r w:rsidRPr="00C91D60">
              <w:rPr>
                <w:rFonts w:eastAsia="Times New Roman"/>
                <w:sz w:val="24"/>
                <w:szCs w:val="24"/>
                <w:lang w:eastAsia="fr-FR"/>
              </w:rPr>
              <w:lastRenderedPageBreak/>
              <w:t xml:space="preserve">Tableau </w:t>
            </w:r>
            <w:r w:rsidR="00A14D82">
              <w:rPr>
                <w:rFonts w:eastAsia="Times New Roman"/>
                <w:sz w:val="24"/>
                <w:szCs w:val="24"/>
                <w:lang w:eastAsia="fr-FR"/>
              </w:rPr>
              <w:t xml:space="preserve">51 </w:t>
            </w:r>
            <w:r w:rsidRPr="00C91D60">
              <w:rPr>
                <w:rFonts w:eastAsia="Times New Roman"/>
                <w:sz w:val="24"/>
                <w:szCs w:val="24"/>
                <w:lang w:eastAsia="fr-FR"/>
              </w:rPr>
              <w:t xml:space="preserve">: </w:t>
            </w:r>
            <w:r w:rsidR="00A14D82">
              <w:rPr>
                <w:rFonts w:eastAsia="Times New Roman"/>
                <w:sz w:val="24"/>
                <w:szCs w:val="24"/>
                <w:lang w:eastAsia="fr-FR"/>
              </w:rPr>
              <w:t xml:space="preserve"> </w:t>
            </w:r>
            <w:r w:rsidRPr="00C91D60">
              <w:rPr>
                <w:rFonts w:eastAsia="Times New Roman"/>
                <w:sz w:val="24"/>
                <w:szCs w:val="24"/>
                <w:lang w:eastAsia="fr-FR"/>
              </w:rPr>
              <w:t xml:space="preserve">Principales espèces exportées vers </w:t>
            </w:r>
            <w:r w:rsidR="004945DD">
              <w:rPr>
                <w:rFonts w:eastAsia="Times New Roman"/>
                <w:sz w:val="24"/>
                <w:szCs w:val="24"/>
                <w:lang w:eastAsia="fr-FR"/>
              </w:rPr>
              <w:t>Union européenne</w:t>
            </w:r>
            <w:r w:rsidRPr="00C91D60">
              <w:rPr>
                <w:rFonts w:eastAsia="Times New Roman"/>
                <w:sz w:val="24"/>
                <w:szCs w:val="24"/>
                <w:lang w:eastAsia="fr-FR"/>
              </w:rPr>
              <w:t xml:space="preserve"> (Poids en tonnes, Vce en milliards de Fcfa) TOP </w:t>
            </w:r>
            <w:r w:rsidR="00A14D82">
              <w:rPr>
                <w:rFonts w:eastAsia="Times New Roman"/>
                <w:sz w:val="24"/>
                <w:szCs w:val="24"/>
                <w:lang w:eastAsia="fr-FR"/>
              </w:rPr>
              <w:t>30.</w:t>
            </w:r>
            <w:bookmarkEnd w:id="94"/>
          </w:p>
          <w:p w:rsidR="00825AD8" w:rsidRDefault="00825AD8" w:rsidP="00825AD8">
            <w:pPr>
              <w:rPr>
                <w:lang w:eastAsia="fr-FR"/>
              </w:rPr>
            </w:pPr>
          </w:p>
          <w:tbl>
            <w:tblPr>
              <w:tblW w:w="9186" w:type="dxa"/>
              <w:tblCellMar>
                <w:left w:w="70" w:type="dxa"/>
                <w:right w:w="70" w:type="dxa"/>
              </w:tblCellMar>
              <w:tblLook w:val="04A0" w:firstRow="1" w:lastRow="0" w:firstColumn="1" w:lastColumn="0" w:noHBand="0" w:noVBand="1"/>
            </w:tblPr>
            <w:tblGrid>
              <w:gridCol w:w="4581"/>
              <w:gridCol w:w="2159"/>
              <w:gridCol w:w="2115"/>
            </w:tblGrid>
            <w:tr w:rsidR="00825AD8" w:rsidRPr="00A14D82" w:rsidTr="00A14D82">
              <w:trPr>
                <w:trHeight w:val="291"/>
              </w:trPr>
              <w:tc>
                <w:tcPr>
                  <w:tcW w:w="47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25AD8" w:rsidRPr="00A14D82" w:rsidRDefault="00825AD8" w:rsidP="00825AD8">
                  <w:pPr>
                    <w:spacing w:after="0" w:line="240" w:lineRule="auto"/>
                    <w:rPr>
                      <w:rFonts w:ascii="Times New Roman" w:eastAsia="Times New Roman" w:hAnsi="Times New Roman" w:cs="Times New Roman"/>
                      <w:b/>
                      <w:bCs/>
                      <w:color w:val="000000"/>
                      <w:sz w:val="20"/>
                      <w:szCs w:val="20"/>
                      <w:lang w:eastAsia="fr-FR"/>
                    </w:rPr>
                  </w:pPr>
                  <w:r w:rsidRPr="00A14D82">
                    <w:rPr>
                      <w:rFonts w:ascii="Times New Roman" w:eastAsia="Times New Roman" w:hAnsi="Times New Roman" w:cs="Times New Roman"/>
                      <w:b/>
                      <w:bCs/>
                      <w:color w:val="000000"/>
                      <w:sz w:val="20"/>
                      <w:szCs w:val="20"/>
                      <w:lang w:eastAsia="fr-FR"/>
                    </w:rPr>
                    <w:t>Espèces</w:t>
                  </w:r>
                </w:p>
              </w:tc>
              <w:tc>
                <w:tcPr>
                  <w:tcW w:w="2238"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825AD8" w:rsidRPr="00A14D82" w:rsidRDefault="00825AD8" w:rsidP="00825AD8">
                  <w:pPr>
                    <w:spacing w:after="0" w:line="240" w:lineRule="auto"/>
                    <w:jc w:val="center"/>
                    <w:rPr>
                      <w:rFonts w:ascii="Times New Roman" w:eastAsia="Times New Roman" w:hAnsi="Times New Roman" w:cs="Times New Roman"/>
                      <w:b/>
                      <w:bCs/>
                      <w:color w:val="000000"/>
                      <w:sz w:val="20"/>
                      <w:szCs w:val="20"/>
                      <w:lang w:eastAsia="fr-FR"/>
                    </w:rPr>
                  </w:pPr>
                  <w:r w:rsidRPr="00A14D82">
                    <w:rPr>
                      <w:rFonts w:ascii="Times New Roman" w:eastAsia="Times New Roman" w:hAnsi="Times New Roman" w:cs="Times New Roman"/>
                      <w:b/>
                      <w:bCs/>
                      <w:color w:val="000000"/>
                      <w:sz w:val="20"/>
                      <w:szCs w:val="20"/>
                      <w:lang w:eastAsia="fr-FR"/>
                    </w:rPr>
                    <w:t>Poids</w:t>
                  </w:r>
                </w:p>
              </w:tc>
              <w:tc>
                <w:tcPr>
                  <w:tcW w:w="219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825AD8" w:rsidRPr="00A14D82" w:rsidRDefault="00825AD8" w:rsidP="00825AD8">
                  <w:pPr>
                    <w:spacing w:after="0" w:line="240" w:lineRule="auto"/>
                    <w:jc w:val="center"/>
                    <w:rPr>
                      <w:rFonts w:ascii="Times New Roman" w:eastAsia="Times New Roman" w:hAnsi="Times New Roman" w:cs="Times New Roman"/>
                      <w:b/>
                      <w:bCs/>
                      <w:color w:val="000000"/>
                      <w:sz w:val="20"/>
                      <w:szCs w:val="20"/>
                      <w:lang w:eastAsia="fr-FR"/>
                    </w:rPr>
                  </w:pPr>
                  <w:r w:rsidRPr="00A14D82">
                    <w:rPr>
                      <w:rFonts w:ascii="Times New Roman" w:eastAsia="Times New Roman" w:hAnsi="Times New Roman" w:cs="Times New Roman"/>
                      <w:b/>
                      <w:bCs/>
                      <w:color w:val="000000"/>
                      <w:sz w:val="20"/>
                      <w:szCs w:val="20"/>
                      <w:lang w:eastAsia="fr-FR"/>
                    </w:rPr>
                    <w:t>VCE</w:t>
                  </w:r>
                </w:p>
              </w:tc>
            </w:tr>
            <w:tr w:rsidR="00825AD8" w:rsidRPr="00A14D82" w:rsidTr="00A14D82">
              <w:trPr>
                <w:trHeight w:val="279"/>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Listao(Katsuwonus pelamis)</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6 116,049</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4,920</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Poulpe(Octopus vulgaris)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4 669,481</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14,933</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Poissons divers()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4 718,429</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3,275</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Seiche commune(Sepia officinalis)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3 238,581</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9,837</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Crevette profonde(Parapenaeus longirostris)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2 989,293</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9,195</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Albacore(Thunnus albacares)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2 946,462</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2,704</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Crevette Blanche(Penaeus notialis)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1 341,358</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6,815</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Thiof (Mérou blanc)(Epinephelus aeneus)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1 270,953</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6,903</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Sardinelle ronde(Sardinella aurita)</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1 059,399</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0,597</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Thon obèse (Patudo)(Thunnus obesus)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919,353</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0,753</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Rouget barbet du Sénégal(Pseudupeneus  prayensis)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909,669</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1,610</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Sole langue(Cynoglossus cynoglossus)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673,532</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2,152</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Otolithe nanka (Courbine nanka)(Pseudotolithus typus )</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660,477</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0,998</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Calamar commun(Loligo vulgaris)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630,430</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2,094</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Sole langue du Sénégal(Cynoglossus senegalensis)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621,604</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2,074</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Encornet (Pota)(Illex illecebrosus)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615,860</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0,367</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Rouget barbet du Sénégal(Pseudupenaeus  prayensis)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526,295</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2,580</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Pagre à points bleus(Sparus caeruleostictus)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467,387</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1,701</w:t>
                  </w:r>
                </w:p>
              </w:tc>
            </w:tr>
            <w:tr w:rsidR="00825AD8" w:rsidRPr="00A14D82" w:rsidTr="00A14D82">
              <w:trPr>
                <w:trHeight w:val="279"/>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merou raye(epinephelus costae)</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397,002</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1,814</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Brotule(Brotula barbata)</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391,365</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1,012</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Crabe bleu(Neptunus validus)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349,521</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0,571</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Merlu du Sénégal(Merluccius senegalensis)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329,544</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0,204</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Sole ruardon du golfe (tigrée)(Synaptura  cadenati)</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321,333</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1,275</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Ceteau (Acedia)(Dicologoglossa cuneata)</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320,990</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0,284</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Crevette rose(Parapenaeus notialis)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315,287</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1,556</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Merlu (merluchon)(Merluccius merluccius)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293,980</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0,152</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Crevettes de fond(Aristeus varidens)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291,177</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1,671</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Poisson sabre (Ceinture)(Trichiurus lepturus)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272,272</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0,248</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Rascasse rouge(Scorpeana scrofa)</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221,939</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1,073</w:t>
                  </w:r>
                </w:p>
              </w:tc>
            </w:tr>
            <w:tr w:rsidR="00825AD8" w:rsidRPr="00A14D82" w:rsidTr="00A14D82">
              <w:trPr>
                <w:trHeight w:val="279"/>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Denté angolais(Dentex angolensis)</w:t>
                  </w:r>
                </w:p>
              </w:tc>
              <w:tc>
                <w:tcPr>
                  <w:tcW w:w="2238"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221,089</w:t>
                  </w:r>
                </w:p>
              </w:tc>
              <w:tc>
                <w:tcPr>
                  <w:tcW w:w="2192" w:type="dxa"/>
                  <w:tcBorders>
                    <w:top w:val="nil"/>
                    <w:left w:val="nil"/>
                    <w:bottom w:val="single" w:sz="4" w:space="0" w:color="auto"/>
                    <w:right w:val="single" w:sz="4" w:space="0" w:color="auto"/>
                  </w:tcBorders>
                  <w:shd w:val="clear" w:color="auto" w:fill="auto"/>
                  <w:noWrap/>
                  <w:vAlign w:val="bottom"/>
                  <w:hideMark/>
                </w:tcPr>
                <w:p w:rsidR="00825AD8" w:rsidRPr="00A14D82" w:rsidRDefault="00825AD8" w:rsidP="00825AD8">
                  <w:pPr>
                    <w:spacing w:after="0" w:line="240" w:lineRule="auto"/>
                    <w:jc w:val="center"/>
                    <w:rPr>
                      <w:rFonts w:ascii="Times New Roman" w:eastAsia="Times New Roman" w:hAnsi="Times New Roman" w:cs="Times New Roman"/>
                      <w:color w:val="000000"/>
                      <w:sz w:val="20"/>
                      <w:szCs w:val="20"/>
                      <w:lang w:eastAsia="fr-FR"/>
                    </w:rPr>
                  </w:pPr>
                  <w:r w:rsidRPr="00A14D82">
                    <w:rPr>
                      <w:rFonts w:ascii="Times New Roman" w:eastAsia="Times New Roman" w:hAnsi="Times New Roman" w:cs="Times New Roman"/>
                      <w:color w:val="000000"/>
                      <w:sz w:val="20"/>
                      <w:szCs w:val="20"/>
                      <w:lang w:eastAsia="fr-FR"/>
                    </w:rPr>
                    <w:t>0,687</w:t>
                  </w:r>
                </w:p>
              </w:tc>
            </w:tr>
          </w:tbl>
          <w:p w:rsidR="00825AD8" w:rsidRDefault="00825AD8" w:rsidP="00825AD8">
            <w:pPr>
              <w:rPr>
                <w:lang w:eastAsia="fr-FR"/>
              </w:rPr>
            </w:pPr>
          </w:p>
          <w:p w:rsidR="00825AD8" w:rsidRDefault="00825AD8" w:rsidP="00825AD8">
            <w:pPr>
              <w:rPr>
                <w:lang w:eastAsia="fr-FR"/>
              </w:rPr>
            </w:pPr>
          </w:p>
          <w:p w:rsidR="00825AD8" w:rsidRPr="00825AD8" w:rsidRDefault="00825AD8" w:rsidP="00825AD8">
            <w:pPr>
              <w:rPr>
                <w:lang w:eastAsia="fr-FR"/>
              </w:rPr>
            </w:pPr>
          </w:p>
        </w:tc>
      </w:tr>
      <w:tr w:rsidR="003D0BF1" w:rsidRPr="003D0BF1" w:rsidTr="00692489">
        <w:trPr>
          <w:trHeight w:val="300"/>
        </w:trPr>
        <w:tc>
          <w:tcPr>
            <w:tcW w:w="6394"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134"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213"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r>
    </w:tbl>
    <w:p w:rsidR="003D0BF1" w:rsidRDefault="003D0BF1"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BD4A9F" w:rsidRDefault="00BD4A9F" w:rsidP="00204B2C">
      <w:pPr>
        <w:rPr>
          <w:b/>
        </w:rPr>
      </w:pPr>
    </w:p>
    <w:p w:rsidR="003D0BF1" w:rsidRDefault="003D0BF1" w:rsidP="00204B2C">
      <w:pPr>
        <w:rPr>
          <w:b/>
        </w:rPr>
      </w:pPr>
    </w:p>
    <w:p w:rsidR="003D0BF1" w:rsidRDefault="003D0BF1" w:rsidP="00204B2C">
      <w:pPr>
        <w:rPr>
          <w:b/>
        </w:rPr>
      </w:pPr>
    </w:p>
    <w:p w:rsidR="003D0BF1" w:rsidRDefault="003D0BF1" w:rsidP="00204B2C">
      <w:pPr>
        <w:rPr>
          <w:b/>
        </w:rPr>
      </w:pPr>
    </w:p>
    <w:p w:rsidR="003D0BF1" w:rsidRDefault="00B83E17" w:rsidP="00204B2C">
      <w:pPr>
        <w:rPr>
          <w:b/>
        </w:rPr>
      </w:pPr>
      <w:r>
        <w:rPr>
          <w:b/>
          <w:noProof/>
          <w:lang w:eastAsia="fr-FR"/>
        </w:rPr>
        <mc:AlternateContent>
          <mc:Choice Requires="wps">
            <w:drawing>
              <wp:inline distT="0" distB="0" distL="0" distR="0">
                <wp:extent cx="5715000" cy="971550"/>
                <wp:effectExtent l="85725" t="9525" r="9525" b="15240"/>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971550"/>
                        </a:xfrm>
                        <a:prstGeom prst="rect">
                          <a:avLst/>
                        </a:prstGeom>
                        <a:extLst>
                          <a:ext uri="{AF507438-7753-43E0-B8FC-AC1667EBCBE1}">
                            <a14:hiddenEffects xmlns:a14="http://schemas.microsoft.com/office/drawing/2010/main">
                              <a:effectLst/>
                            </a14:hiddenEffects>
                          </a:ext>
                        </a:extLst>
                      </wps:spPr>
                      <wps:txbx>
                        <w:txbxContent>
                          <w:p w:rsidR="00E458E0" w:rsidRPr="00150EEB"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150EEB">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III.3. ASIE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5" o:spid="_x0000_s1030" type="#_x0000_t202" style="width:450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" filled="f" stroked="f">
                <o:lock v:ext="edit" shapetype="t"/>
                <v:textbox style="mso-fit-shape-to-text:t">
                  <w:txbxContent>
                    <w:p w:rsidR="00E458E0" w:rsidRPr="00150EEB"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150EEB">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III.3. ASIE</w:t>
                      </w:r>
                    </w:p>
                  </w:txbxContent>
                </v:textbox>
                <w10:anchorlock/>
              </v:shape>
            </w:pict>
          </mc:Fallback>
        </mc:AlternateContent>
      </w:r>
    </w:p>
    <w:p w:rsidR="003D0BF1" w:rsidRDefault="003D0BF1" w:rsidP="00204B2C">
      <w:pPr>
        <w:rPr>
          <w:b/>
        </w:rPr>
      </w:pPr>
    </w:p>
    <w:p w:rsidR="003D0BF1" w:rsidRDefault="003D0BF1" w:rsidP="00204B2C">
      <w:pPr>
        <w:rPr>
          <w:b/>
        </w:rPr>
      </w:pPr>
    </w:p>
    <w:p w:rsidR="003D0BF1" w:rsidRDefault="003D0BF1" w:rsidP="00204B2C">
      <w:pPr>
        <w:rPr>
          <w:b/>
        </w:rPr>
      </w:pPr>
    </w:p>
    <w:p w:rsidR="00CD2FCD" w:rsidRDefault="00CD2FCD" w:rsidP="00204B2C">
      <w:pPr>
        <w:rPr>
          <w:b/>
        </w:rPr>
        <w:sectPr w:rsidR="00CD2FCD" w:rsidSect="004945DD">
          <w:pgSz w:w="11906" w:h="16838"/>
          <w:pgMar w:top="1418" w:right="1418" w:bottom="1418" w:left="1418" w:header="709" w:footer="709" w:gutter="0"/>
          <w:cols w:space="708"/>
          <w:docGrid w:linePitch="360"/>
        </w:sectPr>
      </w:pPr>
    </w:p>
    <w:tbl>
      <w:tblPr>
        <w:tblW w:w="18970" w:type="dxa"/>
        <w:tblInd w:w="55" w:type="dxa"/>
        <w:tblCellMar>
          <w:left w:w="70" w:type="dxa"/>
          <w:right w:w="70" w:type="dxa"/>
        </w:tblCellMar>
        <w:tblLook w:val="04A0" w:firstRow="1" w:lastRow="0" w:firstColumn="1" w:lastColumn="0" w:noHBand="0" w:noVBand="1"/>
      </w:tblPr>
      <w:tblGrid>
        <w:gridCol w:w="2826"/>
        <w:gridCol w:w="1924"/>
        <w:gridCol w:w="1538"/>
        <w:gridCol w:w="1538"/>
        <w:gridCol w:w="1665"/>
        <w:gridCol w:w="1118"/>
        <w:gridCol w:w="1538"/>
        <w:gridCol w:w="1665"/>
        <w:gridCol w:w="1100"/>
        <w:gridCol w:w="1415"/>
        <w:gridCol w:w="1415"/>
        <w:gridCol w:w="1228"/>
      </w:tblGrid>
      <w:tr w:rsidR="003D0BF1" w:rsidRPr="003D0BF1" w:rsidTr="00A14D82">
        <w:trPr>
          <w:trHeight w:val="300"/>
        </w:trPr>
        <w:tc>
          <w:tcPr>
            <w:tcW w:w="4750" w:type="dxa"/>
            <w:gridSpan w:val="2"/>
            <w:tcBorders>
              <w:top w:val="nil"/>
              <w:left w:val="nil"/>
              <w:bottom w:val="nil"/>
              <w:right w:val="nil"/>
            </w:tcBorders>
            <w:shd w:val="clear" w:color="auto" w:fill="auto"/>
            <w:noWrap/>
            <w:vAlign w:val="bottom"/>
            <w:hideMark/>
          </w:tcPr>
          <w:p w:rsidR="003D0BF1" w:rsidRPr="00A14D82" w:rsidRDefault="00A14D82" w:rsidP="00A14D82">
            <w:pPr>
              <w:pStyle w:val="Titre1"/>
              <w:spacing w:before="0" w:line="240" w:lineRule="auto"/>
              <w:rPr>
                <w:rFonts w:ascii="Times New Roman" w:eastAsia="Times New Roman" w:hAnsi="Times New Roman" w:cs="Times New Roman"/>
                <w:sz w:val="24"/>
                <w:szCs w:val="24"/>
                <w:lang w:eastAsia="fr-FR"/>
              </w:rPr>
            </w:pPr>
            <w:bookmarkStart w:id="95" w:name="_Toc509164494"/>
            <w:r w:rsidRPr="00A14D82">
              <w:rPr>
                <w:rFonts w:ascii="Times New Roman" w:eastAsia="Times New Roman" w:hAnsi="Times New Roman" w:cs="Times New Roman"/>
                <w:sz w:val="24"/>
                <w:szCs w:val="24"/>
                <w:lang w:eastAsia="fr-FR"/>
              </w:rPr>
              <w:lastRenderedPageBreak/>
              <w:t>III.3 :  Synthèse des e</w:t>
            </w:r>
            <w:r w:rsidR="003D0BF1" w:rsidRPr="00A14D82">
              <w:rPr>
                <w:rFonts w:ascii="Times New Roman" w:eastAsia="Times New Roman" w:hAnsi="Times New Roman" w:cs="Times New Roman"/>
                <w:sz w:val="24"/>
                <w:szCs w:val="24"/>
                <w:lang w:eastAsia="fr-FR"/>
              </w:rPr>
              <w:t>xportation</w:t>
            </w:r>
            <w:r w:rsidRPr="00A14D82">
              <w:rPr>
                <w:rFonts w:ascii="Times New Roman" w:eastAsia="Times New Roman" w:hAnsi="Times New Roman" w:cs="Times New Roman"/>
                <w:sz w:val="24"/>
                <w:szCs w:val="24"/>
                <w:lang w:eastAsia="fr-FR"/>
              </w:rPr>
              <w:t>s</w:t>
            </w:r>
            <w:r w:rsidR="003D0BF1" w:rsidRPr="00A14D82">
              <w:rPr>
                <w:rFonts w:ascii="Times New Roman" w:eastAsia="Times New Roman" w:hAnsi="Times New Roman" w:cs="Times New Roman"/>
                <w:sz w:val="24"/>
                <w:szCs w:val="24"/>
                <w:lang w:eastAsia="fr-FR"/>
              </w:rPr>
              <w:t xml:space="preserve"> vers Asie</w:t>
            </w:r>
            <w:bookmarkEnd w:id="95"/>
          </w:p>
        </w:tc>
        <w:tc>
          <w:tcPr>
            <w:tcW w:w="1538"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538"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665"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118"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538"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665" w:type="dxa"/>
            <w:tcBorders>
              <w:top w:val="nil"/>
              <w:left w:val="nil"/>
              <w:bottom w:val="nil"/>
              <w:right w:val="nil"/>
            </w:tcBorders>
            <w:shd w:val="clear" w:color="auto" w:fill="auto"/>
            <w:noWrap/>
            <w:vAlign w:val="bottom"/>
            <w:hideMark/>
          </w:tcPr>
          <w:p w:rsidR="003D0BF1" w:rsidRPr="00C91D60" w:rsidRDefault="003D0BF1" w:rsidP="003E6744">
            <w:pPr>
              <w:pStyle w:val="Titre1"/>
              <w:spacing w:before="0" w:line="240" w:lineRule="auto"/>
              <w:rPr>
                <w:rFonts w:ascii="Calibri" w:eastAsia="Times New Roman" w:hAnsi="Calibri" w:cs="Calibri"/>
                <w:sz w:val="24"/>
                <w:szCs w:val="24"/>
                <w:lang w:eastAsia="fr-FR"/>
              </w:rPr>
            </w:pPr>
          </w:p>
        </w:tc>
        <w:tc>
          <w:tcPr>
            <w:tcW w:w="1100"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c>
          <w:tcPr>
            <w:tcW w:w="1228"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r>
      <w:tr w:rsidR="003D0BF1" w:rsidRPr="003D0BF1" w:rsidTr="00A14D82">
        <w:trPr>
          <w:trHeight w:val="300"/>
        </w:trPr>
        <w:tc>
          <w:tcPr>
            <w:tcW w:w="13812" w:type="dxa"/>
            <w:gridSpan w:val="8"/>
            <w:tcBorders>
              <w:top w:val="nil"/>
              <w:left w:val="nil"/>
              <w:bottom w:val="nil"/>
              <w:right w:val="nil"/>
            </w:tcBorders>
            <w:shd w:val="clear" w:color="auto" w:fill="auto"/>
            <w:noWrap/>
            <w:vAlign w:val="bottom"/>
            <w:hideMark/>
          </w:tcPr>
          <w:p w:rsidR="003D0BF1" w:rsidRPr="00A14D82" w:rsidRDefault="00A14D82" w:rsidP="003E6744">
            <w:pPr>
              <w:pStyle w:val="Titre1"/>
              <w:spacing w:before="0" w:line="240" w:lineRule="auto"/>
              <w:rPr>
                <w:rFonts w:ascii="Times New Roman" w:eastAsia="Times New Roman" w:hAnsi="Times New Roman" w:cs="Times New Roman"/>
                <w:sz w:val="24"/>
                <w:szCs w:val="24"/>
                <w:lang w:eastAsia="fr-FR"/>
              </w:rPr>
            </w:pPr>
            <w:bookmarkStart w:id="96" w:name="_Toc509164495"/>
            <w:r w:rsidRPr="00A14D82">
              <w:rPr>
                <w:rFonts w:ascii="Times New Roman" w:eastAsia="Times New Roman" w:hAnsi="Times New Roman" w:cs="Times New Roman"/>
                <w:sz w:val="24"/>
                <w:szCs w:val="24"/>
                <w:lang w:eastAsia="fr-FR"/>
              </w:rPr>
              <w:t xml:space="preserve">Tableau 52 </w:t>
            </w:r>
            <w:r w:rsidR="003D0BF1" w:rsidRPr="00A14D82">
              <w:rPr>
                <w:rFonts w:ascii="Times New Roman" w:eastAsia="Times New Roman" w:hAnsi="Times New Roman" w:cs="Times New Roman"/>
                <w:sz w:val="24"/>
                <w:szCs w:val="24"/>
                <w:lang w:eastAsia="fr-FR"/>
              </w:rPr>
              <w:t>: quantité totale de produits par nature et par destination (en tonnes)</w:t>
            </w:r>
            <w:bookmarkEnd w:id="96"/>
          </w:p>
          <w:p w:rsidR="00D948BA" w:rsidRDefault="00D948BA" w:rsidP="00D948BA">
            <w:pPr>
              <w:rPr>
                <w:lang w:eastAsia="fr-FR"/>
              </w:rPr>
            </w:pPr>
          </w:p>
          <w:tbl>
            <w:tblPr>
              <w:tblW w:w="13672" w:type="dxa"/>
              <w:tblCellMar>
                <w:left w:w="70" w:type="dxa"/>
                <w:right w:w="70" w:type="dxa"/>
              </w:tblCellMar>
              <w:tblLook w:val="04A0" w:firstRow="1" w:lastRow="0" w:firstColumn="1" w:lastColumn="0" w:noHBand="0" w:noVBand="1"/>
            </w:tblPr>
            <w:tblGrid>
              <w:gridCol w:w="2076"/>
              <w:gridCol w:w="1900"/>
              <w:gridCol w:w="1701"/>
              <w:gridCol w:w="1767"/>
              <w:gridCol w:w="1612"/>
              <w:gridCol w:w="1568"/>
              <w:gridCol w:w="1679"/>
              <w:gridCol w:w="1369"/>
            </w:tblGrid>
            <w:tr w:rsidR="008C1AF9" w:rsidRPr="009B7CA1" w:rsidTr="008C1AF9">
              <w:trPr>
                <w:trHeight w:val="283"/>
              </w:trPr>
              <w:tc>
                <w:tcPr>
                  <w:tcW w:w="2076" w:type="dxa"/>
                  <w:tcBorders>
                    <w:bottom w:val="single" w:sz="4" w:space="0" w:color="auto"/>
                    <w:right w:val="single" w:sz="4" w:space="0" w:color="auto"/>
                  </w:tcBorders>
                  <w:shd w:val="clear" w:color="DDEBF7" w:fill="auto"/>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 </w:t>
                  </w:r>
                </w:p>
              </w:tc>
              <w:tc>
                <w:tcPr>
                  <w:tcW w:w="10227" w:type="dxa"/>
                  <w:gridSpan w:val="6"/>
                  <w:tcBorders>
                    <w:top w:val="single" w:sz="4" w:space="0" w:color="auto"/>
                    <w:left w:val="nil"/>
                    <w:bottom w:val="single" w:sz="4" w:space="0" w:color="auto"/>
                    <w:right w:val="single" w:sz="4" w:space="0" w:color="auto"/>
                  </w:tcBorders>
                  <w:shd w:val="clear" w:color="DDEBF7" w:fill="DDEBF7"/>
                  <w:noWrap/>
                  <w:vAlign w:val="bottom"/>
                  <w:hideMark/>
                </w:tcPr>
                <w:p w:rsidR="008C1AF9" w:rsidRPr="009B7CA1" w:rsidRDefault="008C1AF9" w:rsidP="009B7CA1">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Nature de produit</w:t>
                  </w:r>
                </w:p>
              </w:tc>
              <w:tc>
                <w:tcPr>
                  <w:tcW w:w="1369" w:type="dxa"/>
                  <w:tcBorders>
                    <w:left w:val="single" w:sz="4" w:space="0" w:color="auto"/>
                    <w:bottom w:val="single" w:sz="4" w:space="0" w:color="auto"/>
                  </w:tcBorders>
                  <w:shd w:val="clear" w:color="DDEBF7" w:fill="auto"/>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 </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PAYS</w:t>
                  </w:r>
                </w:p>
              </w:tc>
              <w:tc>
                <w:tcPr>
                  <w:tcW w:w="1900"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CONGELE</w:t>
                  </w:r>
                </w:p>
              </w:tc>
              <w:tc>
                <w:tcPr>
                  <w:tcW w:w="1701"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CONSERVES</w:t>
                  </w:r>
                </w:p>
              </w:tc>
              <w:tc>
                <w:tcPr>
                  <w:tcW w:w="1767"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FARINE</w:t>
                  </w:r>
                </w:p>
              </w:tc>
              <w:tc>
                <w:tcPr>
                  <w:tcW w:w="1612"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FRAIS</w:t>
                  </w:r>
                </w:p>
              </w:tc>
              <w:tc>
                <w:tcPr>
                  <w:tcW w:w="1568"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SECHE</w:t>
                  </w:r>
                </w:p>
              </w:tc>
              <w:tc>
                <w:tcPr>
                  <w:tcW w:w="1679"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VIVANT</w:t>
                  </w:r>
                </w:p>
              </w:tc>
              <w:tc>
                <w:tcPr>
                  <w:tcW w:w="1369" w:type="dxa"/>
                  <w:tcBorders>
                    <w:top w:val="nil"/>
                    <w:left w:val="nil"/>
                    <w:bottom w:val="single" w:sz="4" w:space="0" w:color="auto"/>
                    <w:right w:val="single" w:sz="4" w:space="0" w:color="auto"/>
                  </w:tcBorders>
                  <w:shd w:val="clear" w:color="DDEBF7" w:fill="DDEBF7"/>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Total général</w:t>
                  </w:r>
                </w:p>
              </w:tc>
            </w:tr>
            <w:tr w:rsidR="008C1AF9" w:rsidRPr="009B7CA1" w:rsidTr="008C1AF9">
              <w:trPr>
                <w:trHeight w:val="283"/>
              </w:trPr>
              <w:tc>
                <w:tcPr>
                  <w:tcW w:w="2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b/>
                      <w:bCs/>
                      <w:color w:val="000000"/>
                      <w:sz w:val="20"/>
                      <w:szCs w:val="20"/>
                      <w:lang w:eastAsia="fr-FR"/>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sz w:val="20"/>
                      <w:szCs w:val="20"/>
                      <w:lang w:eastAsia="fr-FR"/>
                    </w:rPr>
                  </w:pPr>
                </w:p>
              </w:tc>
            </w:tr>
            <w:tr w:rsidR="008C1AF9" w:rsidRPr="009B7CA1" w:rsidTr="008C1AF9">
              <w:trPr>
                <w:trHeight w:val="283"/>
              </w:trPr>
              <w:tc>
                <w:tcPr>
                  <w:tcW w:w="2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ARABIE SAOUDITE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7,14</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2,16</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9,30</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CHINE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3 825,71</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39,59</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108,49</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105,07</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4 078,86</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COREE DU SUD</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8 601,24</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0,02</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4,41</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32,79</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33,22</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8 671,68</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INDONESIE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34,63</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34,63</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ISRAEL</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34,55</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283,41</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317,95</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JAPON</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1 471,49</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0,38</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247,76</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1,38</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1 721,01</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JORDANIE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0,58</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0,58</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LIBAN</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456,73</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456,73</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MALAISIE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0,61</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20,72</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21,33</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SINGAPORE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6,24</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6,24</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SRI LANKA</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TAIWAN</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1 966,36</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0,68</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1,48</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1 968,52</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THAILANDE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1 358,09</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14,77</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100,00</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5,82</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1 478,67</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TURQUIE</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914,31</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188,79</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1 103,10</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VIETNAM</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1 393,67</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1 032,35</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22,24</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2 448,26</w:t>
                  </w:r>
                </w:p>
              </w:tc>
            </w:tr>
            <w:tr w:rsidR="008C1AF9" w:rsidRPr="009B7CA1" w:rsidTr="008C1AF9">
              <w:trPr>
                <w:trHeight w:val="283"/>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00"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12"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369" w:type="dxa"/>
                  <w:tcBorders>
                    <w:top w:val="nil"/>
                    <w:left w:val="nil"/>
                    <w:bottom w:val="single" w:sz="4" w:space="0" w:color="auto"/>
                    <w:right w:val="single" w:sz="4" w:space="0" w:color="auto"/>
                  </w:tcBorders>
                  <w:shd w:val="clear" w:color="auto" w:fill="auto"/>
                  <w:noWrap/>
                  <w:vAlign w:val="bottom"/>
                  <w:hideMark/>
                </w:tcPr>
                <w:p w:rsidR="008C1AF9" w:rsidRPr="009B7CA1" w:rsidRDefault="008C1AF9" w:rsidP="008C1AF9">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r>
            <w:tr w:rsidR="008C1AF9" w:rsidRPr="009B7CA1" w:rsidTr="009B7CA1">
              <w:trPr>
                <w:trHeight w:val="283"/>
              </w:trPr>
              <w:tc>
                <w:tcPr>
                  <w:tcW w:w="20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TOTAL ASIE</w:t>
                  </w:r>
                </w:p>
              </w:tc>
              <w:tc>
                <w:tcPr>
                  <w:tcW w:w="1900"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19 600,67</w:t>
                  </w:r>
                </w:p>
              </w:tc>
              <w:tc>
                <w:tcPr>
                  <w:tcW w:w="1701"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14,79</w:t>
                  </w:r>
                </w:p>
              </w:tc>
              <w:tc>
                <w:tcPr>
                  <w:tcW w:w="1767"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1 153,07</w:t>
                  </w:r>
                </w:p>
              </w:tc>
              <w:tc>
                <w:tcPr>
                  <w:tcW w:w="1612"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987,51</w:t>
                  </w:r>
                </w:p>
              </w:tc>
              <w:tc>
                <w:tcPr>
                  <w:tcW w:w="1568"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419,68</w:t>
                  </w:r>
                </w:p>
              </w:tc>
              <w:tc>
                <w:tcPr>
                  <w:tcW w:w="1679"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141,15</w:t>
                  </w:r>
                </w:p>
              </w:tc>
              <w:tc>
                <w:tcPr>
                  <w:tcW w:w="1369" w:type="dxa"/>
                  <w:tcBorders>
                    <w:top w:val="nil"/>
                    <w:left w:val="nil"/>
                    <w:bottom w:val="single" w:sz="4" w:space="0" w:color="auto"/>
                    <w:right w:val="single" w:sz="4" w:space="0" w:color="auto"/>
                  </w:tcBorders>
                  <w:shd w:val="clear" w:color="auto" w:fill="DBE5F1" w:themeFill="accent1" w:themeFillTint="33"/>
                  <w:noWrap/>
                  <w:vAlign w:val="bottom"/>
                  <w:hideMark/>
                </w:tcPr>
                <w:p w:rsidR="008C1AF9" w:rsidRPr="009B7CA1" w:rsidRDefault="008C1AF9" w:rsidP="008C1AF9">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22 316,87</w:t>
                  </w:r>
                </w:p>
              </w:tc>
            </w:tr>
          </w:tbl>
          <w:p w:rsidR="00D948BA" w:rsidRPr="00D948BA" w:rsidRDefault="00D948BA" w:rsidP="00D948BA">
            <w:pPr>
              <w:rPr>
                <w:lang w:eastAsia="fr-FR"/>
              </w:rPr>
            </w:pPr>
          </w:p>
        </w:tc>
        <w:tc>
          <w:tcPr>
            <w:tcW w:w="1100"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c>
          <w:tcPr>
            <w:tcW w:w="1228"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lang w:eastAsia="fr-FR"/>
              </w:rPr>
            </w:pPr>
          </w:p>
        </w:tc>
      </w:tr>
      <w:tr w:rsidR="003D0BF1" w:rsidRPr="003D0BF1" w:rsidTr="00A14D82">
        <w:trPr>
          <w:trHeight w:val="300"/>
        </w:trPr>
        <w:tc>
          <w:tcPr>
            <w:tcW w:w="2826"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924"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538"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538"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665"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118"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538"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665"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100"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415"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c>
          <w:tcPr>
            <w:tcW w:w="1228"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lang w:eastAsia="fr-FR"/>
              </w:rPr>
            </w:pPr>
          </w:p>
        </w:tc>
      </w:tr>
    </w:tbl>
    <w:p w:rsidR="003D0BF1" w:rsidRDefault="003D0BF1" w:rsidP="00204B2C">
      <w:pPr>
        <w:rPr>
          <w:b/>
        </w:rPr>
      </w:pPr>
    </w:p>
    <w:p w:rsidR="003D0BF1" w:rsidRDefault="003D0BF1" w:rsidP="00204B2C">
      <w:pPr>
        <w:rPr>
          <w:b/>
        </w:rPr>
      </w:pPr>
    </w:p>
    <w:tbl>
      <w:tblPr>
        <w:tblW w:w="26564" w:type="dxa"/>
        <w:tblInd w:w="55" w:type="dxa"/>
        <w:tblCellMar>
          <w:left w:w="70" w:type="dxa"/>
          <w:right w:w="70" w:type="dxa"/>
        </w:tblCellMar>
        <w:tblLook w:val="04A0" w:firstRow="1" w:lastRow="0" w:firstColumn="1" w:lastColumn="0" w:noHBand="0" w:noVBand="1"/>
      </w:tblPr>
      <w:tblGrid>
        <w:gridCol w:w="12972"/>
        <w:gridCol w:w="1135"/>
        <w:gridCol w:w="1301"/>
        <w:gridCol w:w="1079"/>
        <w:gridCol w:w="636"/>
        <w:gridCol w:w="819"/>
        <w:gridCol w:w="185"/>
        <w:gridCol w:w="293"/>
        <w:gridCol w:w="409"/>
        <w:gridCol w:w="992"/>
        <w:gridCol w:w="133"/>
        <w:gridCol w:w="569"/>
        <w:gridCol w:w="435"/>
        <w:gridCol w:w="377"/>
        <w:gridCol w:w="270"/>
        <w:gridCol w:w="402"/>
        <w:gridCol w:w="153"/>
        <w:gridCol w:w="218"/>
        <w:gridCol w:w="196"/>
        <w:gridCol w:w="262"/>
        <w:gridCol w:w="236"/>
        <w:gridCol w:w="1237"/>
        <w:gridCol w:w="137"/>
        <w:gridCol w:w="723"/>
        <w:gridCol w:w="262"/>
        <w:gridCol w:w="78"/>
        <w:gridCol w:w="297"/>
        <w:gridCol w:w="612"/>
        <w:gridCol w:w="146"/>
      </w:tblGrid>
      <w:tr w:rsidR="00BC0942" w:rsidRPr="003D0BF1" w:rsidTr="001A663A">
        <w:trPr>
          <w:trHeight w:val="300"/>
        </w:trPr>
        <w:tc>
          <w:tcPr>
            <w:tcW w:w="25509" w:type="dxa"/>
            <w:gridSpan w:val="26"/>
            <w:tcBorders>
              <w:top w:val="nil"/>
              <w:left w:val="nil"/>
              <w:bottom w:val="nil"/>
              <w:right w:val="nil"/>
            </w:tcBorders>
            <w:shd w:val="clear" w:color="auto" w:fill="auto"/>
            <w:noWrap/>
            <w:vAlign w:val="bottom"/>
            <w:hideMark/>
          </w:tcPr>
          <w:p w:rsidR="003D0BF1" w:rsidRDefault="003D0BF1" w:rsidP="003E6744">
            <w:pPr>
              <w:pStyle w:val="Titre1"/>
              <w:spacing w:before="0" w:line="240" w:lineRule="auto"/>
              <w:rPr>
                <w:rFonts w:ascii="Times New Roman" w:eastAsia="Times New Roman" w:hAnsi="Times New Roman" w:cs="Times New Roman"/>
                <w:sz w:val="24"/>
                <w:szCs w:val="24"/>
                <w:lang w:eastAsia="fr-FR"/>
              </w:rPr>
            </w:pPr>
            <w:bookmarkStart w:id="97" w:name="_Toc509164496"/>
            <w:r w:rsidRPr="009B7CA1">
              <w:rPr>
                <w:rFonts w:ascii="Times New Roman" w:eastAsia="Times New Roman" w:hAnsi="Times New Roman" w:cs="Times New Roman"/>
                <w:sz w:val="24"/>
                <w:szCs w:val="24"/>
                <w:lang w:eastAsia="fr-FR"/>
              </w:rPr>
              <w:lastRenderedPageBreak/>
              <w:t xml:space="preserve">Tableau </w:t>
            </w:r>
            <w:r w:rsidR="009B7CA1" w:rsidRPr="009B7CA1">
              <w:rPr>
                <w:rFonts w:ascii="Times New Roman" w:eastAsia="Times New Roman" w:hAnsi="Times New Roman" w:cs="Times New Roman"/>
                <w:sz w:val="24"/>
                <w:szCs w:val="24"/>
                <w:lang w:eastAsia="fr-FR"/>
              </w:rPr>
              <w:t>53</w:t>
            </w:r>
            <w:r w:rsidR="009B7CA1">
              <w:rPr>
                <w:rFonts w:ascii="Times New Roman" w:eastAsia="Times New Roman" w:hAnsi="Times New Roman" w:cs="Times New Roman"/>
                <w:sz w:val="24"/>
                <w:szCs w:val="24"/>
                <w:lang w:eastAsia="fr-FR"/>
              </w:rPr>
              <w:t xml:space="preserve"> </w:t>
            </w:r>
            <w:r w:rsidRPr="009B7CA1">
              <w:rPr>
                <w:rFonts w:ascii="Times New Roman" w:eastAsia="Times New Roman" w:hAnsi="Times New Roman" w:cs="Times New Roman"/>
                <w:sz w:val="24"/>
                <w:szCs w:val="24"/>
                <w:lang w:eastAsia="fr-FR"/>
              </w:rPr>
              <w:t>: quantité totale de produits congelés vers Asie (Poids en tonnes, Vce en milliards de Fcfa)</w:t>
            </w:r>
            <w:bookmarkEnd w:id="97"/>
          </w:p>
          <w:p w:rsidR="009B7CA1" w:rsidRPr="009B7CA1" w:rsidRDefault="009B7CA1" w:rsidP="009B7CA1">
            <w:pPr>
              <w:rPr>
                <w:lang w:eastAsia="fr-FR"/>
              </w:rPr>
            </w:pPr>
          </w:p>
          <w:tbl>
            <w:tblPr>
              <w:tblW w:w="13164" w:type="dxa"/>
              <w:tblCellMar>
                <w:left w:w="70" w:type="dxa"/>
                <w:right w:w="70" w:type="dxa"/>
              </w:tblCellMar>
              <w:tblLook w:val="04A0" w:firstRow="1" w:lastRow="0" w:firstColumn="1" w:lastColumn="0" w:noHBand="0" w:noVBand="1"/>
            </w:tblPr>
            <w:tblGrid>
              <w:gridCol w:w="1506"/>
              <w:gridCol w:w="690"/>
              <w:gridCol w:w="890"/>
              <w:gridCol w:w="967"/>
              <w:gridCol w:w="836"/>
              <w:gridCol w:w="840"/>
              <w:gridCol w:w="590"/>
              <w:gridCol w:w="957"/>
              <w:gridCol w:w="818"/>
              <w:gridCol w:w="993"/>
              <w:gridCol w:w="690"/>
              <w:gridCol w:w="14"/>
              <w:gridCol w:w="707"/>
              <w:gridCol w:w="714"/>
              <w:gridCol w:w="14"/>
              <w:gridCol w:w="1037"/>
              <w:gridCol w:w="282"/>
              <w:gridCol w:w="559"/>
              <w:gridCol w:w="105"/>
            </w:tblGrid>
            <w:tr w:rsidR="00BC0942" w:rsidRPr="009B7CA1" w:rsidTr="009B7CA1">
              <w:trPr>
                <w:trHeight w:val="285"/>
              </w:trPr>
              <w:tc>
                <w:tcPr>
                  <w:tcW w:w="1506" w:type="dxa"/>
                  <w:tcBorders>
                    <w:top w:val="nil"/>
                    <w:left w:val="nil"/>
                    <w:bottom w:val="nil"/>
                    <w:right w:val="nil"/>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sz w:val="20"/>
                      <w:szCs w:val="20"/>
                      <w:lang w:eastAsia="fr-FR"/>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Crustacés</w:t>
                  </w:r>
                </w:p>
              </w:tc>
              <w:tc>
                <w:tcPr>
                  <w:tcW w:w="3233"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Mollusques céphalopodes</w:t>
                  </w:r>
                </w:p>
              </w:tc>
              <w:tc>
                <w:tcPr>
                  <w:tcW w:w="1775"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Mollusques gastéropodes</w:t>
                  </w:r>
                </w:p>
              </w:tc>
              <w:tc>
                <w:tcPr>
                  <w:tcW w:w="3132"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POISSONS</w:t>
                  </w:r>
                </w:p>
              </w:tc>
              <w:tc>
                <w:tcPr>
                  <w:tcW w:w="1304" w:type="dxa"/>
                  <w:gridSpan w:val="2"/>
                  <w:tcBorders>
                    <w:top w:val="nil"/>
                    <w:left w:val="nil"/>
                    <w:bottom w:val="nil"/>
                    <w:right w:val="nil"/>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color w:val="000000"/>
                      <w:sz w:val="20"/>
                      <w:szCs w:val="20"/>
                      <w:lang w:eastAsia="fr-FR"/>
                    </w:rPr>
                  </w:pPr>
                </w:p>
              </w:tc>
              <w:tc>
                <w:tcPr>
                  <w:tcW w:w="634" w:type="dxa"/>
                  <w:gridSpan w:val="2"/>
                  <w:tcBorders>
                    <w:top w:val="nil"/>
                    <w:left w:val="nil"/>
                    <w:bottom w:val="nil"/>
                    <w:right w:val="nil"/>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sz w:val="20"/>
                      <w:szCs w:val="20"/>
                      <w:lang w:eastAsia="fr-FR"/>
                    </w:rPr>
                  </w:pPr>
                </w:p>
              </w:tc>
            </w:tr>
            <w:tr w:rsidR="00BC0942" w:rsidRPr="009B7CA1" w:rsidTr="009B7CA1">
              <w:trPr>
                <w:trHeight w:val="285"/>
              </w:trPr>
              <w:tc>
                <w:tcPr>
                  <w:tcW w:w="1506" w:type="dxa"/>
                  <w:tcBorders>
                    <w:top w:val="nil"/>
                    <w:left w:val="nil"/>
                    <w:bottom w:val="nil"/>
                    <w:right w:val="nil"/>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sz w:val="20"/>
                      <w:szCs w:val="20"/>
                      <w:lang w:eastAsia="fr-FR"/>
                    </w:rPr>
                  </w:pPr>
                </w:p>
              </w:tc>
              <w:tc>
                <w:tcPr>
                  <w:tcW w:w="1580"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Entier</w:t>
                  </w:r>
                </w:p>
              </w:tc>
              <w:tc>
                <w:tcPr>
                  <w:tcW w:w="180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Entier</w:t>
                  </w:r>
                </w:p>
              </w:tc>
              <w:tc>
                <w:tcPr>
                  <w:tcW w:w="143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Elaboré</w:t>
                  </w:r>
                </w:p>
              </w:tc>
              <w:tc>
                <w:tcPr>
                  <w:tcW w:w="177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Entier</w:t>
                  </w:r>
                </w:p>
              </w:tc>
              <w:tc>
                <w:tcPr>
                  <w:tcW w:w="1697"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Entier</w:t>
                  </w:r>
                </w:p>
              </w:tc>
              <w:tc>
                <w:tcPr>
                  <w:tcW w:w="1435"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bCs/>
                      <w:color w:val="000000"/>
                      <w:sz w:val="20"/>
                      <w:szCs w:val="20"/>
                      <w:lang w:eastAsia="fr-FR"/>
                    </w:rPr>
                  </w:pPr>
                  <w:r w:rsidRPr="009B7CA1">
                    <w:rPr>
                      <w:rFonts w:ascii="Times New Roman" w:eastAsia="Times New Roman" w:hAnsi="Times New Roman" w:cs="Times New Roman"/>
                      <w:b/>
                      <w:bCs/>
                      <w:color w:val="000000"/>
                      <w:sz w:val="20"/>
                      <w:szCs w:val="20"/>
                      <w:lang w:eastAsia="fr-FR"/>
                    </w:rPr>
                    <w:t>Elaboré</w:t>
                  </w:r>
                </w:p>
              </w:tc>
              <w:tc>
                <w:tcPr>
                  <w:tcW w:w="1304" w:type="dxa"/>
                  <w:gridSpan w:val="2"/>
                  <w:tcBorders>
                    <w:top w:val="nil"/>
                    <w:left w:val="nil"/>
                    <w:bottom w:val="nil"/>
                    <w:right w:val="nil"/>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b/>
                      <w:bCs/>
                      <w:color w:val="000000"/>
                      <w:sz w:val="20"/>
                      <w:szCs w:val="20"/>
                      <w:lang w:eastAsia="fr-FR"/>
                    </w:rPr>
                  </w:pPr>
                </w:p>
              </w:tc>
              <w:tc>
                <w:tcPr>
                  <w:tcW w:w="634" w:type="dxa"/>
                  <w:gridSpan w:val="2"/>
                  <w:tcBorders>
                    <w:top w:val="nil"/>
                    <w:left w:val="nil"/>
                    <w:bottom w:val="nil"/>
                    <w:right w:val="nil"/>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sz w:val="20"/>
                      <w:szCs w:val="20"/>
                      <w:lang w:eastAsia="fr-FR"/>
                    </w:rPr>
                  </w:pPr>
                </w:p>
              </w:tc>
            </w:tr>
            <w:tr w:rsidR="00BC0942" w:rsidRPr="009B7CA1" w:rsidTr="009B7CA1">
              <w:trPr>
                <w:gridAfter w:val="1"/>
                <w:wAfter w:w="105" w:type="dxa"/>
                <w:trHeight w:val="285"/>
              </w:trPr>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PAYS</w:t>
                  </w:r>
                </w:p>
              </w:tc>
              <w:tc>
                <w:tcPr>
                  <w:tcW w:w="690"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Poids</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Vce</w:t>
                  </w:r>
                </w:p>
              </w:tc>
              <w:tc>
                <w:tcPr>
                  <w:tcW w:w="967"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Poids</w:t>
                  </w:r>
                </w:p>
              </w:tc>
              <w:tc>
                <w:tcPr>
                  <w:tcW w:w="836"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Vce</w:t>
                  </w:r>
                </w:p>
              </w:tc>
              <w:tc>
                <w:tcPr>
                  <w:tcW w:w="840"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Poids</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Vce</w:t>
                  </w:r>
                </w:p>
              </w:tc>
              <w:tc>
                <w:tcPr>
                  <w:tcW w:w="957"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Poids</w:t>
                  </w:r>
                </w:p>
              </w:tc>
              <w:tc>
                <w:tcPr>
                  <w:tcW w:w="818"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Vce</w:t>
                  </w:r>
                </w:p>
              </w:tc>
              <w:tc>
                <w:tcPr>
                  <w:tcW w:w="993"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Poids</w:t>
                  </w:r>
                </w:p>
              </w:tc>
              <w:tc>
                <w:tcPr>
                  <w:tcW w:w="690"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Vce</w:t>
                  </w:r>
                </w:p>
              </w:tc>
              <w:tc>
                <w:tcPr>
                  <w:tcW w:w="721"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Poids</w:t>
                  </w:r>
                </w:p>
              </w:tc>
              <w:tc>
                <w:tcPr>
                  <w:tcW w:w="714" w:type="dxa"/>
                  <w:tcBorders>
                    <w:top w:val="nil"/>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Vce</w:t>
                  </w:r>
                </w:p>
              </w:tc>
              <w:tc>
                <w:tcPr>
                  <w:tcW w:w="1051"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TOTAL POIDS</w:t>
                  </w:r>
                </w:p>
              </w:tc>
              <w:tc>
                <w:tcPr>
                  <w:tcW w:w="79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TOTAL VCE</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CHINE</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78,428</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0,221</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35,941</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0,133</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1 416,756</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1,571</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2 040,804</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2,748</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3 571,929</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4,674</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HONG KONG</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116,046</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0,089</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115,900</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0,122</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21,834</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0,186</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253,780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0,396</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INDONESIE</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0,929</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0,001</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33,703</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0,039</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34,632</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0,041</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ISRAEL</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24,482</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0,021</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10,065</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0,045</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34,548</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0,066</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JAPON</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28,308</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0,198</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553,208</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1,552</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39,804</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0,046</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830,934</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0,816</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19,233</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0,056</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1 471,486</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2,669</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KOREA</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105,822</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0,296</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715,808</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0,808</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7 750,812</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9,776</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28,800</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0,035</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8 601,242</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10,915</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LIBAN</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MALAISIE</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0,611</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0,001</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0,611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0,001</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TAIWAN</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27,799</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0,036</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418,851</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0,306</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1 519,714</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1,408</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1 966,364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1,749</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THAILANDE</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120,889</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0,339</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1 237,201</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1,450</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1 358,090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1,788</w:t>
                  </w:r>
                </w:p>
              </w:tc>
            </w:tr>
            <w:tr w:rsidR="00BC0942" w:rsidRPr="009B7CA1" w:rsidTr="009B7CA1">
              <w:trPr>
                <w:gridAfter w:val="1"/>
                <w:wAfter w:w="105" w:type="dxa"/>
                <w:trHeight w:val="28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TURQUIE</w:t>
                  </w:r>
                </w:p>
              </w:tc>
              <w:tc>
                <w:tcPr>
                  <w:tcW w:w="6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36"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18"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914,312</w:t>
                  </w:r>
                </w:p>
              </w:tc>
              <w:tc>
                <w:tcPr>
                  <w:tcW w:w="690" w:type="dxa"/>
                  <w:tcBorders>
                    <w:top w:val="nil"/>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0,729</w:t>
                  </w:r>
                </w:p>
              </w:tc>
              <w:tc>
                <w:tcPr>
                  <w:tcW w:w="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914,312</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0,729</w:t>
                  </w:r>
                </w:p>
              </w:tc>
            </w:tr>
            <w:tr w:rsidR="00BC0942" w:rsidRPr="009B7CA1" w:rsidTr="009B7CA1">
              <w:trPr>
                <w:gridAfter w:val="1"/>
                <w:wAfter w:w="105" w:type="dxa"/>
                <w:trHeight w:val="28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VIETNAM</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35,200</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0,077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209,876</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0,203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1 147,898</w:t>
                  </w:r>
                </w:p>
              </w:tc>
              <w:tc>
                <w:tcPr>
                  <w:tcW w:w="690" w:type="dxa"/>
                  <w:tcBorders>
                    <w:top w:val="single" w:sz="4" w:space="0" w:color="auto"/>
                    <w:left w:val="nil"/>
                    <w:bottom w:val="single" w:sz="4" w:space="0" w:color="auto"/>
                    <w:right w:val="nil"/>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1,436</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0,700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1 393,673</w:t>
                  </w:r>
                </w:p>
              </w:tc>
              <w:tc>
                <w:tcPr>
                  <w:tcW w:w="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1,716</w:t>
                  </w:r>
                </w:p>
              </w:tc>
            </w:tr>
            <w:tr w:rsidR="00BC0942" w:rsidRPr="009B7CA1" w:rsidTr="009B7CA1">
              <w:trPr>
                <w:gridAfter w:val="1"/>
                <w:wAfter w:w="105" w:type="dxa"/>
                <w:trHeight w:val="28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rPr>
                      <w:rFonts w:ascii="Times New Roman" w:eastAsia="Times New Roman" w:hAnsi="Times New Roman" w:cs="Times New Roman"/>
                      <w:sz w:val="20"/>
                      <w:szCs w:val="20"/>
                      <w:lang w:eastAsia="fr-FR"/>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sz w:val="20"/>
                      <w:szCs w:val="20"/>
                      <w:lang w:eastAsia="fr-FR"/>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r>
            <w:tr w:rsidR="00BC0942" w:rsidRPr="009B7CA1" w:rsidTr="009B7CA1">
              <w:trPr>
                <w:gridAfter w:val="1"/>
                <w:wAfter w:w="105" w:type="dxa"/>
                <w:trHeight w:val="285"/>
              </w:trPr>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rPr>
                      <w:rFonts w:ascii="Times New Roman" w:eastAsia="Times New Roman" w:hAnsi="Times New Roman" w:cs="Times New Roman"/>
                      <w:bCs/>
                      <w:color w:val="000000"/>
                      <w:sz w:val="20"/>
                      <w:szCs w:val="20"/>
                      <w:lang w:eastAsia="fr-FR"/>
                    </w:rPr>
                  </w:pPr>
                  <w:r w:rsidRPr="009B7CA1">
                    <w:rPr>
                      <w:rFonts w:ascii="Times New Roman" w:eastAsia="Times New Roman" w:hAnsi="Times New Roman" w:cs="Times New Roman"/>
                      <w:bCs/>
                      <w:color w:val="000000"/>
                      <w:sz w:val="20"/>
                      <w:szCs w:val="20"/>
                      <w:lang w:eastAsia="fr-FR"/>
                    </w:rPr>
                    <w:t>ASIE</w:t>
                  </w:r>
                </w:p>
              </w:tc>
              <w:tc>
                <w:tcPr>
                  <w:tcW w:w="6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29,237</w:t>
                  </w:r>
                </w:p>
              </w:tc>
              <w:tc>
                <w:tcPr>
                  <w:tcW w:w="8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0,199364</w:t>
                  </w:r>
                </w:p>
              </w:tc>
              <w:tc>
                <w:tcPr>
                  <w:tcW w:w="96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921,346</w:t>
                  </w:r>
                </w:p>
              </w:tc>
              <w:tc>
                <w:tcPr>
                  <w:tcW w:w="83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2,5219</w:t>
                  </w:r>
                </w:p>
              </w:tc>
              <w:tc>
                <w:tcPr>
                  <w:tcW w:w="8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35,9408</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0,133</w:t>
                  </w:r>
                </w:p>
              </w:tc>
              <w:tc>
                <w:tcPr>
                  <w:tcW w:w="95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Cs/>
                      <w:color w:val="000000"/>
                      <w:sz w:val="20"/>
                      <w:szCs w:val="20"/>
                      <w:lang w:eastAsia="fr-FR"/>
                    </w:rPr>
                  </w:pPr>
                  <w:r w:rsidRPr="009B7CA1">
                    <w:rPr>
                      <w:rFonts w:ascii="Times New Roman" w:eastAsia="Times New Roman" w:hAnsi="Times New Roman" w:cs="Times New Roman"/>
                      <w:bCs/>
                      <w:color w:val="000000"/>
                      <w:sz w:val="20"/>
                      <w:szCs w:val="20"/>
                      <w:lang w:eastAsia="fr-FR"/>
                    </w:rPr>
                    <w:t>2917,752</w:t>
                  </w:r>
                </w:p>
              </w:tc>
              <w:tc>
                <w:tcPr>
                  <w:tcW w:w="8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Cs/>
                      <w:color w:val="000000"/>
                      <w:sz w:val="20"/>
                      <w:szCs w:val="20"/>
                      <w:lang w:eastAsia="fr-FR"/>
                    </w:rPr>
                  </w:pPr>
                  <w:r w:rsidRPr="009B7CA1">
                    <w:rPr>
                      <w:rFonts w:ascii="Times New Roman" w:eastAsia="Times New Roman" w:hAnsi="Times New Roman" w:cs="Times New Roman"/>
                      <w:bCs/>
                      <w:color w:val="000000"/>
                      <w:sz w:val="20"/>
                      <w:szCs w:val="20"/>
                      <w:lang w:eastAsia="fr-FR"/>
                    </w:rPr>
                    <w:t>3,023</w:t>
                  </w:r>
                </w:p>
              </w:tc>
              <w:tc>
                <w:tcPr>
                  <w:tcW w:w="99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Cs/>
                      <w:color w:val="000000"/>
                      <w:sz w:val="20"/>
                      <w:szCs w:val="20"/>
                      <w:lang w:eastAsia="fr-FR"/>
                    </w:rPr>
                  </w:pPr>
                  <w:r w:rsidRPr="009B7CA1">
                    <w:rPr>
                      <w:rFonts w:ascii="Times New Roman" w:eastAsia="Times New Roman" w:hAnsi="Times New Roman" w:cs="Times New Roman"/>
                      <w:bCs/>
                      <w:color w:val="000000"/>
                      <w:sz w:val="20"/>
                      <w:szCs w:val="20"/>
                      <w:lang w:eastAsia="fr-FR"/>
                    </w:rPr>
                    <w:t>15615,76</w:t>
                  </w:r>
                </w:p>
              </w:tc>
              <w:tc>
                <w:tcPr>
                  <w:tcW w:w="690" w:type="dxa"/>
                  <w:tcBorders>
                    <w:top w:val="single" w:sz="4" w:space="0" w:color="auto"/>
                    <w:left w:val="nil"/>
                    <w:bottom w:val="single" w:sz="4" w:space="0" w:color="auto"/>
                    <w:right w:val="nil"/>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bCs/>
                      <w:color w:val="000000"/>
                      <w:sz w:val="20"/>
                      <w:szCs w:val="20"/>
                      <w:lang w:eastAsia="fr-FR"/>
                    </w:rPr>
                  </w:pPr>
                  <w:r w:rsidRPr="009B7CA1">
                    <w:rPr>
                      <w:rFonts w:ascii="Times New Roman" w:eastAsia="Times New Roman" w:hAnsi="Times New Roman" w:cs="Times New Roman"/>
                      <w:bCs/>
                      <w:color w:val="000000"/>
                      <w:sz w:val="20"/>
                      <w:szCs w:val="20"/>
                      <w:lang w:eastAsia="fr-FR"/>
                    </w:rPr>
                    <w:t>18,545</w:t>
                  </w:r>
                </w:p>
              </w:tc>
              <w:tc>
                <w:tcPr>
                  <w:tcW w:w="7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80,632</w:t>
                  </w:r>
                </w:p>
              </w:tc>
              <w:tc>
                <w:tcPr>
                  <w:tcW w:w="71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0,3219</w:t>
                  </w:r>
                </w:p>
              </w:tc>
              <w:tc>
                <w:tcPr>
                  <w:tcW w:w="1051"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19 600,667</w:t>
                  </w:r>
                </w:p>
              </w:tc>
              <w:tc>
                <w:tcPr>
                  <w:tcW w:w="79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C0942" w:rsidRPr="009B7CA1" w:rsidRDefault="00BC0942" w:rsidP="00BC0942">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24,745</w:t>
                  </w:r>
                </w:p>
              </w:tc>
            </w:tr>
          </w:tbl>
          <w:p w:rsidR="008C1AF9" w:rsidRDefault="008C1AF9" w:rsidP="008C1AF9">
            <w:pPr>
              <w:rPr>
                <w:lang w:eastAsia="fr-FR"/>
              </w:rPr>
            </w:pPr>
          </w:p>
          <w:p w:rsidR="00D24E46" w:rsidRDefault="00D24E46" w:rsidP="008C1AF9">
            <w:pPr>
              <w:rPr>
                <w:lang w:eastAsia="fr-FR"/>
              </w:rPr>
            </w:pPr>
          </w:p>
          <w:p w:rsidR="009B7CA1" w:rsidRDefault="009B7CA1" w:rsidP="008C1AF9">
            <w:pPr>
              <w:rPr>
                <w:lang w:eastAsia="fr-FR"/>
              </w:rPr>
            </w:pPr>
          </w:p>
          <w:p w:rsidR="009B7CA1" w:rsidRPr="008C1AF9" w:rsidRDefault="009B7CA1" w:rsidP="008C1AF9">
            <w:pPr>
              <w:rPr>
                <w:lang w:eastAsia="fr-FR"/>
              </w:rPr>
            </w:pPr>
          </w:p>
        </w:tc>
        <w:tc>
          <w:tcPr>
            <w:tcW w:w="297"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sz w:val="14"/>
                <w:szCs w:val="14"/>
                <w:lang w:eastAsia="fr-FR"/>
              </w:rPr>
            </w:pPr>
          </w:p>
        </w:tc>
        <w:tc>
          <w:tcPr>
            <w:tcW w:w="612"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sz w:val="14"/>
                <w:szCs w:val="14"/>
                <w:lang w:eastAsia="fr-FR"/>
              </w:rPr>
            </w:pPr>
          </w:p>
        </w:tc>
        <w:tc>
          <w:tcPr>
            <w:tcW w:w="146" w:type="dxa"/>
            <w:tcBorders>
              <w:top w:val="nil"/>
              <w:left w:val="nil"/>
              <w:bottom w:val="nil"/>
              <w:right w:val="nil"/>
            </w:tcBorders>
            <w:shd w:val="clear" w:color="auto" w:fill="auto"/>
            <w:noWrap/>
            <w:vAlign w:val="bottom"/>
            <w:hideMark/>
          </w:tcPr>
          <w:p w:rsidR="003D0BF1" w:rsidRPr="003D0BF1" w:rsidRDefault="003D0BF1" w:rsidP="003E6744">
            <w:pPr>
              <w:spacing w:after="0" w:line="240" w:lineRule="auto"/>
              <w:rPr>
                <w:rFonts w:ascii="Calibri" w:eastAsia="Times New Roman" w:hAnsi="Calibri" w:cs="Calibri"/>
                <w:color w:val="000000"/>
                <w:sz w:val="14"/>
                <w:szCs w:val="14"/>
                <w:lang w:eastAsia="fr-FR"/>
              </w:rPr>
            </w:pPr>
          </w:p>
        </w:tc>
      </w:tr>
      <w:tr w:rsidR="00BC0942" w:rsidRPr="003D0BF1" w:rsidTr="001A663A">
        <w:trPr>
          <w:trHeight w:val="300"/>
        </w:trPr>
        <w:tc>
          <w:tcPr>
            <w:tcW w:w="16487" w:type="dxa"/>
            <w:gridSpan w:val="4"/>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636"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819"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478" w:type="dxa"/>
            <w:gridSpan w:val="2"/>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1534" w:type="dxa"/>
            <w:gridSpan w:val="3"/>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1004" w:type="dxa"/>
            <w:gridSpan w:val="2"/>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647" w:type="dxa"/>
            <w:gridSpan w:val="2"/>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402"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371" w:type="dxa"/>
            <w:gridSpan w:val="2"/>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2068" w:type="dxa"/>
            <w:gridSpan w:val="5"/>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723"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340" w:type="dxa"/>
            <w:gridSpan w:val="2"/>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297"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612"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c>
          <w:tcPr>
            <w:tcW w:w="146" w:type="dxa"/>
            <w:tcBorders>
              <w:top w:val="nil"/>
              <w:left w:val="nil"/>
              <w:bottom w:val="nil"/>
              <w:right w:val="nil"/>
            </w:tcBorders>
            <w:shd w:val="clear" w:color="auto" w:fill="auto"/>
            <w:noWrap/>
            <w:vAlign w:val="bottom"/>
            <w:hideMark/>
          </w:tcPr>
          <w:p w:rsidR="003D0BF1" w:rsidRPr="003D0BF1" w:rsidRDefault="003D0BF1" w:rsidP="003D0BF1">
            <w:pPr>
              <w:spacing w:after="0" w:line="240" w:lineRule="auto"/>
              <w:rPr>
                <w:rFonts w:ascii="Calibri" w:eastAsia="Times New Roman" w:hAnsi="Calibri" w:cs="Calibri"/>
                <w:color w:val="000000"/>
                <w:sz w:val="14"/>
                <w:szCs w:val="14"/>
                <w:lang w:eastAsia="fr-FR"/>
              </w:rPr>
            </w:pPr>
          </w:p>
        </w:tc>
      </w:tr>
      <w:tr w:rsidR="00831934" w:rsidRPr="00831934" w:rsidTr="001A663A">
        <w:trPr>
          <w:gridAfter w:val="4"/>
          <w:wAfter w:w="1133" w:type="dxa"/>
          <w:trHeight w:val="307"/>
        </w:trPr>
        <w:tc>
          <w:tcPr>
            <w:tcW w:w="22574" w:type="dxa"/>
            <w:gridSpan w:val="19"/>
            <w:tcBorders>
              <w:top w:val="nil"/>
              <w:left w:val="nil"/>
              <w:bottom w:val="nil"/>
              <w:right w:val="nil"/>
            </w:tcBorders>
            <w:shd w:val="clear" w:color="auto" w:fill="auto"/>
            <w:noWrap/>
            <w:vAlign w:val="bottom"/>
            <w:hideMark/>
          </w:tcPr>
          <w:p w:rsidR="00831934" w:rsidRPr="009B7CA1" w:rsidRDefault="00831934" w:rsidP="009B7CA1">
            <w:pPr>
              <w:pStyle w:val="Titre1"/>
              <w:spacing w:before="0" w:line="240" w:lineRule="auto"/>
              <w:rPr>
                <w:rFonts w:ascii="Times New Roman" w:eastAsia="Times New Roman" w:hAnsi="Times New Roman" w:cs="Times New Roman"/>
                <w:sz w:val="24"/>
                <w:szCs w:val="24"/>
                <w:lang w:eastAsia="fr-FR"/>
              </w:rPr>
            </w:pPr>
            <w:bookmarkStart w:id="98" w:name="_Toc509164497"/>
            <w:r w:rsidRPr="009B7CA1">
              <w:rPr>
                <w:rFonts w:ascii="Times New Roman" w:eastAsia="Times New Roman" w:hAnsi="Times New Roman" w:cs="Times New Roman"/>
                <w:sz w:val="24"/>
                <w:szCs w:val="24"/>
                <w:lang w:eastAsia="fr-FR"/>
              </w:rPr>
              <w:lastRenderedPageBreak/>
              <w:t xml:space="preserve">Tableau </w:t>
            </w:r>
            <w:r w:rsidR="009B7CA1" w:rsidRPr="009B7CA1">
              <w:rPr>
                <w:rFonts w:ascii="Times New Roman" w:eastAsia="Times New Roman" w:hAnsi="Times New Roman" w:cs="Times New Roman"/>
                <w:sz w:val="24"/>
                <w:szCs w:val="24"/>
                <w:lang w:eastAsia="fr-FR"/>
              </w:rPr>
              <w:t xml:space="preserve">54 </w:t>
            </w:r>
            <w:r w:rsidRPr="009B7CA1">
              <w:rPr>
                <w:rFonts w:ascii="Times New Roman" w:eastAsia="Times New Roman" w:hAnsi="Times New Roman" w:cs="Times New Roman"/>
                <w:sz w:val="24"/>
                <w:szCs w:val="24"/>
                <w:lang w:eastAsia="fr-FR"/>
              </w:rPr>
              <w:t xml:space="preserve">: quantité totale de produits </w:t>
            </w:r>
            <w:r w:rsidR="00BC0942" w:rsidRPr="009B7CA1">
              <w:rPr>
                <w:rFonts w:ascii="Times New Roman" w:eastAsia="Times New Roman" w:hAnsi="Times New Roman" w:cs="Times New Roman"/>
                <w:sz w:val="24"/>
                <w:szCs w:val="24"/>
                <w:lang w:eastAsia="fr-FR"/>
              </w:rPr>
              <w:t>frais</w:t>
            </w:r>
            <w:r w:rsidR="00861730" w:rsidRPr="009B7CA1">
              <w:rPr>
                <w:rFonts w:ascii="Times New Roman" w:eastAsia="Times New Roman" w:hAnsi="Times New Roman" w:cs="Times New Roman"/>
                <w:sz w:val="24"/>
                <w:szCs w:val="24"/>
                <w:lang w:eastAsia="fr-FR"/>
              </w:rPr>
              <w:t xml:space="preserve"> </w:t>
            </w:r>
            <w:r w:rsidRPr="009B7CA1">
              <w:rPr>
                <w:rFonts w:ascii="Times New Roman" w:eastAsia="Times New Roman" w:hAnsi="Times New Roman" w:cs="Times New Roman"/>
                <w:sz w:val="24"/>
                <w:szCs w:val="24"/>
                <w:lang w:eastAsia="fr-FR"/>
              </w:rPr>
              <w:t xml:space="preserve"> vers Asie (Poids en tonnes, Vce en milliards de Fcfa)</w:t>
            </w:r>
            <w:bookmarkEnd w:id="98"/>
            <w:r w:rsidRPr="009B7CA1">
              <w:rPr>
                <w:rFonts w:ascii="Times New Roman" w:eastAsia="Times New Roman" w:hAnsi="Times New Roman" w:cs="Times New Roman"/>
                <w:sz w:val="24"/>
                <w:szCs w:val="24"/>
                <w:lang w:eastAsia="fr-FR"/>
              </w:rPr>
              <w:t xml:space="preserve"> </w:t>
            </w:r>
          </w:p>
        </w:tc>
        <w:tc>
          <w:tcPr>
            <w:tcW w:w="1735" w:type="dxa"/>
            <w:gridSpan w:val="3"/>
            <w:tcBorders>
              <w:top w:val="nil"/>
              <w:left w:val="nil"/>
              <w:bottom w:val="nil"/>
              <w:right w:val="nil"/>
            </w:tcBorders>
            <w:shd w:val="clear" w:color="auto" w:fill="auto"/>
            <w:noWrap/>
            <w:vAlign w:val="bottom"/>
            <w:hideMark/>
          </w:tcPr>
          <w:p w:rsidR="00831934" w:rsidRPr="00831934" w:rsidRDefault="00831934" w:rsidP="003E6744">
            <w:pPr>
              <w:spacing w:after="0" w:line="240" w:lineRule="auto"/>
              <w:rPr>
                <w:rFonts w:ascii="Calibri" w:eastAsia="Times New Roman" w:hAnsi="Calibri" w:cs="Calibri"/>
                <w:color w:val="000000"/>
                <w:lang w:eastAsia="fr-FR"/>
              </w:rPr>
            </w:pPr>
          </w:p>
        </w:tc>
        <w:tc>
          <w:tcPr>
            <w:tcW w:w="1122" w:type="dxa"/>
            <w:gridSpan w:val="3"/>
            <w:tcBorders>
              <w:top w:val="nil"/>
              <w:left w:val="nil"/>
              <w:bottom w:val="nil"/>
              <w:right w:val="nil"/>
            </w:tcBorders>
            <w:shd w:val="clear" w:color="auto" w:fill="auto"/>
            <w:noWrap/>
            <w:vAlign w:val="bottom"/>
            <w:hideMark/>
          </w:tcPr>
          <w:p w:rsidR="00831934" w:rsidRPr="00831934" w:rsidRDefault="00831934" w:rsidP="003E6744">
            <w:pPr>
              <w:spacing w:after="0" w:line="240" w:lineRule="auto"/>
              <w:rPr>
                <w:rFonts w:ascii="Calibri" w:eastAsia="Times New Roman" w:hAnsi="Calibri" w:cs="Calibri"/>
                <w:color w:val="000000"/>
                <w:lang w:eastAsia="fr-FR"/>
              </w:rPr>
            </w:pPr>
          </w:p>
        </w:tc>
      </w:tr>
      <w:tr w:rsidR="00831934" w:rsidRPr="00831934" w:rsidTr="001A663A">
        <w:trPr>
          <w:gridAfter w:val="4"/>
          <w:wAfter w:w="1133" w:type="dxa"/>
          <w:trHeight w:val="307"/>
        </w:trPr>
        <w:tc>
          <w:tcPr>
            <w:tcW w:w="15408" w:type="dxa"/>
            <w:gridSpan w:val="3"/>
            <w:tcBorders>
              <w:top w:val="nil"/>
              <w:left w:val="nil"/>
              <w:bottom w:val="nil"/>
              <w:right w:val="nil"/>
            </w:tcBorders>
            <w:shd w:val="clear" w:color="auto" w:fill="auto"/>
            <w:noWrap/>
            <w:vAlign w:val="bottom"/>
            <w:hideMark/>
          </w:tcPr>
          <w:p w:rsidR="00831934" w:rsidRDefault="00831934" w:rsidP="00831934">
            <w:pPr>
              <w:spacing w:after="0" w:line="240" w:lineRule="auto"/>
              <w:rPr>
                <w:rFonts w:ascii="Times New Roman" w:eastAsia="Times New Roman" w:hAnsi="Times New Roman" w:cs="Times New Roman"/>
                <w:b/>
                <w:bCs/>
                <w:color w:val="000000"/>
                <w:sz w:val="16"/>
                <w:szCs w:val="16"/>
                <w:lang w:eastAsia="fr-FR"/>
              </w:rPr>
            </w:pPr>
          </w:p>
          <w:p w:rsidR="00E873B6" w:rsidRDefault="00E873B6" w:rsidP="00831934">
            <w:pPr>
              <w:spacing w:after="0" w:line="240" w:lineRule="auto"/>
              <w:rPr>
                <w:rFonts w:ascii="Times New Roman" w:eastAsia="Times New Roman" w:hAnsi="Times New Roman" w:cs="Times New Roman"/>
                <w:b/>
                <w:bCs/>
                <w:color w:val="000000"/>
                <w:sz w:val="16"/>
                <w:szCs w:val="16"/>
                <w:lang w:eastAsia="fr-FR"/>
              </w:rPr>
            </w:pPr>
          </w:p>
          <w:tbl>
            <w:tblPr>
              <w:tblW w:w="15008" w:type="dxa"/>
              <w:tblCellMar>
                <w:left w:w="70" w:type="dxa"/>
                <w:right w:w="70" w:type="dxa"/>
              </w:tblCellMar>
              <w:tblLook w:val="04A0" w:firstRow="1" w:lastRow="0" w:firstColumn="1" w:lastColumn="0" w:noHBand="0" w:noVBand="1"/>
            </w:tblPr>
            <w:tblGrid>
              <w:gridCol w:w="1880"/>
              <w:gridCol w:w="918"/>
              <w:gridCol w:w="790"/>
              <w:gridCol w:w="1938"/>
              <w:gridCol w:w="1140"/>
              <w:gridCol w:w="1910"/>
              <w:gridCol w:w="960"/>
              <w:gridCol w:w="1085"/>
              <w:gridCol w:w="860"/>
              <w:gridCol w:w="890"/>
              <w:gridCol w:w="790"/>
              <w:gridCol w:w="1063"/>
              <w:gridCol w:w="840"/>
            </w:tblGrid>
            <w:tr w:rsidR="009B7CA1" w:rsidRPr="009B7CA1" w:rsidTr="00D65277">
              <w:trPr>
                <w:trHeight w:val="288"/>
              </w:trPr>
              <w:tc>
                <w:tcPr>
                  <w:tcW w:w="1880"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sz w:val="20"/>
                      <w:szCs w:val="20"/>
                      <w:lang w:eastAsia="fr-FR"/>
                    </w:rPr>
                  </w:pPr>
                </w:p>
              </w:tc>
              <w:tc>
                <w:tcPr>
                  <w:tcW w:w="11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FRAIS</w:t>
                  </w:r>
                </w:p>
              </w:tc>
              <w:tc>
                <w:tcPr>
                  <w:tcW w:w="1007"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color w:val="000000"/>
                      <w:sz w:val="20"/>
                      <w:szCs w:val="20"/>
                      <w:lang w:eastAsia="fr-FR"/>
                    </w:rPr>
                  </w:pPr>
                </w:p>
              </w:tc>
              <w:tc>
                <w:tcPr>
                  <w:tcW w:w="840"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sz w:val="20"/>
                      <w:szCs w:val="20"/>
                      <w:lang w:eastAsia="fr-FR"/>
                    </w:rPr>
                  </w:pPr>
                </w:p>
              </w:tc>
            </w:tr>
            <w:tr w:rsidR="009B7CA1" w:rsidRPr="009B7CA1" w:rsidTr="00D65277">
              <w:trPr>
                <w:trHeight w:val="288"/>
              </w:trPr>
              <w:tc>
                <w:tcPr>
                  <w:tcW w:w="1880"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sz w:val="20"/>
                      <w:szCs w:val="20"/>
                      <w:lang w:eastAsia="fr-FR"/>
                    </w:rPr>
                  </w:pPr>
                </w:p>
              </w:tc>
              <w:tc>
                <w:tcPr>
                  <w:tcW w:w="1708"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Crustacés</w:t>
                  </w:r>
                </w:p>
              </w:tc>
              <w:tc>
                <w:tcPr>
                  <w:tcW w:w="307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Mollusques céphalopodes</w:t>
                  </w:r>
                </w:p>
              </w:tc>
              <w:tc>
                <w:tcPr>
                  <w:tcW w:w="287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Mollusques gastéropodes</w:t>
                  </w:r>
                </w:p>
              </w:tc>
              <w:tc>
                <w:tcPr>
                  <w:tcW w:w="3625"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POISSONS</w:t>
                  </w:r>
                </w:p>
              </w:tc>
              <w:tc>
                <w:tcPr>
                  <w:tcW w:w="1007"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color w:val="000000"/>
                      <w:sz w:val="20"/>
                      <w:szCs w:val="20"/>
                      <w:lang w:eastAsia="fr-FR"/>
                    </w:rPr>
                  </w:pPr>
                </w:p>
              </w:tc>
              <w:tc>
                <w:tcPr>
                  <w:tcW w:w="840"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sz w:val="20"/>
                      <w:szCs w:val="20"/>
                      <w:lang w:eastAsia="fr-FR"/>
                    </w:rPr>
                  </w:pPr>
                </w:p>
              </w:tc>
            </w:tr>
            <w:tr w:rsidR="009B7CA1" w:rsidRPr="009B7CA1" w:rsidTr="00D65277">
              <w:trPr>
                <w:trHeight w:val="288"/>
              </w:trPr>
              <w:tc>
                <w:tcPr>
                  <w:tcW w:w="1880"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sz w:val="20"/>
                      <w:szCs w:val="20"/>
                      <w:lang w:eastAsia="fr-FR"/>
                    </w:rPr>
                  </w:pPr>
                </w:p>
              </w:tc>
              <w:tc>
                <w:tcPr>
                  <w:tcW w:w="1708"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Entier</w:t>
                  </w:r>
                </w:p>
              </w:tc>
              <w:tc>
                <w:tcPr>
                  <w:tcW w:w="307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Entier</w:t>
                  </w:r>
                </w:p>
              </w:tc>
              <w:tc>
                <w:tcPr>
                  <w:tcW w:w="287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Entier</w:t>
                  </w:r>
                </w:p>
              </w:tc>
              <w:tc>
                <w:tcPr>
                  <w:tcW w:w="194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Entier</w:t>
                  </w:r>
                </w:p>
              </w:tc>
              <w:tc>
                <w:tcPr>
                  <w:tcW w:w="168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9B7CA1" w:rsidRPr="00D65277" w:rsidRDefault="009B7CA1" w:rsidP="009B7CA1">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Elaboré</w:t>
                  </w:r>
                </w:p>
              </w:tc>
              <w:tc>
                <w:tcPr>
                  <w:tcW w:w="1007"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color w:val="000000"/>
                      <w:sz w:val="20"/>
                      <w:szCs w:val="20"/>
                      <w:lang w:eastAsia="fr-FR"/>
                    </w:rPr>
                  </w:pPr>
                </w:p>
              </w:tc>
              <w:tc>
                <w:tcPr>
                  <w:tcW w:w="840" w:type="dxa"/>
                  <w:tcBorders>
                    <w:top w:val="nil"/>
                    <w:left w:val="nil"/>
                    <w:bottom w:val="nil"/>
                    <w:right w:val="nil"/>
                  </w:tcBorders>
                  <w:shd w:val="clear" w:color="auto" w:fill="auto"/>
                  <w:noWrap/>
                  <w:vAlign w:val="bottom"/>
                  <w:hideMark/>
                </w:tcPr>
                <w:p w:rsidR="009B7CA1" w:rsidRPr="009B7CA1" w:rsidRDefault="009B7CA1" w:rsidP="00E873B6">
                  <w:pPr>
                    <w:spacing w:after="0" w:line="240" w:lineRule="auto"/>
                    <w:rPr>
                      <w:rFonts w:ascii="Times New Roman" w:eastAsia="Times New Roman" w:hAnsi="Times New Roman" w:cs="Times New Roman"/>
                      <w:sz w:val="20"/>
                      <w:szCs w:val="20"/>
                      <w:lang w:eastAsia="fr-FR"/>
                    </w:rPr>
                  </w:pPr>
                </w:p>
              </w:tc>
            </w:tr>
            <w:tr w:rsidR="00E873B6" w:rsidRPr="009B7CA1" w:rsidTr="00D65277">
              <w:trPr>
                <w:trHeight w:val="288"/>
              </w:trPr>
              <w:tc>
                <w:tcPr>
                  <w:tcW w:w="1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PAYS</w:t>
                  </w:r>
                </w:p>
              </w:tc>
              <w:tc>
                <w:tcPr>
                  <w:tcW w:w="918"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Poids</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Vce</w:t>
                  </w:r>
                </w:p>
              </w:tc>
              <w:tc>
                <w:tcPr>
                  <w:tcW w:w="1938"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Poids</w:t>
                  </w:r>
                </w:p>
              </w:tc>
              <w:tc>
                <w:tcPr>
                  <w:tcW w:w="114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Vce</w:t>
                  </w:r>
                </w:p>
              </w:tc>
              <w:tc>
                <w:tcPr>
                  <w:tcW w:w="191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Poids</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Vce</w:t>
                  </w:r>
                </w:p>
              </w:tc>
              <w:tc>
                <w:tcPr>
                  <w:tcW w:w="1085"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Poids</w:t>
                  </w:r>
                </w:p>
              </w:tc>
              <w:tc>
                <w:tcPr>
                  <w:tcW w:w="86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Vce</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Poids</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Vce</w:t>
                  </w:r>
                </w:p>
              </w:tc>
              <w:tc>
                <w:tcPr>
                  <w:tcW w:w="100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TotalPoids</w:t>
                  </w:r>
                </w:p>
              </w:tc>
              <w:tc>
                <w:tcPr>
                  <w:tcW w:w="8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E873B6" w:rsidRPr="00D65277"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Total Vce</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ARABIE SAOUDITE</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0,51980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0,00322</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0,04000</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0,00016</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6,49870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0,02415</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0,08450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0,00038</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7,14300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0,02791</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CHINE</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4,40886</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0,03199</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0,36590</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0,00159</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14,68177</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0,01030</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20,01500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0,06959</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0,11650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0,00023</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39,58803</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0,11369</w:t>
                  </w:r>
                </w:p>
              </w:tc>
            </w:tr>
            <w:tr w:rsidR="000A085D"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0A085D" w:rsidRPr="009B7CA1" w:rsidRDefault="000A085D" w:rsidP="000A085D">
                  <w:pPr>
                    <w:ind w:firstLineChars="100" w:firstLine="200"/>
                    <w:rPr>
                      <w:rFonts w:ascii="Times New Roman" w:hAnsi="Times New Roman" w:cs="Times New Roman"/>
                      <w:color w:val="000000"/>
                      <w:sz w:val="20"/>
                      <w:szCs w:val="20"/>
                    </w:rPr>
                  </w:pPr>
                  <w:r w:rsidRPr="009B7CA1">
                    <w:rPr>
                      <w:rFonts w:ascii="Times New Roman" w:hAnsi="Times New Roman" w:cs="Times New Roman"/>
                      <w:color w:val="000000"/>
                      <w:sz w:val="20"/>
                      <w:szCs w:val="20"/>
                    </w:rPr>
                    <w:t>COREE DU SUD</w:t>
                  </w:r>
                </w:p>
              </w:tc>
              <w:tc>
                <w:tcPr>
                  <w:tcW w:w="918"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1938"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4,40850</w:t>
                  </w:r>
                </w:p>
              </w:tc>
              <w:tc>
                <w:tcPr>
                  <w:tcW w:w="86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0,01460</w:t>
                  </w:r>
                </w:p>
              </w:tc>
              <w:tc>
                <w:tcPr>
                  <w:tcW w:w="89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4,40850</w:t>
                  </w:r>
                </w:p>
              </w:tc>
              <w:tc>
                <w:tcPr>
                  <w:tcW w:w="840" w:type="dxa"/>
                  <w:tcBorders>
                    <w:top w:val="nil"/>
                    <w:left w:val="nil"/>
                    <w:bottom w:val="single" w:sz="4" w:space="0" w:color="auto"/>
                    <w:right w:val="single" w:sz="4" w:space="0" w:color="auto"/>
                  </w:tcBorders>
                  <w:shd w:val="clear" w:color="auto" w:fill="auto"/>
                  <w:noWrap/>
                  <w:vAlign w:val="bottom"/>
                  <w:hideMark/>
                </w:tcPr>
                <w:p w:rsidR="000A085D" w:rsidRPr="009B7CA1" w:rsidRDefault="000A085D" w:rsidP="000A085D">
                  <w:pPr>
                    <w:jc w:val="center"/>
                    <w:rPr>
                      <w:rFonts w:ascii="Times New Roman" w:hAnsi="Times New Roman" w:cs="Times New Roman"/>
                      <w:color w:val="000000"/>
                      <w:sz w:val="20"/>
                      <w:szCs w:val="20"/>
                    </w:rPr>
                  </w:pPr>
                  <w:r w:rsidRPr="009B7CA1">
                    <w:rPr>
                      <w:rFonts w:ascii="Times New Roman" w:hAnsi="Times New Roman" w:cs="Times New Roman"/>
                      <w:color w:val="000000"/>
                      <w:sz w:val="20"/>
                      <w:szCs w:val="20"/>
                    </w:rPr>
                    <w:t>0,01460</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ISRAEL</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0,00500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0,00004</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0,01420</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0,00005</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273,34270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1,68954</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10,04360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0,06394</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283,40550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1,75356</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JAPON</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0,00390</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0,00001</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0,36500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0,00073</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0,00800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0,00002</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0,37690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0,00077</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JORDANIE</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0,00820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0,00004</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0,57190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0,00352</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0,58010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0,00355</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LIBAN</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0,43040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0,00212</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0,21480</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0,00092</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0,07720</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0,00029</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455,93460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1,88736</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0,06890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0,00041</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456,72590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1,89110</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TAIWAN</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0,26300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0,00369</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0,41600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0,00104</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0,67900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0,00473</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THAILANDE</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5,81600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0,00291</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5,81600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0,00291</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ind w:firstLineChars="100" w:firstLine="200"/>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TURQUIE</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0,13270</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0,00139</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188,65650</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0,89242</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188,78920</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0,89382</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1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38"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1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91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85"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79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E873B6" w:rsidRPr="009B7CA1" w:rsidRDefault="00E873B6" w:rsidP="00E873B6">
                  <w:pPr>
                    <w:spacing w:after="0" w:line="240" w:lineRule="auto"/>
                    <w:jc w:val="center"/>
                    <w:rPr>
                      <w:rFonts w:ascii="Times New Roman" w:eastAsia="Times New Roman" w:hAnsi="Times New Roman" w:cs="Times New Roman"/>
                      <w:color w:val="000000"/>
                      <w:sz w:val="20"/>
                      <w:szCs w:val="20"/>
                      <w:lang w:eastAsia="fr-FR"/>
                    </w:rPr>
                  </w:pPr>
                  <w:r w:rsidRPr="009B7CA1">
                    <w:rPr>
                      <w:rFonts w:ascii="Times New Roman" w:eastAsia="Times New Roman" w:hAnsi="Times New Roman" w:cs="Times New Roman"/>
                      <w:color w:val="000000"/>
                      <w:sz w:val="20"/>
                      <w:szCs w:val="20"/>
                      <w:lang w:eastAsia="fr-FR"/>
                    </w:rPr>
                    <w:t> </w:t>
                  </w:r>
                </w:p>
              </w:tc>
            </w:tr>
            <w:tr w:rsidR="00E873B6" w:rsidRPr="009B7CA1" w:rsidTr="009B7CA1">
              <w:trPr>
                <w:trHeight w:val="288"/>
              </w:trPr>
              <w:tc>
                <w:tcPr>
                  <w:tcW w:w="1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ASIE</w:t>
                  </w:r>
                </w:p>
              </w:tc>
              <w:tc>
                <w:tcPr>
                  <w:tcW w:w="918"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5,76796</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0,04248</w:t>
                  </w:r>
                </w:p>
              </w:tc>
              <w:tc>
                <w:tcPr>
                  <w:tcW w:w="1938"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0,63880</w:t>
                  </w:r>
                </w:p>
              </w:tc>
              <w:tc>
                <w:tcPr>
                  <w:tcW w:w="114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0,00273</w:t>
                  </w:r>
                </w:p>
              </w:tc>
              <w:tc>
                <w:tcPr>
                  <w:tcW w:w="191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14,75897</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0,01059</w:t>
                  </w:r>
                </w:p>
              </w:tc>
              <w:tc>
                <w:tcPr>
                  <w:tcW w:w="1085"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950,20890</w:t>
                  </w:r>
                </w:p>
              </w:tc>
              <w:tc>
                <w:tcPr>
                  <w:tcW w:w="86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4,58294</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16,13750</w:t>
                  </w:r>
                </w:p>
              </w:tc>
              <w:tc>
                <w:tcPr>
                  <w:tcW w:w="79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0,06790</w:t>
                  </w:r>
                </w:p>
              </w:tc>
              <w:tc>
                <w:tcPr>
                  <w:tcW w:w="1007"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987,51213</w:t>
                  </w:r>
                </w:p>
              </w:tc>
              <w:tc>
                <w:tcPr>
                  <w:tcW w:w="840" w:type="dxa"/>
                  <w:tcBorders>
                    <w:top w:val="nil"/>
                    <w:left w:val="nil"/>
                    <w:bottom w:val="single" w:sz="4" w:space="0" w:color="auto"/>
                    <w:right w:val="single" w:sz="4" w:space="0" w:color="auto"/>
                  </w:tcBorders>
                  <w:shd w:val="clear" w:color="auto" w:fill="DBE5F1" w:themeFill="accent1" w:themeFillTint="33"/>
                  <w:noWrap/>
                  <w:vAlign w:val="bottom"/>
                  <w:hideMark/>
                </w:tcPr>
                <w:p w:rsidR="00E873B6" w:rsidRPr="009B7CA1" w:rsidRDefault="00E873B6" w:rsidP="00E873B6">
                  <w:pPr>
                    <w:spacing w:after="0" w:line="240" w:lineRule="auto"/>
                    <w:jc w:val="center"/>
                    <w:rPr>
                      <w:rFonts w:ascii="Times New Roman" w:eastAsia="Times New Roman" w:hAnsi="Times New Roman" w:cs="Times New Roman"/>
                      <w:b/>
                      <w:color w:val="000000"/>
                      <w:sz w:val="20"/>
                      <w:szCs w:val="20"/>
                      <w:lang w:eastAsia="fr-FR"/>
                    </w:rPr>
                  </w:pPr>
                  <w:r w:rsidRPr="009B7CA1">
                    <w:rPr>
                      <w:rFonts w:ascii="Times New Roman" w:eastAsia="Times New Roman" w:hAnsi="Times New Roman" w:cs="Times New Roman"/>
                      <w:b/>
                      <w:color w:val="000000"/>
                      <w:sz w:val="20"/>
                      <w:szCs w:val="20"/>
                      <w:lang w:eastAsia="fr-FR"/>
                    </w:rPr>
                    <w:t>4,70664</w:t>
                  </w:r>
                </w:p>
              </w:tc>
            </w:tr>
          </w:tbl>
          <w:p w:rsidR="00E873B6" w:rsidRDefault="00E873B6" w:rsidP="00831934">
            <w:pPr>
              <w:spacing w:after="0" w:line="240" w:lineRule="auto"/>
              <w:rPr>
                <w:rFonts w:ascii="Times New Roman" w:eastAsia="Times New Roman" w:hAnsi="Times New Roman" w:cs="Times New Roman"/>
                <w:b/>
                <w:bCs/>
                <w:color w:val="000000"/>
                <w:sz w:val="16"/>
                <w:szCs w:val="16"/>
                <w:lang w:eastAsia="fr-FR"/>
              </w:rPr>
            </w:pPr>
          </w:p>
          <w:p w:rsidR="00E873B6" w:rsidRDefault="00E873B6" w:rsidP="00831934">
            <w:pPr>
              <w:spacing w:after="0" w:line="240" w:lineRule="auto"/>
              <w:rPr>
                <w:rFonts w:ascii="Times New Roman" w:eastAsia="Times New Roman" w:hAnsi="Times New Roman" w:cs="Times New Roman"/>
                <w:b/>
                <w:bCs/>
                <w:color w:val="000000"/>
                <w:sz w:val="16"/>
                <w:szCs w:val="16"/>
                <w:lang w:eastAsia="fr-FR"/>
              </w:rPr>
            </w:pPr>
          </w:p>
          <w:p w:rsidR="00E873B6" w:rsidRDefault="00E873B6" w:rsidP="00831934">
            <w:pPr>
              <w:spacing w:after="0" w:line="240" w:lineRule="auto"/>
              <w:rPr>
                <w:rFonts w:ascii="Times New Roman" w:eastAsia="Times New Roman" w:hAnsi="Times New Roman" w:cs="Times New Roman"/>
                <w:b/>
                <w:bCs/>
                <w:color w:val="000000"/>
                <w:sz w:val="16"/>
                <w:szCs w:val="16"/>
                <w:lang w:eastAsia="fr-FR"/>
              </w:rPr>
            </w:pPr>
          </w:p>
          <w:p w:rsidR="000A085D" w:rsidRPr="00831934" w:rsidRDefault="000A085D" w:rsidP="00831934">
            <w:pPr>
              <w:spacing w:after="0" w:line="240" w:lineRule="auto"/>
              <w:rPr>
                <w:rFonts w:ascii="Times New Roman" w:eastAsia="Times New Roman" w:hAnsi="Times New Roman" w:cs="Times New Roman"/>
                <w:b/>
                <w:bCs/>
                <w:color w:val="000000"/>
                <w:sz w:val="16"/>
                <w:szCs w:val="16"/>
                <w:lang w:eastAsia="fr-FR"/>
              </w:rPr>
            </w:pPr>
          </w:p>
        </w:tc>
        <w:tc>
          <w:tcPr>
            <w:tcW w:w="2719" w:type="dxa"/>
            <w:gridSpan w:val="4"/>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702" w:type="dxa"/>
            <w:gridSpan w:val="2"/>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992" w:type="dxa"/>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702" w:type="dxa"/>
            <w:gridSpan w:val="2"/>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812" w:type="dxa"/>
            <w:gridSpan w:val="2"/>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825" w:type="dxa"/>
            <w:gridSpan w:val="3"/>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676" w:type="dxa"/>
            <w:gridSpan w:val="3"/>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236" w:type="dxa"/>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1237" w:type="dxa"/>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c>
          <w:tcPr>
            <w:tcW w:w="1122" w:type="dxa"/>
            <w:gridSpan w:val="3"/>
            <w:tcBorders>
              <w:top w:val="nil"/>
              <w:left w:val="nil"/>
              <w:bottom w:val="nil"/>
              <w:right w:val="nil"/>
            </w:tcBorders>
            <w:shd w:val="clear" w:color="auto" w:fill="auto"/>
            <w:noWrap/>
            <w:vAlign w:val="bottom"/>
            <w:hideMark/>
          </w:tcPr>
          <w:p w:rsidR="00831934" w:rsidRPr="00831934" w:rsidRDefault="00831934" w:rsidP="00831934">
            <w:pPr>
              <w:spacing w:after="0" w:line="240" w:lineRule="auto"/>
              <w:rPr>
                <w:rFonts w:ascii="Calibri" w:eastAsia="Times New Roman" w:hAnsi="Calibri" w:cs="Calibri"/>
                <w:color w:val="000000"/>
                <w:lang w:eastAsia="fr-FR"/>
              </w:rPr>
            </w:pPr>
          </w:p>
        </w:tc>
      </w:tr>
      <w:tr w:rsidR="00831934" w:rsidRPr="00831934" w:rsidTr="001A663A">
        <w:trPr>
          <w:gridAfter w:val="27"/>
          <w:wAfter w:w="12457" w:type="dxa"/>
          <w:trHeight w:val="321"/>
        </w:trPr>
        <w:tc>
          <w:tcPr>
            <w:tcW w:w="12972" w:type="dxa"/>
            <w:tcBorders>
              <w:top w:val="nil"/>
              <w:left w:val="nil"/>
              <w:bottom w:val="nil"/>
              <w:right w:val="nil"/>
            </w:tcBorders>
            <w:shd w:val="clear" w:color="auto" w:fill="auto"/>
            <w:noWrap/>
            <w:vAlign w:val="bottom"/>
            <w:hideMark/>
          </w:tcPr>
          <w:p w:rsidR="00831934" w:rsidRPr="00D65277" w:rsidRDefault="00831934" w:rsidP="00E667DE">
            <w:pPr>
              <w:pStyle w:val="Titre1"/>
              <w:spacing w:before="0" w:line="240" w:lineRule="auto"/>
              <w:rPr>
                <w:rFonts w:ascii="Times New Roman" w:eastAsia="Times New Roman" w:hAnsi="Times New Roman" w:cs="Times New Roman"/>
                <w:sz w:val="24"/>
                <w:szCs w:val="24"/>
                <w:lang w:eastAsia="fr-FR"/>
              </w:rPr>
            </w:pPr>
            <w:bookmarkStart w:id="99" w:name="_Toc509164498"/>
            <w:r w:rsidRPr="00D65277">
              <w:rPr>
                <w:rFonts w:ascii="Times New Roman" w:eastAsia="Times New Roman" w:hAnsi="Times New Roman" w:cs="Times New Roman"/>
                <w:sz w:val="24"/>
                <w:szCs w:val="24"/>
                <w:lang w:eastAsia="fr-FR"/>
              </w:rPr>
              <w:lastRenderedPageBreak/>
              <w:t xml:space="preserve">Tableau </w:t>
            </w:r>
            <w:r w:rsidR="00D65277" w:rsidRPr="00D65277">
              <w:rPr>
                <w:rFonts w:ascii="Times New Roman" w:eastAsia="Times New Roman" w:hAnsi="Times New Roman" w:cs="Times New Roman"/>
                <w:sz w:val="24"/>
                <w:szCs w:val="24"/>
                <w:lang w:eastAsia="fr-FR"/>
              </w:rPr>
              <w:t xml:space="preserve">55 </w:t>
            </w:r>
            <w:r w:rsidRPr="00D65277">
              <w:rPr>
                <w:rFonts w:ascii="Times New Roman" w:eastAsia="Times New Roman" w:hAnsi="Times New Roman" w:cs="Times New Roman"/>
                <w:sz w:val="24"/>
                <w:szCs w:val="24"/>
                <w:lang w:eastAsia="fr-FR"/>
              </w:rPr>
              <w:t>: quantité totale de produits transformés</w:t>
            </w:r>
            <w:r w:rsidR="000A085D" w:rsidRPr="00D65277">
              <w:rPr>
                <w:rFonts w:ascii="Times New Roman" w:eastAsia="Times New Roman" w:hAnsi="Times New Roman" w:cs="Times New Roman"/>
                <w:sz w:val="24"/>
                <w:szCs w:val="24"/>
                <w:lang w:eastAsia="fr-FR"/>
              </w:rPr>
              <w:t xml:space="preserve"> et vivant</w:t>
            </w:r>
            <w:r w:rsidRPr="00D65277">
              <w:rPr>
                <w:rFonts w:ascii="Times New Roman" w:eastAsia="Times New Roman" w:hAnsi="Times New Roman" w:cs="Times New Roman"/>
                <w:sz w:val="24"/>
                <w:szCs w:val="24"/>
                <w:lang w:eastAsia="fr-FR"/>
              </w:rPr>
              <w:t xml:space="preserve"> vers Asie (Poids en tonnes, Vce en milliards de Fcfa)</w:t>
            </w:r>
            <w:bookmarkEnd w:id="99"/>
          </w:p>
          <w:p w:rsidR="000A085D" w:rsidRDefault="000A085D" w:rsidP="000A085D">
            <w:pPr>
              <w:rPr>
                <w:lang w:eastAsia="fr-FR"/>
              </w:rPr>
            </w:pPr>
          </w:p>
          <w:tbl>
            <w:tblPr>
              <w:tblW w:w="12832" w:type="dxa"/>
              <w:tblCellMar>
                <w:left w:w="70" w:type="dxa"/>
                <w:right w:w="70" w:type="dxa"/>
              </w:tblCellMar>
              <w:tblLook w:val="04A0" w:firstRow="1" w:lastRow="0" w:firstColumn="1" w:lastColumn="0" w:noHBand="0" w:noVBand="1"/>
            </w:tblPr>
            <w:tblGrid>
              <w:gridCol w:w="2122"/>
              <w:gridCol w:w="1143"/>
              <w:gridCol w:w="835"/>
              <w:gridCol w:w="1106"/>
              <w:gridCol w:w="1286"/>
              <w:gridCol w:w="1173"/>
              <w:gridCol w:w="1083"/>
              <w:gridCol w:w="903"/>
              <w:gridCol w:w="970"/>
              <w:gridCol w:w="1173"/>
              <w:gridCol w:w="1038"/>
            </w:tblGrid>
            <w:tr w:rsidR="00D65277" w:rsidRPr="000A085D" w:rsidTr="00D65277">
              <w:trPr>
                <w:trHeight w:val="280"/>
              </w:trPr>
              <w:tc>
                <w:tcPr>
                  <w:tcW w:w="2122" w:type="dxa"/>
                  <w:tcBorders>
                    <w:top w:val="nil"/>
                    <w:left w:val="nil"/>
                    <w:bottom w:val="nil"/>
                    <w:right w:val="nil"/>
                  </w:tcBorders>
                  <w:shd w:val="clear" w:color="auto" w:fill="auto"/>
                  <w:noWrap/>
                  <w:vAlign w:val="bottom"/>
                  <w:hideMark/>
                </w:tcPr>
                <w:p w:rsidR="00D65277" w:rsidRPr="000A085D" w:rsidRDefault="00D65277" w:rsidP="000A085D">
                  <w:pPr>
                    <w:spacing w:after="0" w:line="240" w:lineRule="auto"/>
                    <w:rPr>
                      <w:rFonts w:ascii="Times New Roman" w:eastAsia="Times New Roman" w:hAnsi="Times New Roman" w:cs="Times New Roman"/>
                      <w:sz w:val="24"/>
                      <w:szCs w:val="24"/>
                      <w:lang w:eastAsia="fr-FR"/>
                    </w:rPr>
                  </w:pPr>
                </w:p>
              </w:tc>
              <w:tc>
                <w:tcPr>
                  <w:tcW w:w="19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65277" w:rsidRPr="00D65277" w:rsidRDefault="00D65277"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CONSERVES</w:t>
                  </w:r>
                </w:p>
                <w:p w:rsidR="00D65277" w:rsidRPr="00D65277" w:rsidRDefault="00D65277" w:rsidP="000A085D">
                  <w:pPr>
                    <w:spacing w:after="0" w:line="240" w:lineRule="auto"/>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 </w:t>
                  </w:r>
                </w:p>
              </w:tc>
              <w:tc>
                <w:tcPr>
                  <w:tcW w:w="2392"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65277" w:rsidRPr="00D65277" w:rsidRDefault="00D65277"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FARINE</w:t>
                  </w:r>
                </w:p>
                <w:p w:rsidR="00D65277" w:rsidRPr="00D65277" w:rsidRDefault="00D65277" w:rsidP="000A085D">
                  <w:pPr>
                    <w:spacing w:after="0" w:line="240" w:lineRule="auto"/>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 </w:t>
                  </w:r>
                </w:p>
              </w:tc>
              <w:tc>
                <w:tcPr>
                  <w:tcW w:w="225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65277" w:rsidRPr="00D65277" w:rsidRDefault="00D65277"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SECHE</w:t>
                  </w:r>
                </w:p>
                <w:p w:rsidR="00D65277" w:rsidRPr="00D65277" w:rsidRDefault="00D65277" w:rsidP="000A085D">
                  <w:pPr>
                    <w:spacing w:after="0" w:line="240" w:lineRule="auto"/>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 </w:t>
                  </w:r>
                </w:p>
              </w:tc>
              <w:tc>
                <w:tcPr>
                  <w:tcW w:w="1873"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D65277" w:rsidRPr="00D65277" w:rsidRDefault="00D65277" w:rsidP="00D65277">
                  <w:pPr>
                    <w:shd w:val="clear" w:color="auto" w:fill="D6E3BC" w:themeFill="accent3" w:themeFillTint="66"/>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VIVANT</w:t>
                  </w:r>
                </w:p>
                <w:p w:rsidR="00D65277" w:rsidRPr="00D65277" w:rsidRDefault="00D65277" w:rsidP="000A085D">
                  <w:pPr>
                    <w:spacing w:after="0" w:line="240" w:lineRule="auto"/>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 </w:t>
                  </w:r>
                </w:p>
              </w:tc>
              <w:tc>
                <w:tcPr>
                  <w:tcW w:w="1173" w:type="dxa"/>
                  <w:tcBorders>
                    <w:top w:val="nil"/>
                    <w:left w:val="nil"/>
                    <w:bottom w:val="nil"/>
                    <w:right w:val="nil"/>
                  </w:tcBorders>
                  <w:shd w:val="clear" w:color="auto" w:fill="auto"/>
                  <w:noWrap/>
                  <w:vAlign w:val="bottom"/>
                  <w:hideMark/>
                </w:tcPr>
                <w:p w:rsidR="00D65277" w:rsidRPr="000A085D" w:rsidRDefault="00D65277" w:rsidP="000A085D">
                  <w:pPr>
                    <w:spacing w:after="0" w:line="240" w:lineRule="auto"/>
                    <w:rPr>
                      <w:rFonts w:ascii="Calibri" w:eastAsia="Times New Roman" w:hAnsi="Calibri" w:cs="Calibri"/>
                      <w:color w:val="000000"/>
                      <w:sz w:val="18"/>
                      <w:szCs w:val="18"/>
                      <w:lang w:eastAsia="fr-FR"/>
                    </w:rPr>
                  </w:pPr>
                </w:p>
              </w:tc>
              <w:tc>
                <w:tcPr>
                  <w:tcW w:w="1038" w:type="dxa"/>
                  <w:tcBorders>
                    <w:top w:val="nil"/>
                    <w:left w:val="nil"/>
                    <w:bottom w:val="nil"/>
                    <w:right w:val="nil"/>
                  </w:tcBorders>
                  <w:shd w:val="clear" w:color="auto" w:fill="auto"/>
                  <w:noWrap/>
                  <w:vAlign w:val="bottom"/>
                  <w:hideMark/>
                </w:tcPr>
                <w:p w:rsidR="00D65277" w:rsidRPr="000A085D" w:rsidRDefault="00D65277" w:rsidP="000A085D">
                  <w:pPr>
                    <w:spacing w:after="0" w:line="240" w:lineRule="auto"/>
                    <w:rPr>
                      <w:rFonts w:ascii="Times New Roman" w:eastAsia="Times New Roman" w:hAnsi="Times New Roman" w:cs="Times New Roman"/>
                      <w:sz w:val="20"/>
                      <w:szCs w:val="20"/>
                      <w:lang w:eastAsia="fr-FR"/>
                    </w:rPr>
                  </w:pPr>
                </w:p>
              </w:tc>
            </w:tr>
            <w:tr w:rsidR="000A085D" w:rsidRPr="000A085D" w:rsidTr="00D65277">
              <w:trPr>
                <w:trHeight w:val="280"/>
              </w:trPr>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PAYS</w:t>
                  </w:r>
                </w:p>
              </w:tc>
              <w:tc>
                <w:tcPr>
                  <w:tcW w:w="1143" w:type="dxa"/>
                  <w:tcBorders>
                    <w:top w:val="nil"/>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Poids</w:t>
                  </w:r>
                </w:p>
              </w:tc>
              <w:tc>
                <w:tcPr>
                  <w:tcW w:w="835" w:type="dxa"/>
                  <w:tcBorders>
                    <w:top w:val="nil"/>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Vce</w:t>
                  </w:r>
                </w:p>
              </w:tc>
              <w:tc>
                <w:tcPr>
                  <w:tcW w:w="1106" w:type="dxa"/>
                  <w:tcBorders>
                    <w:top w:val="nil"/>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Poids</w:t>
                  </w:r>
                </w:p>
              </w:tc>
              <w:tc>
                <w:tcPr>
                  <w:tcW w:w="1286" w:type="dxa"/>
                  <w:tcBorders>
                    <w:top w:val="nil"/>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Vce</w:t>
                  </w:r>
                </w:p>
              </w:tc>
              <w:tc>
                <w:tcPr>
                  <w:tcW w:w="1173" w:type="dxa"/>
                  <w:tcBorders>
                    <w:top w:val="nil"/>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Poids</w:t>
                  </w:r>
                </w:p>
              </w:tc>
              <w:tc>
                <w:tcPr>
                  <w:tcW w:w="1083" w:type="dxa"/>
                  <w:tcBorders>
                    <w:top w:val="nil"/>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Vce</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Poids</w:t>
                  </w:r>
                </w:p>
              </w:tc>
              <w:tc>
                <w:tcPr>
                  <w:tcW w:w="970"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Vce</w:t>
                  </w:r>
                </w:p>
              </w:tc>
              <w:tc>
                <w:tcPr>
                  <w:tcW w:w="117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Tota lPoids</w:t>
                  </w:r>
                </w:p>
              </w:tc>
              <w:tc>
                <w:tcPr>
                  <w:tcW w:w="103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Total Vce</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ARABIE SAOUDITE</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2,160</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0,004</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2,160</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0,004</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CHINE</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108,494</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0,213</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31,655</w:t>
                  </w:r>
                </w:p>
              </w:tc>
              <w:tc>
                <w:tcPr>
                  <w:tcW w:w="970"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0,415</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140,149</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0,629</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COREE DU SUD</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0,016</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0,00002</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32,787</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0,088</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29,553</w:t>
                  </w:r>
                </w:p>
              </w:tc>
              <w:tc>
                <w:tcPr>
                  <w:tcW w:w="970"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0,199</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62,356</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0,288</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JAPON</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247,761</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0,569</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1,384</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0,016</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249,145</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0,585</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MALAISIE</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20,720</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0,010</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20,720</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0,010</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SINGAPORE</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6,235</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0,018</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6,235</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0,018</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SRI LANKA</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0,004</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0,000</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0,004</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0,00001</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TAIWAN</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1,417</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0,019</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1,417</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0,019</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THAILANDE</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14,769</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0,015</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100,000</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0,035</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114,769</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0,050</w:t>
                  </w:r>
                </w:p>
              </w:tc>
            </w:tr>
            <w:tr w:rsidR="000A085D" w:rsidRPr="000A085D" w:rsidTr="00D65277">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TURQUIE</w:t>
                  </w:r>
                </w:p>
              </w:tc>
              <w:tc>
                <w:tcPr>
                  <w:tcW w:w="114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0,002</w:t>
                  </w:r>
                </w:p>
              </w:tc>
              <w:tc>
                <w:tcPr>
                  <w:tcW w:w="1286"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0,000</w:t>
                  </w:r>
                </w:p>
              </w:tc>
              <w:tc>
                <w:tcPr>
                  <w:tcW w:w="117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083"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03" w:type="dxa"/>
                  <w:tcBorders>
                    <w:top w:val="nil"/>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nil"/>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0,002</w:t>
                  </w:r>
                </w:p>
              </w:tc>
              <w:tc>
                <w:tcPr>
                  <w:tcW w:w="1038" w:type="dxa"/>
                  <w:tcBorders>
                    <w:top w:val="nil"/>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0,00001</w:t>
                  </w:r>
                </w:p>
              </w:tc>
            </w:tr>
            <w:tr w:rsidR="000A085D" w:rsidRPr="000A085D" w:rsidTr="00D65277">
              <w:trPr>
                <w:trHeight w:val="28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VIETNAM</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1 032,350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0,325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22,237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0,022</w:t>
                  </w:r>
                </w:p>
              </w:tc>
              <w:tc>
                <w:tcPr>
                  <w:tcW w:w="903"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single" w:sz="4" w:space="0" w:color="auto"/>
                    <w:left w:val="nil"/>
                    <w:bottom w:val="single" w:sz="4" w:space="0" w:color="auto"/>
                    <w:right w:val="nil"/>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1 054,587</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0,347</w:t>
                  </w:r>
                </w:p>
              </w:tc>
            </w:tr>
            <w:tr w:rsidR="000A085D" w:rsidRPr="000A085D" w:rsidTr="00D65277">
              <w:trPr>
                <w:trHeight w:val="63"/>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rPr>
                      <w:rFonts w:ascii="Times New Roman" w:eastAsia="Times New Roman" w:hAnsi="Times New Roman" w:cs="Times New Roman"/>
                      <w:sz w:val="20"/>
                      <w:szCs w:val="20"/>
                      <w:lang w:eastAsia="fr-FR"/>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rPr>
                      <w:rFonts w:ascii="Times New Roman" w:eastAsia="Times New Roman" w:hAnsi="Times New Roman" w:cs="Times New Roman"/>
                      <w:sz w:val="20"/>
                      <w:szCs w:val="20"/>
                      <w:lang w:eastAsia="fr-FR"/>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rPr>
                      <w:rFonts w:ascii="Times New Roman" w:eastAsia="Times New Roman" w:hAnsi="Times New Roman" w:cs="Times New Roman"/>
                      <w:sz w:val="20"/>
                      <w:szCs w:val="20"/>
                      <w:lang w:eastAsia="fr-FR"/>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rPr>
                      <w:rFonts w:ascii="Times New Roman" w:eastAsia="Times New Roman" w:hAnsi="Times New Roman" w:cs="Times New Roman"/>
                      <w:sz w:val="20"/>
                      <w:szCs w:val="20"/>
                      <w:lang w:eastAsia="fr-FR"/>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rPr>
                      <w:rFonts w:ascii="Times New Roman" w:eastAsia="Times New Roman" w:hAnsi="Times New Roman" w:cs="Times New Roman"/>
                      <w:sz w:val="20"/>
                      <w:szCs w:val="20"/>
                      <w:lang w:eastAsia="fr-FR"/>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rPr>
                      <w:rFonts w:ascii="Times New Roman" w:eastAsia="Times New Roman" w:hAnsi="Times New Roman" w:cs="Times New Roman"/>
                      <w:sz w:val="20"/>
                      <w:szCs w:val="20"/>
                      <w:lang w:eastAsia="fr-FR"/>
                    </w:rPr>
                  </w:pPr>
                </w:p>
              </w:tc>
              <w:tc>
                <w:tcPr>
                  <w:tcW w:w="9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9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85D" w:rsidRPr="000A085D" w:rsidRDefault="000A085D" w:rsidP="000A085D">
                  <w:pPr>
                    <w:spacing w:after="0" w:line="240" w:lineRule="auto"/>
                    <w:jc w:val="center"/>
                    <w:rPr>
                      <w:rFonts w:ascii="Calibri" w:eastAsia="Times New Roman" w:hAnsi="Calibri" w:cs="Calibri"/>
                      <w:color w:val="000000"/>
                      <w:sz w:val="18"/>
                      <w:szCs w:val="18"/>
                      <w:lang w:eastAsia="fr-FR"/>
                    </w:rPr>
                  </w:pPr>
                  <w:r w:rsidRPr="000A085D">
                    <w:rPr>
                      <w:rFonts w:ascii="Calibri" w:eastAsia="Times New Roman" w:hAnsi="Calibri" w:cs="Calibri"/>
                      <w:color w:val="000000"/>
                      <w:sz w:val="18"/>
                      <w:szCs w:val="18"/>
                      <w:lang w:eastAsia="fr-FR"/>
                    </w:rPr>
                    <w:t> </w:t>
                  </w:r>
                </w:p>
              </w:tc>
            </w:tr>
            <w:tr w:rsidR="000A085D" w:rsidRPr="000A085D" w:rsidTr="00D65277">
              <w:trPr>
                <w:trHeight w:val="280"/>
              </w:trPr>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A085D" w:rsidRPr="00D65277" w:rsidRDefault="00D65277" w:rsidP="000A085D">
                  <w:pPr>
                    <w:spacing w:after="0" w:line="240" w:lineRule="auto"/>
                    <w:jc w:val="center"/>
                    <w:rPr>
                      <w:rFonts w:ascii="Calibri" w:eastAsia="Times New Roman" w:hAnsi="Calibri" w:cs="Calibri"/>
                      <w:b/>
                      <w:color w:val="000000"/>
                      <w:sz w:val="18"/>
                      <w:szCs w:val="18"/>
                      <w:lang w:eastAsia="fr-FR"/>
                    </w:rPr>
                  </w:pPr>
                  <w:r>
                    <w:rPr>
                      <w:rFonts w:ascii="Calibri" w:eastAsia="Times New Roman" w:hAnsi="Calibri" w:cs="Calibri"/>
                      <w:b/>
                      <w:color w:val="000000"/>
                      <w:sz w:val="18"/>
                      <w:szCs w:val="18"/>
                      <w:lang w:eastAsia="fr-FR"/>
                    </w:rPr>
                    <w:t xml:space="preserve">TOTAL </w:t>
                  </w:r>
                  <w:r w:rsidR="000A085D" w:rsidRPr="00D65277">
                    <w:rPr>
                      <w:rFonts w:ascii="Calibri" w:eastAsia="Times New Roman" w:hAnsi="Calibri" w:cs="Calibri"/>
                      <w:b/>
                      <w:color w:val="000000"/>
                      <w:sz w:val="18"/>
                      <w:szCs w:val="18"/>
                      <w:lang w:eastAsia="fr-FR"/>
                    </w:rPr>
                    <w:t>ASIE</w:t>
                  </w:r>
                </w:p>
              </w:tc>
              <w:tc>
                <w:tcPr>
                  <w:tcW w:w="114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14,785</w:t>
                  </w:r>
                </w:p>
              </w:tc>
              <w:tc>
                <w:tcPr>
                  <w:tcW w:w="83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0,015</w:t>
                  </w:r>
                </w:p>
              </w:tc>
              <w:tc>
                <w:tcPr>
                  <w:tcW w:w="11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1 153,072</w:t>
                  </w:r>
                </w:p>
              </w:tc>
              <w:tc>
                <w:tcPr>
                  <w:tcW w:w="128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0,369</w:t>
                  </w:r>
                </w:p>
              </w:tc>
              <w:tc>
                <w:tcPr>
                  <w:tcW w:w="117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419,678</w:t>
                  </w:r>
                </w:p>
              </w:tc>
              <w:tc>
                <w:tcPr>
                  <w:tcW w:w="10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0,915</w:t>
                  </w:r>
                </w:p>
              </w:tc>
              <w:tc>
                <w:tcPr>
                  <w:tcW w:w="90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64,009</w:t>
                  </w:r>
                </w:p>
              </w:tc>
              <w:tc>
                <w:tcPr>
                  <w:tcW w:w="9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0,649</w:t>
                  </w:r>
                </w:p>
              </w:tc>
              <w:tc>
                <w:tcPr>
                  <w:tcW w:w="117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1 651,543</w:t>
                  </w:r>
                </w:p>
              </w:tc>
              <w:tc>
                <w:tcPr>
                  <w:tcW w:w="103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A085D" w:rsidRPr="00D65277" w:rsidRDefault="000A085D" w:rsidP="000A085D">
                  <w:pPr>
                    <w:spacing w:after="0" w:line="240" w:lineRule="auto"/>
                    <w:jc w:val="center"/>
                    <w:rPr>
                      <w:rFonts w:ascii="Calibri" w:eastAsia="Times New Roman" w:hAnsi="Calibri" w:cs="Calibri"/>
                      <w:b/>
                      <w:color w:val="000000"/>
                      <w:sz w:val="18"/>
                      <w:szCs w:val="18"/>
                      <w:lang w:eastAsia="fr-FR"/>
                    </w:rPr>
                  </w:pPr>
                  <w:r w:rsidRPr="00D65277">
                    <w:rPr>
                      <w:rFonts w:ascii="Calibri" w:eastAsia="Times New Roman" w:hAnsi="Calibri" w:cs="Calibri"/>
                      <w:b/>
                      <w:color w:val="000000"/>
                      <w:sz w:val="18"/>
                      <w:szCs w:val="18"/>
                      <w:lang w:eastAsia="fr-FR"/>
                    </w:rPr>
                    <w:t>1,948</w:t>
                  </w:r>
                </w:p>
              </w:tc>
            </w:tr>
          </w:tbl>
          <w:p w:rsidR="000A085D" w:rsidRPr="000A085D" w:rsidRDefault="000A085D" w:rsidP="000A085D">
            <w:pPr>
              <w:rPr>
                <w:lang w:eastAsia="fr-FR"/>
              </w:rPr>
            </w:pPr>
          </w:p>
        </w:tc>
        <w:tc>
          <w:tcPr>
            <w:tcW w:w="1135" w:type="dxa"/>
            <w:tcBorders>
              <w:top w:val="nil"/>
              <w:left w:val="nil"/>
              <w:bottom w:val="nil"/>
              <w:right w:val="nil"/>
            </w:tcBorders>
            <w:shd w:val="clear" w:color="auto" w:fill="auto"/>
            <w:noWrap/>
            <w:vAlign w:val="bottom"/>
            <w:hideMark/>
          </w:tcPr>
          <w:p w:rsidR="00831934" w:rsidRPr="00831934" w:rsidRDefault="00831934" w:rsidP="00E667DE">
            <w:pPr>
              <w:spacing w:after="0" w:line="240" w:lineRule="auto"/>
              <w:rPr>
                <w:rFonts w:ascii="Calibri" w:eastAsia="Times New Roman" w:hAnsi="Calibri" w:cs="Calibri"/>
                <w:color w:val="000000"/>
                <w:lang w:eastAsia="fr-FR"/>
              </w:rPr>
            </w:pPr>
          </w:p>
        </w:tc>
      </w:tr>
    </w:tbl>
    <w:p w:rsidR="00180F45" w:rsidRDefault="00180F45" w:rsidP="00204B2C">
      <w:pPr>
        <w:rPr>
          <w:b/>
        </w:rPr>
        <w:sectPr w:rsidR="00180F45" w:rsidSect="00CD2FCD">
          <w:pgSz w:w="16838" w:h="11906" w:orient="landscape"/>
          <w:pgMar w:top="1418" w:right="1418" w:bottom="1418" w:left="1418" w:header="709" w:footer="709" w:gutter="0"/>
          <w:cols w:space="708"/>
          <w:docGrid w:linePitch="360"/>
        </w:sectPr>
      </w:pPr>
    </w:p>
    <w:tbl>
      <w:tblPr>
        <w:tblW w:w="9229" w:type="dxa"/>
        <w:tblInd w:w="55" w:type="dxa"/>
        <w:tblCellMar>
          <w:left w:w="70" w:type="dxa"/>
          <w:right w:w="70" w:type="dxa"/>
        </w:tblCellMar>
        <w:tblLook w:val="04A0" w:firstRow="1" w:lastRow="0" w:firstColumn="1" w:lastColumn="0" w:noHBand="0" w:noVBand="1"/>
      </w:tblPr>
      <w:tblGrid>
        <w:gridCol w:w="6536"/>
        <w:gridCol w:w="1417"/>
        <w:gridCol w:w="1276"/>
      </w:tblGrid>
      <w:tr w:rsidR="00180F45" w:rsidRPr="00180F45" w:rsidTr="009A780F">
        <w:trPr>
          <w:trHeight w:val="300"/>
        </w:trPr>
        <w:tc>
          <w:tcPr>
            <w:tcW w:w="9229" w:type="dxa"/>
            <w:gridSpan w:val="3"/>
            <w:tcBorders>
              <w:top w:val="nil"/>
              <w:left w:val="nil"/>
              <w:bottom w:val="nil"/>
              <w:right w:val="nil"/>
            </w:tcBorders>
            <w:shd w:val="clear" w:color="auto" w:fill="auto"/>
            <w:noWrap/>
            <w:vAlign w:val="bottom"/>
            <w:hideMark/>
          </w:tcPr>
          <w:p w:rsidR="001C3AF4" w:rsidRDefault="001C3AF4" w:rsidP="00E667DE">
            <w:pPr>
              <w:pStyle w:val="Titre1"/>
              <w:spacing w:before="0" w:line="240" w:lineRule="auto"/>
              <w:rPr>
                <w:rFonts w:eastAsia="Times New Roman"/>
                <w:sz w:val="24"/>
                <w:szCs w:val="24"/>
                <w:lang w:eastAsia="fr-FR"/>
              </w:rPr>
            </w:pPr>
          </w:p>
          <w:p w:rsidR="00180F45" w:rsidRPr="00D65277" w:rsidRDefault="00180F45" w:rsidP="00E667DE">
            <w:pPr>
              <w:pStyle w:val="Titre1"/>
              <w:spacing w:before="0" w:line="240" w:lineRule="auto"/>
              <w:rPr>
                <w:rFonts w:ascii="Times New Roman" w:eastAsia="Times New Roman" w:hAnsi="Times New Roman" w:cs="Times New Roman"/>
                <w:sz w:val="24"/>
                <w:szCs w:val="24"/>
                <w:lang w:eastAsia="fr-FR"/>
              </w:rPr>
            </w:pPr>
            <w:bookmarkStart w:id="100" w:name="_Toc509164499"/>
            <w:r w:rsidRPr="00D65277">
              <w:rPr>
                <w:rFonts w:ascii="Times New Roman" w:eastAsia="Times New Roman" w:hAnsi="Times New Roman" w:cs="Times New Roman"/>
                <w:sz w:val="24"/>
                <w:szCs w:val="24"/>
                <w:lang w:eastAsia="fr-FR"/>
              </w:rPr>
              <w:t xml:space="preserve">Tableau </w:t>
            </w:r>
            <w:r w:rsidR="00D65277" w:rsidRPr="00D65277">
              <w:rPr>
                <w:rFonts w:ascii="Times New Roman" w:eastAsia="Times New Roman" w:hAnsi="Times New Roman" w:cs="Times New Roman"/>
                <w:sz w:val="24"/>
                <w:szCs w:val="24"/>
                <w:lang w:eastAsia="fr-FR"/>
              </w:rPr>
              <w:t xml:space="preserve">56 </w:t>
            </w:r>
            <w:r w:rsidRPr="00D65277">
              <w:rPr>
                <w:rFonts w:ascii="Times New Roman" w:eastAsia="Times New Roman" w:hAnsi="Times New Roman" w:cs="Times New Roman"/>
                <w:sz w:val="24"/>
                <w:szCs w:val="24"/>
                <w:lang w:eastAsia="fr-FR"/>
              </w:rPr>
              <w:t xml:space="preserve">: Principales espèces exportées vers Afrique (Poids en tonnes, Vce en milliards de Fcfa) TOP </w:t>
            </w:r>
            <w:r w:rsidR="00D65277">
              <w:rPr>
                <w:rFonts w:ascii="Times New Roman" w:eastAsia="Times New Roman" w:hAnsi="Times New Roman" w:cs="Times New Roman"/>
                <w:sz w:val="24"/>
                <w:szCs w:val="24"/>
                <w:lang w:eastAsia="fr-FR"/>
              </w:rPr>
              <w:t>30</w:t>
            </w:r>
            <w:bookmarkEnd w:id="100"/>
          </w:p>
          <w:p w:rsidR="00D65277" w:rsidRPr="00D65277" w:rsidRDefault="00D65277" w:rsidP="00D65277">
            <w:pPr>
              <w:rPr>
                <w:lang w:eastAsia="fr-FR"/>
              </w:rPr>
            </w:pPr>
          </w:p>
          <w:tbl>
            <w:tblPr>
              <w:tblW w:w="8814" w:type="dxa"/>
              <w:tblCellMar>
                <w:left w:w="70" w:type="dxa"/>
                <w:right w:w="70" w:type="dxa"/>
              </w:tblCellMar>
              <w:tblLook w:val="04A0" w:firstRow="1" w:lastRow="0" w:firstColumn="1" w:lastColumn="0" w:noHBand="0" w:noVBand="1"/>
            </w:tblPr>
            <w:tblGrid>
              <w:gridCol w:w="5186"/>
              <w:gridCol w:w="1607"/>
              <w:gridCol w:w="2021"/>
            </w:tblGrid>
            <w:tr w:rsidR="001C3AF4" w:rsidRPr="00D65277" w:rsidTr="00D65277">
              <w:trPr>
                <w:trHeight w:val="299"/>
              </w:trPr>
              <w:tc>
                <w:tcPr>
                  <w:tcW w:w="518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1C3AF4" w:rsidRPr="00D65277" w:rsidRDefault="001C3AF4" w:rsidP="001C3AF4">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Désignation</w:t>
                  </w:r>
                </w:p>
              </w:tc>
              <w:tc>
                <w:tcPr>
                  <w:tcW w:w="1607"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1C3AF4" w:rsidRPr="00D65277" w:rsidRDefault="001C3AF4" w:rsidP="001C3AF4">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Poids</w:t>
                  </w:r>
                </w:p>
              </w:tc>
              <w:tc>
                <w:tcPr>
                  <w:tcW w:w="2021"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1C3AF4" w:rsidRPr="00D65277" w:rsidRDefault="001C3AF4" w:rsidP="001C3AF4">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VCE</w:t>
                  </w:r>
                </w:p>
              </w:tc>
            </w:tr>
            <w:tr w:rsidR="001C3AF4" w:rsidRPr="00D65277" w:rsidTr="001C3AF4">
              <w:trPr>
                <w:trHeight w:val="287"/>
              </w:trPr>
              <w:tc>
                <w:tcPr>
                  <w:tcW w:w="5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Poisson sabre (Ceinture)(Trichiurus lepturus)</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8 338,830</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10,114</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Listao(Katsuwonus pelamis)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2 092,779</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1,950</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Volute trompe de cochon(Cymbium cymbium)</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1 879,954</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1,840</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Poissons divers()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1 841,381</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1,654</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Sole langue(Cynoglossus cynoglossus)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1 465,872</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2,190</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Poulpe(Octopus vulgaris)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826,171</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2,395</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Thiof (Mérou blanc)(Epinephelus aeneus)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627,242</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3,523</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Sardinelle plate(Sardinella maderensis)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615,410</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0,184</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Otolithe du Sénégal (Courbine du Sénégal)(Pseudotolithus senegalensis)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553,279</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0,886</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Murex(Murex  angularis)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506,186</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0,604</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Volute neptune(Cymbium pepo)</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475,377</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0,529</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Albacore(Thunnus albacares)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386,889</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0,344</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Sole langue du Sénégal(Cynoglossus senegalensis)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300,404</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0,489</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Murex sp(Murex murex)</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293,249</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0,578</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Thon obèse (Patudo)(Thunnus obesus)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206,849</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0,197</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Rouget barbet du Sénégal(Pseudupeneus  prayensis)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189,533</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0,136</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Pagre à points bleus(Sparus caeruleostictus)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158,595</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0,294</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Otolithe bobo (Courbine bobo)(Pseudotolithus elongatus)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145,123</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0,191</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Seiche commune(Sepia officinalis)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144,521</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0,266</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OMBRINE(pseudotolithus  senegalensis)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138,805</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0,243</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Requins mixte()</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90,220</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0,267</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merou raye(epinephelus costae)</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79,130</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0,299</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Grondin volant(Dactylopterus volitans)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76,200</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0,019</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Denté commun(Dentex dentex)</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72,245</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0,063</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Otolithe nanka (Courbine nanka)(Pseudotolithus typus )</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70,630</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0,090</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Pageot à taches rouges(Pagellus bellottii)</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70,177</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0,166</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Rouget barbet du Sénégal(Pseudupenaeus  prayensis)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63,233</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0,165</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Arnoglosse (Sole Peluda)(Arnoglossus thori)</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50,009</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0,043</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Langouste  verte(Palinurus regius)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49,374</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0,507</w:t>
                  </w:r>
                </w:p>
              </w:tc>
            </w:tr>
            <w:tr w:rsidR="001C3AF4" w:rsidRPr="00D65277" w:rsidTr="001C3AF4">
              <w:trPr>
                <w:trHeight w:val="287"/>
              </w:trPr>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Sole de roche(Solea senegalensis)</w:t>
                  </w:r>
                </w:p>
              </w:tc>
              <w:tc>
                <w:tcPr>
                  <w:tcW w:w="1607"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46,405</w:t>
                  </w:r>
                </w:p>
              </w:tc>
              <w:tc>
                <w:tcPr>
                  <w:tcW w:w="2021" w:type="dxa"/>
                  <w:tcBorders>
                    <w:top w:val="nil"/>
                    <w:left w:val="nil"/>
                    <w:bottom w:val="single" w:sz="4" w:space="0" w:color="auto"/>
                    <w:right w:val="single" w:sz="4" w:space="0" w:color="auto"/>
                  </w:tcBorders>
                  <w:shd w:val="clear" w:color="auto" w:fill="auto"/>
                  <w:noWrap/>
                  <w:vAlign w:val="bottom"/>
                  <w:hideMark/>
                </w:tcPr>
                <w:p w:rsidR="001C3AF4" w:rsidRPr="00D65277" w:rsidRDefault="001C3AF4" w:rsidP="001C3AF4">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0,144</w:t>
                  </w:r>
                </w:p>
              </w:tc>
            </w:tr>
          </w:tbl>
          <w:p w:rsidR="001C3AF4" w:rsidRDefault="001C3AF4" w:rsidP="001C3AF4">
            <w:pPr>
              <w:rPr>
                <w:lang w:eastAsia="fr-FR"/>
              </w:rPr>
            </w:pPr>
          </w:p>
          <w:p w:rsidR="001C3AF4" w:rsidRDefault="001C3AF4" w:rsidP="001C3AF4">
            <w:pPr>
              <w:rPr>
                <w:lang w:eastAsia="fr-FR"/>
              </w:rPr>
            </w:pPr>
          </w:p>
          <w:p w:rsidR="001C3AF4" w:rsidRPr="001C3AF4" w:rsidRDefault="001C3AF4" w:rsidP="001C3AF4">
            <w:pPr>
              <w:rPr>
                <w:lang w:eastAsia="fr-FR"/>
              </w:rPr>
            </w:pPr>
          </w:p>
        </w:tc>
      </w:tr>
      <w:tr w:rsidR="00180F45" w:rsidRPr="00180F45" w:rsidTr="009A780F">
        <w:trPr>
          <w:trHeight w:val="300"/>
        </w:trPr>
        <w:tc>
          <w:tcPr>
            <w:tcW w:w="6536" w:type="dxa"/>
            <w:tcBorders>
              <w:top w:val="nil"/>
              <w:left w:val="nil"/>
              <w:bottom w:val="nil"/>
              <w:right w:val="nil"/>
            </w:tcBorders>
            <w:shd w:val="clear" w:color="auto" w:fill="auto"/>
            <w:noWrap/>
            <w:vAlign w:val="bottom"/>
            <w:hideMark/>
          </w:tcPr>
          <w:p w:rsidR="00180F45" w:rsidRPr="00180F45" w:rsidRDefault="00180F45" w:rsidP="00180F45">
            <w:pPr>
              <w:spacing w:after="0" w:line="240" w:lineRule="auto"/>
              <w:rPr>
                <w:rFonts w:ascii="Calibri" w:eastAsia="Times New Roman" w:hAnsi="Calibri" w:cs="Calibri"/>
                <w:color w:val="000000"/>
                <w:lang w:eastAsia="fr-FR"/>
              </w:rPr>
            </w:pPr>
          </w:p>
        </w:tc>
        <w:tc>
          <w:tcPr>
            <w:tcW w:w="1417" w:type="dxa"/>
            <w:tcBorders>
              <w:top w:val="nil"/>
              <w:left w:val="nil"/>
              <w:bottom w:val="nil"/>
              <w:right w:val="nil"/>
            </w:tcBorders>
            <w:shd w:val="clear" w:color="auto" w:fill="auto"/>
            <w:noWrap/>
            <w:vAlign w:val="bottom"/>
            <w:hideMark/>
          </w:tcPr>
          <w:p w:rsidR="00180F45" w:rsidRPr="00180F45" w:rsidRDefault="00180F45" w:rsidP="00180F45">
            <w:pPr>
              <w:spacing w:after="0" w:line="240" w:lineRule="auto"/>
              <w:rPr>
                <w:rFonts w:ascii="Calibri" w:eastAsia="Times New Roman" w:hAnsi="Calibri" w:cs="Calibri"/>
                <w:color w:val="000000"/>
                <w:lang w:eastAsia="fr-FR"/>
              </w:rPr>
            </w:pPr>
          </w:p>
        </w:tc>
        <w:tc>
          <w:tcPr>
            <w:tcW w:w="1276" w:type="dxa"/>
            <w:tcBorders>
              <w:top w:val="nil"/>
              <w:left w:val="nil"/>
              <w:bottom w:val="nil"/>
              <w:right w:val="nil"/>
            </w:tcBorders>
            <w:shd w:val="clear" w:color="auto" w:fill="auto"/>
            <w:noWrap/>
            <w:vAlign w:val="bottom"/>
            <w:hideMark/>
          </w:tcPr>
          <w:p w:rsidR="00180F45" w:rsidRPr="00180F45" w:rsidRDefault="00180F45" w:rsidP="00180F45">
            <w:pPr>
              <w:spacing w:after="0" w:line="240" w:lineRule="auto"/>
              <w:rPr>
                <w:rFonts w:ascii="Calibri" w:eastAsia="Times New Roman" w:hAnsi="Calibri" w:cs="Calibri"/>
                <w:color w:val="000000"/>
                <w:lang w:eastAsia="fr-FR"/>
              </w:rPr>
            </w:pPr>
          </w:p>
        </w:tc>
      </w:tr>
      <w:tr w:rsidR="00180F45" w:rsidRPr="00180F45" w:rsidTr="009A780F">
        <w:trPr>
          <w:trHeight w:val="300"/>
        </w:trPr>
        <w:tc>
          <w:tcPr>
            <w:tcW w:w="6536" w:type="dxa"/>
            <w:tcBorders>
              <w:top w:val="nil"/>
              <w:left w:val="nil"/>
              <w:bottom w:val="nil"/>
              <w:right w:val="nil"/>
            </w:tcBorders>
            <w:shd w:val="clear" w:color="auto" w:fill="auto"/>
            <w:noWrap/>
            <w:vAlign w:val="bottom"/>
            <w:hideMark/>
          </w:tcPr>
          <w:p w:rsidR="00180F45" w:rsidRPr="00180F45" w:rsidRDefault="00180F45" w:rsidP="00180F45">
            <w:pPr>
              <w:spacing w:after="0" w:line="240" w:lineRule="auto"/>
              <w:rPr>
                <w:rFonts w:ascii="Calibri" w:eastAsia="Times New Roman" w:hAnsi="Calibri" w:cs="Calibri"/>
                <w:color w:val="000000"/>
                <w:lang w:eastAsia="fr-FR"/>
              </w:rPr>
            </w:pPr>
          </w:p>
        </w:tc>
        <w:tc>
          <w:tcPr>
            <w:tcW w:w="1417" w:type="dxa"/>
            <w:tcBorders>
              <w:top w:val="nil"/>
              <w:left w:val="nil"/>
              <w:bottom w:val="nil"/>
              <w:right w:val="nil"/>
            </w:tcBorders>
            <w:shd w:val="clear" w:color="auto" w:fill="auto"/>
            <w:noWrap/>
            <w:vAlign w:val="bottom"/>
            <w:hideMark/>
          </w:tcPr>
          <w:p w:rsidR="00180F45" w:rsidRPr="00180F45" w:rsidRDefault="00180F45" w:rsidP="00180F45">
            <w:pPr>
              <w:spacing w:after="0" w:line="240" w:lineRule="auto"/>
              <w:rPr>
                <w:rFonts w:ascii="Calibri" w:eastAsia="Times New Roman" w:hAnsi="Calibri" w:cs="Calibri"/>
                <w:color w:val="000000"/>
                <w:lang w:eastAsia="fr-FR"/>
              </w:rPr>
            </w:pPr>
          </w:p>
        </w:tc>
        <w:tc>
          <w:tcPr>
            <w:tcW w:w="1276" w:type="dxa"/>
            <w:tcBorders>
              <w:top w:val="nil"/>
              <w:left w:val="nil"/>
              <w:bottom w:val="nil"/>
              <w:right w:val="nil"/>
            </w:tcBorders>
            <w:shd w:val="clear" w:color="auto" w:fill="auto"/>
            <w:noWrap/>
            <w:vAlign w:val="bottom"/>
            <w:hideMark/>
          </w:tcPr>
          <w:p w:rsidR="00180F45" w:rsidRPr="00180F45" w:rsidRDefault="00180F45" w:rsidP="00180F45">
            <w:pPr>
              <w:spacing w:after="0" w:line="240" w:lineRule="auto"/>
              <w:rPr>
                <w:rFonts w:ascii="Calibri" w:eastAsia="Times New Roman" w:hAnsi="Calibri" w:cs="Calibri"/>
                <w:color w:val="000000"/>
                <w:lang w:eastAsia="fr-FR"/>
              </w:rPr>
            </w:pPr>
          </w:p>
        </w:tc>
      </w:tr>
    </w:tbl>
    <w:p w:rsidR="00180F45" w:rsidRDefault="00180F45" w:rsidP="00204B2C">
      <w:pPr>
        <w:rPr>
          <w:b/>
        </w:rPr>
      </w:pPr>
    </w:p>
    <w:p w:rsidR="00FB26ED" w:rsidRDefault="00FB26ED" w:rsidP="00204B2C">
      <w:pPr>
        <w:rPr>
          <w:b/>
        </w:rPr>
      </w:pPr>
    </w:p>
    <w:p w:rsidR="00FB26ED" w:rsidRDefault="00FB26ED" w:rsidP="00204B2C">
      <w:pPr>
        <w:rPr>
          <w:b/>
        </w:rPr>
      </w:pPr>
    </w:p>
    <w:p w:rsidR="00FB26ED" w:rsidRDefault="00FB26ED" w:rsidP="00204B2C">
      <w:pPr>
        <w:rPr>
          <w:b/>
        </w:rPr>
      </w:pPr>
    </w:p>
    <w:p w:rsidR="00FB26ED" w:rsidRDefault="00FB26ED" w:rsidP="00204B2C">
      <w:pPr>
        <w:rPr>
          <w:b/>
        </w:rPr>
      </w:pPr>
    </w:p>
    <w:p w:rsidR="00FB26ED" w:rsidRDefault="00FB26ED" w:rsidP="00204B2C">
      <w:pPr>
        <w:rPr>
          <w:b/>
        </w:rPr>
      </w:pPr>
    </w:p>
    <w:p w:rsidR="00FB26ED" w:rsidRDefault="00FB26ED" w:rsidP="00204B2C">
      <w:pPr>
        <w:rPr>
          <w:b/>
        </w:rPr>
      </w:pPr>
    </w:p>
    <w:p w:rsidR="00FB26ED" w:rsidRDefault="00FB26ED" w:rsidP="00204B2C">
      <w:pPr>
        <w:rPr>
          <w:b/>
        </w:rPr>
      </w:pPr>
    </w:p>
    <w:p w:rsidR="00FB26ED" w:rsidRDefault="00FB26ED"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9A780F" w:rsidRDefault="009A780F" w:rsidP="00204B2C">
      <w:pPr>
        <w:rPr>
          <w:b/>
        </w:rPr>
      </w:pPr>
    </w:p>
    <w:p w:rsidR="00FB26ED" w:rsidRDefault="00B83E17" w:rsidP="00204B2C">
      <w:pPr>
        <w:rPr>
          <w:b/>
        </w:rPr>
      </w:pPr>
      <w:r>
        <w:rPr>
          <w:b/>
          <w:noProof/>
          <w:lang w:eastAsia="fr-FR"/>
        </w:rPr>
        <mc:AlternateContent>
          <mc:Choice Requires="wps">
            <w:drawing>
              <wp:inline distT="0" distB="0" distL="0" distR="0">
                <wp:extent cx="5800725" cy="1876425"/>
                <wp:effectExtent l="85725" t="57150" r="0" b="11430"/>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1876425"/>
                        </a:xfrm>
                        <a:prstGeom prst="rect">
                          <a:avLst/>
                        </a:prstGeom>
                        <a:extLst>
                          <a:ext uri="{AF507438-7753-43E0-B8FC-AC1667EBCBE1}">
                            <a14:hiddenEffects xmlns:a14="http://schemas.microsoft.com/office/drawing/2010/main">
                              <a:effectLst/>
                            </a14:hiddenEffects>
                          </a:ext>
                        </a:extLst>
                      </wps:spPr>
                      <wps:txbx>
                        <w:txbxContent>
                          <w:p w:rsidR="00E458E0" w:rsidRPr="004B7F44"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B7F44">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III.4. EUROPE </w:t>
                            </w:r>
                          </w:p>
                          <w:p w:rsidR="00E458E0" w:rsidRPr="004B7F44"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B7F44">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SAUF UE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6" o:spid="_x0000_s1031" type="#_x0000_t202" style="width:456.7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" filled="f" stroked="f">
                <o:lock v:ext="edit" shapetype="t"/>
                <v:textbox style="mso-fit-shape-to-text:t">
                  <w:txbxContent>
                    <w:p w:rsidR="00E458E0" w:rsidRPr="004B7F44"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B7F44">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III.4. EUROPE </w:t>
                      </w:r>
                    </w:p>
                    <w:p w:rsidR="00E458E0" w:rsidRPr="004B7F44"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B7F44">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SAUF UE</w:t>
                      </w:r>
                    </w:p>
                  </w:txbxContent>
                </v:textbox>
                <w10:anchorlock/>
              </v:shape>
            </w:pict>
          </mc:Fallback>
        </mc:AlternateContent>
      </w:r>
    </w:p>
    <w:p w:rsidR="00FB26ED" w:rsidRDefault="00FB26ED" w:rsidP="00204B2C">
      <w:pPr>
        <w:rPr>
          <w:b/>
        </w:rPr>
      </w:pPr>
    </w:p>
    <w:p w:rsidR="00FB26ED" w:rsidRDefault="00FB26ED" w:rsidP="00204B2C">
      <w:pPr>
        <w:rPr>
          <w:b/>
        </w:rPr>
      </w:pPr>
    </w:p>
    <w:p w:rsidR="00FB26ED" w:rsidRDefault="00FB26ED" w:rsidP="00204B2C">
      <w:pPr>
        <w:rPr>
          <w:b/>
        </w:rPr>
      </w:pPr>
    </w:p>
    <w:p w:rsidR="00C847CC" w:rsidRDefault="00C847CC" w:rsidP="00204B2C">
      <w:pPr>
        <w:rPr>
          <w:b/>
        </w:rPr>
        <w:sectPr w:rsidR="00C847CC" w:rsidSect="001C3AF4">
          <w:pgSz w:w="11906" w:h="16838"/>
          <w:pgMar w:top="1418" w:right="1418" w:bottom="1418" w:left="1418" w:header="709" w:footer="709" w:gutter="0"/>
          <w:cols w:space="708"/>
          <w:docGrid w:linePitch="360"/>
        </w:sectPr>
      </w:pPr>
    </w:p>
    <w:p w:rsidR="00FB26ED" w:rsidRPr="00D65277" w:rsidRDefault="00D65277" w:rsidP="00C847CC">
      <w:pPr>
        <w:pStyle w:val="Titre1"/>
        <w:spacing w:before="0" w:line="240" w:lineRule="auto"/>
        <w:rPr>
          <w:rFonts w:ascii="Times New Roman" w:eastAsia="Times New Roman" w:hAnsi="Times New Roman" w:cs="Times New Roman"/>
          <w:sz w:val="24"/>
          <w:szCs w:val="24"/>
          <w:lang w:eastAsia="fr-FR"/>
        </w:rPr>
      </w:pPr>
      <w:bookmarkStart w:id="101" w:name="_Toc509164500"/>
      <w:r w:rsidRPr="00D65277">
        <w:rPr>
          <w:rFonts w:ascii="Times New Roman" w:eastAsia="Times New Roman" w:hAnsi="Times New Roman" w:cs="Times New Roman"/>
          <w:sz w:val="24"/>
          <w:szCs w:val="24"/>
          <w:lang w:eastAsia="fr-FR"/>
        </w:rPr>
        <w:lastRenderedPageBreak/>
        <w:t xml:space="preserve">III.4 </w:t>
      </w:r>
      <w:r w:rsidR="00C847CC" w:rsidRPr="00D65277">
        <w:rPr>
          <w:rFonts w:ascii="Times New Roman" w:eastAsia="Times New Roman" w:hAnsi="Times New Roman" w:cs="Times New Roman"/>
          <w:sz w:val="24"/>
          <w:szCs w:val="24"/>
          <w:lang w:eastAsia="fr-FR"/>
        </w:rPr>
        <w:t xml:space="preserve">: </w:t>
      </w:r>
      <w:r w:rsidRPr="00D65277">
        <w:rPr>
          <w:rFonts w:ascii="Times New Roman" w:eastAsia="Times New Roman" w:hAnsi="Times New Roman" w:cs="Times New Roman"/>
          <w:sz w:val="24"/>
          <w:szCs w:val="24"/>
          <w:lang w:eastAsia="fr-FR"/>
        </w:rPr>
        <w:t>Synthèse des e</w:t>
      </w:r>
      <w:r w:rsidR="00C847CC" w:rsidRPr="00D65277">
        <w:rPr>
          <w:rFonts w:ascii="Times New Roman" w:eastAsia="Times New Roman" w:hAnsi="Times New Roman" w:cs="Times New Roman"/>
          <w:sz w:val="24"/>
          <w:szCs w:val="24"/>
          <w:lang w:eastAsia="fr-FR"/>
        </w:rPr>
        <w:t>xportation</w:t>
      </w:r>
      <w:r w:rsidRPr="00D65277">
        <w:rPr>
          <w:rFonts w:ascii="Times New Roman" w:eastAsia="Times New Roman" w:hAnsi="Times New Roman" w:cs="Times New Roman"/>
          <w:sz w:val="24"/>
          <w:szCs w:val="24"/>
          <w:lang w:eastAsia="fr-FR"/>
        </w:rPr>
        <w:t>s</w:t>
      </w:r>
      <w:r w:rsidR="00C847CC" w:rsidRPr="00D65277">
        <w:rPr>
          <w:rFonts w:ascii="Times New Roman" w:eastAsia="Times New Roman" w:hAnsi="Times New Roman" w:cs="Times New Roman"/>
          <w:sz w:val="24"/>
          <w:szCs w:val="24"/>
          <w:lang w:eastAsia="fr-FR"/>
        </w:rPr>
        <w:t xml:space="preserve"> vers Europe sauf Ue</w:t>
      </w:r>
      <w:bookmarkEnd w:id="101"/>
    </w:p>
    <w:p w:rsidR="00C847CC" w:rsidRPr="00D65277" w:rsidRDefault="00D65277" w:rsidP="00204B2C">
      <w:pPr>
        <w:rPr>
          <w:rFonts w:ascii="Times New Roman" w:hAnsi="Times New Roman" w:cs="Times New Roman"/>
          <w:b/>
        </w:rPr>
      </w:pPr>
      <w:r w:rsidRPr="00D65277">
        <w:rPr>
          <w:rFonts w:ascii="Times New Roman" w:eastAsia="Times New Roman" w:hAnsi="Times New Roman" w:cs="Times New Roman"/>
          <w:b/>
          <w:bCs/>
          <w:color w:val="365F91" w:themeColor="accent1" w:themeShade="BF"/>
          <w:sz w:val="24"/>
          <w:szCs w:val="24"/>
          <w:lang w:eastAsia="fr-FR"/>
        </w:rPr>
        <w:t xml:space="preserve">Tableau 57 </w:t>
      </w:r>
      <w:r w:rsidR="00C847CC" w:rsidRPr="00D65277">
        <w:rPr>
          <w:rFonts w:ascii="Times New Roman" w:eastAsia="Times New Roman" w:hAnsi="Times New Roman" w:cs="Times New Roman"/>
          <w:b/>
          <w:bCs/>
          <w:color w:val="365F91" w:themeColor="accent1" w:themeShade="BF"/>
          <w:sz w:val="24"/>
          <w:szCs w:val="24"/>
          <w:lang w:eastAsia="fr-FR"/>
        </w:rPr>
        <w:t>: quantité totale de produits halieutiques par nature et par destination (en tonnes)</w:t>
      </w:r>
    </w:p>
    <w:tbl>
      <w:tblPr>
        <w:tblW w:w="9420" w:type="dxa"/>
        <w:tblInd w:w="70" w:type="dxa"/>
        <w:tblCellMar>
          <w:left w:w="70" w:type="dxa"/>
          <w:right w:w="70" w:type="dxa"/>
        </w:tblCellMar>
        <w:tblLook w:val="04A0" w:firstRow="1" w:lastRow="0" w:firstColumn="1" w:lastColumn="0" w:noHBand="0" w:noVBand="1"/>
      </w:tblPr>
      <w:tblGrid>
        <w:gridCol w:w="1980"/>
        <w:gridCol w:w="1940"/>
        <w:gridCol w:w="1720"/>
        <w:gridCol w:w="1840"/>
        <w:gridCol w:w="1940"/>
      </w:tblGrid>
      <w:tr w:rsidR="00D65277" w:rsidRPr="00D65277" w:rsidTr="00D65277">
        <w:trPr>
          <w:trHeight w:val="288"/>
        </w:trPr>
        <w:tc>
          <w:tcPr>
            <w:tcW w:w="1980" w:type="dxa"/>
            <w:tcBorders>
              <w:top w:val="nil"/>
              <w:left w:val="nil"/>
              <w:bottom w:val="nil"/>
              <w:right w:val="nil"/>
            </w:tcBorders>
            <w:shd w:val="clear" w:color="auto" w:fill="auto"/>
            <w:noWrap/>
            <w:vAlign w:val="bottom"/>
            <w:hideMark/>
          </w:tcPr>
          <w:p w:rsidR="00D65277" w:rsidRPr="00D65277" w:rsidRDefault="00D65277" w:rsidP="00C847CC">
            <w:pPr>
              <w:spacing w:after="0" w:line="240" w:lineRule="auto"/>
              <w:rPr>
                <w:rFonts w:ascii="Times New Roman" w:eastAsia="Times New Roman" w:hAnsi="Times New Roman" w:cs="Times New Roman"/>
                <w:sz w:val="20"/>
                <w:szCs w:val="20"/>
                <w:lang w:eastAsia="fr-FR"/>
              </w:rPr>
            </w:pPr>
          </w:p>
        </w:tc>
        <w:tc>
          <w:tcPr>
            <w:tcW w:w="55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65277" w:rsidRPr="00D65277" w:rsidRDefault="00D65277" w:rsidP="00D65277">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Nature de produit</w:t>
            </w:r>
          </w:p>
        </w:tc>
        <w:tc>
          <w:tcPr>
            <w:tcW w:w="1940" w:type="dxa"/>
            <w:tcBorders>
              <w:top w:val="nil"/>
              <w:left w:val="nil"/>
              <w:bottom w:val="nil"/>
              <w:right w:val="nil"/>
            </w:tcBorders>
            <w:shd w:val="clear" w:color="auto" w:fill="auto"/>
            <w:noWrap/>
            <w:vAlign w:val="bottom"/>
            <w:hideMark/>
          </w:tcPr>
          <w:p w:rsidR="00D65277" w:rsidRPr="00D65277" w:rsidRDefault="00D65277" w:rsidP="00C847CC">
            <w:pPr>
              <w:spacing w:after="0" w:line="240" w:lineRule="auto"/>
              <w:rPr>
                <w:rFonts w:ascii="Times New Roman" w:eastAsia="Times New Roman" w:hAnsi="Times New Roman" w:cs="Times New Roman"/>
                <w:color w:val="000000"/>
                <w:sz w:val="20"/>
                <w:szCs w:val="20"/>
                <w:lang w:eastAsia="fr-FR"/>
              </w:rPr>
            </w:pPr>
          </w:p>
        </w:tc>
      </w:tr>
      <w:tr w:rsidR="00C847CC" w:rsidRPr="00D65277" w:rsidTr="00D65277">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PAYS</w:t>
            </w:r>
          </w:p>
        </w:tc>
        <w:tc>
          <w:tcPr>
            <w:tcW w:w="194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CONGELE</w:t>
            </w:r>
          </w:p>
        </w:tc>
        <w:tc>
          <w:tcPr>
            <w:tcW w:w="172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FRAIS</w:t>
            </w:r>
          </w:p>
        </w:tc>
        <w:tc>
          <w:tcPr>
            <w:tcW w:w="184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Huile</w:t>
            </w:r>
          </w:p>
        </w:tc>
        <w:tc>
          <w:tcPr>
            <w:tcW w:w="19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color w:val="000000"/>
                <w:sz w:val="20"/>
                <w:szCs w:val="20"/>
                <w:lang w:eastAsia="fr-FR"/>
              </w:rPr>
            </w:pPr>
            <w:r w:rsidRPr="00D65277">
              <w:rPr>
                <w:rFonts w:ascii="Times New Roman" w:eastAsia="Times New Roman" w:hAnsi="Times New Roman" w:cs="Times New Roman"/>
                <w:b/>
                <w:color w:val="000000"/>
                <w:sz w:val="20"/>
                <w:szCs w:val="20"/>
                <w:lang w:eastAsia="fr-FR"/>
              </w:rPr>
              <w:t>Total général</w:t>
            </w:r>
          </w:p>
        </w:tc>
      </w:tr>
      <w:tr w:rsidR="00C847CC" w:rsidRPr="00D65277" w:rsidTr="00C847C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AUTRICHE</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8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0,0002</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0,0002</w:t>
            </w:r>
          </w:p>
        </w:tc>
      </w:tr>
      <w:tr w:rsidR="00C847CC" w:rsidRPr="00D65277" w:rsidTr="00C847C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BULGARIE</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2,8402</w:t>
            </w:r>
          </w:p>
        </w:tc>
        <w:tc>
          <w:tcPr>
            <w:tcW w:w="18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2,8402</w:t>
            </w:r>
          </w:p>
        </w:tc>
      </w:tr>
      <w:tr w:rsidR="00C847CC" w:rsidRPr="00D65277" w:rsidTr="00C847C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CHYPRE</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8,6078</w:t>
            </w:r>
          </w:p>
        </w:tc>
        <w:tc>
          <w:tcPr>
            <w:tcW w:w="172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8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8,6078</w:t>
            </w:r>
          </w:p>
        </w:tc>
      </w:tr>
      <w:tr w:rsidR="00C847CC" w:rsidRPr="00D65277" w:rsidTr="00C847C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SERBIE</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4,8926</w:t>
            </w:r>
          </w:p>
        </w:tc>
        <w:tc>
          <w:tcPr>
            <w:tcW w:w="18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4,8926</w:t>
            </w:r>
          </w:p>
        </w:tc>
      </w:tr>
      <w:tr w:rsidR="00C847CC" w:rsidRPr="00D65277" w:rsidTr="00C847C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SUISSE</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0,4227</w:t>
            </w:r>
          </w:p>
        </w:tc>
        <w:tc>
          <w:tcPr>
            <w:tcW w:w="18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0,4227</w:t>
            </w:r>
          </w:p>
        </w:tc>
      </w:tr>
      <w:tr w:rsidR="00C847CC" w:rsidRPr="00D65277" w:rsidTr="00C847C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UKRAINE</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591,36</w:t>
            </w:r>
          </w:p>
        </w:tc>
        <w:tc>
          <w:tcPr>
            <w:tcW w:w="172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8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 </w:t>
            </w:r>
          </w:p>
        </w:tc>
        <w:tc>
          <w:tcPr>
            <w:tcW w:w="1940" w:type="dxa"/>
            <w:tcBorders>
              <w:top w:val="nil"/>
              <w:left w:val="nil"/>
              <w:bottom w:val="single" w:sz="4" w:space="0" w:color="auto"/>
              <w:right w:val="single" w:sz="4" w:space="0" w:color="auto"/>
            </w:tcBorders>
            <w:shd w:val="clear" w:color="auto" w:fill="auto"/>
            <w:noWrap/>
            <w:vAlign w:val="bottom"/>
            <w:hideMark/>
          </w:tcPr>
          <w:p w:rsidR="00C847CC" w:rsidRPr="00D65277" w:rsidRDefault="00C847CC" w:rsidP="00C847CC">
            <w:pPr>
              <w:spacing w:after="0" w:line="240" w:lineRule="auto"/>
              <w:jc w:val="center"/>
              <w:rPr>
                <w:rFonts w:ascii="Times New Roman" w:eastAsia="Times New Roman" w:hAnsi="Times New Roman" w:cs="Times New Roman"/>
                <w:color w:val="000000"/>
                <w:sz w:val="20"/>
                <w:szCs w:val="20"/>
                <w:lang w:eastAsia="fr-FR"/>
              </w:rPr>
            </w:pPr>
            <w:r w:rsidRPr="00D65277">
              <w:rPr>
                <w:rFonts w:ascii="Times New Roman" w:eastAsia="Times New Roman" w:hAnsi="Times New Roman" w:cs="Times New Roman"/>
                <w:color w:val="000000"/>
                <w:sz w:val="20"/>
                <w:szCs w:val="20"/>
                <w:lang w:eastAsia="fr-FR"/>
              </w:rPr>
              <w:t>591,36</w:t>
            </w:r>
          </w:p>
        </w:tc>
      </w:tr>
      <w:tr w:rsidR="00C847CC" w:rsidRPr="00D65277" w:rsidTr="00D65277">
        <w:trPr>
          <w:trHeight w:val="288"/>
        </w:trPr>
        <w:tc>
          <w:tcPr>
            <w:tcW w:w="19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EUROPE SAUF UE</w:t>
            </w:r>
          </w:p>
        </w:tc>
        <w:tc>
          <w:tcPr>
            <w:tcW w:w="194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599,9678</w:t>
            </w:r>
          </w:p>
        </w:tc>
        <w:tc>
          <w:tcPr>
            <w:tcW w:w="172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8,1555</w:t>
            </w:r>
          </w:p>
        </w:tc>
        <w:tc>
          <w:tcPr>
            <w:tcW w:w="184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0,0002</w:t>
            </w:r>
          </w:p>
        </w:tc>
        <w:tc>
          <w:tcPr>
            <w:tcW w:w="1940" w:type="dxa"/>
            <w:tcBorders>
              <w:top w:val="nil"/>
              <w:left w:val="nil"/>
              <w:bottom w:val="single" w:sz="4" w:space="0" w:color="auto"/>
              <w:right w:val="single" w:sz="4" w:space="0" w:color="auto"/>
            </w:tcBorders>
            <w:shd w:val="clear" w:color="auto" w:fill="DBE5F1" w:themeFill="accent1" w:themeFillTint="33"/>
            <w:noWrap/>
            <w:vAlign w:val="bottom"/>
            <w:hideMark/>
          </w:tcPr>
          <w:p w:rsidR="00C847CC" w:rsidRPr="00D65277" w:rsidRDefault="00C847CC" w:rsidP="00C847CC">
            <w:pPr>
              <w:spacing w:after="0" w:line="240" w:lineRule="auto"/>
              <w:jc w:val="center"/>
              <w:rPr>
                <w:rFonts w:ascii="Times New Roman" w:eastAsia="Times New Roman" w:hAnsi="Times New Roman" w:cs="Times New Roman"/>
                <w:b/>
                <w:bCs/>
                <w:color w:val="000000"/>
                <w:sz w:val="20"/>
                <w:szCs w:val="20"/>
                <w:lang w:eastAsia="fr-FR"/>
              </w:rPr>
            </w:pPr>
            <w:r w:rsidRPr="00D65277">
              <w:rPr>
                <w:rFonts w:ascii="Times New Roman" w:eastAsia="Times New Roman" w:hAnsi="Times New Roman" w:cs="Times New Roman"/>
                <w:b/>
                <w:bCs/>
                <w:color w:val="000000"/>
                <w:sz w:val="20"/>
                <w:szCs w:val="20"/>
                <w:lang w:eastAsia="fr-FR"/>
              </w:rPr>
              <w:t>608,1235</w:t>
            </w:r>
          </w:p>
        </w:tc>
      </w:tr>
    </w:tbl>
    <w:p w:rsidR="00FB26ED" w:rsidRDefault="00FB26ED" w:rsidP="00204B2C">
      <w:pPr>
        <w:rPr>
          <w:b/>
        </w:rPr>
      </w:pPr>
    </w:p>
    <w:tbl>
      <w:tblPr>
        <w:tblW w:w="13966" w:type="dxa"/>
        <w:tblInd w:w="55" w:type="dxa"/>
        <w:tblCellMar>
          <w:left w:w="70" w:type="dxa"/>
          <w:right w:w="70" w:type="dxa"/>
        </w:tblCellMar>
        <w:tblLook w:val="04A0" w:firstRow="1" w:lastRow="0" w:firstColumn="1" w:lastColumn="0" w:noHBand="0" w:noVBand="1"/>
      </w:tblPr>
      <w:tblGrid>
        <w:gridCol w:w="15"/>
        <w:gridCol w:w="1276"/>
        <w:gridCol w:w="244"/>
        <w:gridCol w:w="859"/>
        <w:gridCol w:w="1051"/>
        <w:gridCol w:w="1144"/>
        <w:gridCol w:w="1183"/>
        <w:gridCol w:w="1203"/>
        <w:gridCol w:w="1223"/>
        <w:gridCol w:w="1223"/>
        <w:gridCol w:w="4545"/>
      </w:tblGrid>
      <w:tr w:rsidR="00E13F87" w:rsidRPr="00C91D60" w:rsidTr="00051B94">
        <w:trPr>
          <w:trHeight w:val="323"/>
        </w:trPr>
        <w:tc>
          <w:tcPr>
            <w:tcW w:w="13966" w:type="dxa"/>
            <w:gridSpan w:val="11"/>
            <w:tcBorders>
              <w:top w:val="nil"/>
              <w:left w:val="nil"/>
              <w:bottom w:val="nil"/>
              <w:right w:val="nil"/>
            </w:tcBorders>
            <w:shd w:val="clear" w:color="auto" w:fill="auto"/>
            <w:noWrap/>
            <w:vAlign w:val="bottom"/>
            <w:hideMark/>
          </w:tcPr>
          <w:p w:rsidR="00E13F87" w:rsidRPr="00595335" w:rsidRDefault="00595335" w:rsidP="00E13F87">
            <w:pPr>
              <w:pStyle w:val="Titre1"/>
              <w:spacing w:before="0" w:line="240" w:lineRule="auto"/>
              <w:rPr>
                <w:rFonts w:ascii="Times New Roman" w:eastAsia="Times New Roman" w:hAnsi="Times New Roman" w:cs="Times New Roman"/>
                <w:sz w:val="24"/>
                <w:szCs w:val="24"/>
                <w:lang w:eastAsia="fr-FR"/>
              </w:rPr>
            </w:pPr>
            <w:bookmarkStart w:id="102" w:name="_Toc509164501"/>
            <w:r>
              <w:rPr>
                <w:rFonts w:ascii="Times New Roman" w:eastAsia="Times New Roman" w:hAnsi="Times New Roman" w:cs="Times New Roman"/>
                <w:sz w:val="24"/>
                <w:szCs w:val="24"/>
                <w:lang w:eastAsia="fr-FR"/>
              </w:rPr>
              <w:t xml:space="preserve">Tableau </w:t>
            </w:r>
            <w:r w:rsidRPr="00595335">
              <w:rPr>
                <w:rFonts w:ascii="Times New Roman" w:eastAsia="Times New Roman" w:hAnsi="Times New Roman" w:cs="Times New Roman"/>
                <w:sz w:val="24"/>
                <w:szCs w:val="24"/>
                <w:lang w:eastAsia="fr-FR"/>
              </w:rPr>
              <w:t xml:space="preserve">58 </w:t>
            </w:r>
            <w:r w:rsidR="00E13F87" w:rsidRPr="00595335">
              <w:rPr>
                <w:rFonts w:ascii="Times New Roman" w:eastAsia="Times New Roman" w:hAnsi="Times New Roman" w:cs="Times New Roman"/>
                <w:sz w:val="24"/>
                <w:szCs w:val="24"/>
                <w:lang w:eastAsia="fr-FR"/>
              </w:rPr>
              <w:t>: quantité totale de produits congelés vers</w:t>
            </w:r>
            <w:bookmarkEnd w:id="102"/>
            <w:r w:rsidR="00E13F87" w:rsidRPr="00595335">
              <w:rPr>
                <w:rFonts w:ascii="Times New Roman" w:eastAsia="Times New Roman" w:hAnsi="Times New Roman" w:cs="Times New Roman"/>
                <w:sz w:val="24"/>
                <w:szCs w:val="24"/>
                <w:lang w:eastAsia="fr-FR"/>
              </w:rPr>
              <w:t xml:space="preserve"> </w:t>
            </w:r>
          </w:p>
          <w:p w:rsidR="00E13F87" w:rsidRPr="00595335" w:rsidRDefault="00E13F87" w:rsidP="00E13F87">
            <w:pPr>
              <w:pStyle w:val="Titre1"/>
              <w:spacing w:before="0" w:line="240" w:lineRule="auto"/>
              <w:rPr>
                <w:rFonts w:ascii="Times New Roman" w:eastAsia="Times New Roman" w:hAnsi="Times New Roman" w:cs="Times New Roman"/>
                <w:sz w:val="24"/>
                <w:szCs w:val="24"/>
                <w:lang w:eastAsia="fr-FR"/>
              </w:rPr>
            </w:pPr>
            <w:bookmarkStart w:id="103" w:name="_Toc509164502"/>
            <w:r w:rsidRPr="00595335">
              <w:rPr>
                <w:rFonts w:ascii="Times New Roman" w:eastAsia="Times New Roman" w:hAnsi="Times New Roman" w:cs="Times New Roman"/>
                <w:sz w:val="24"/>
                <w:szCs w:val="24"/>
                <w:lang w:eastAsia="fr-FR"/>
              </w:rPr>
              <w:t>europe sauf Ue (Poids en tonnes, Vce en milliards de Fcfa)</w:t>
            </w:r>
            <w:bookmarkEnd w:id="103"/>
          </w:p>
        </w:tc>
      </w:tr>
      <w:tr w:rsidR="00E13F87" w:rsidRPr="00FB26ED" w:rsidTr="00051B94">
        <w:trPr>
          <w:gridAfter w:val="7"/>
          <w:wAfter w:w="11572" w:type="dxa"/>
          <w:trHeight w:val="323"/>
        </w:trPr>
        <w:tc>
          <w:tcPr>
            <w:tcW w:w="1291" w:type="dxa"/>
            <w:gridSpan w:val="2"/>
            <w:tcBorders>
              <w:top w:val="nil"/>
              <w:left w:val="nil"/>
              <w:bottom w:val="nil"/>
              <w:right w:val="nil"/>
            </w:tcBorders>
            <w:shd w:val="clear" w:color="auto" w:fill="auto"/>
            <w:noWrap/>
            <w:vAlign w:val="bottom"/>
            <w:hideMark/>
          </w:tcPr>
          <w:p w:rsidR="00E13F87" w:rsidRPr="00FB26ED" w:rsidRDefault="00E13F87" w:rsidP="005513FD">
            <w:pPr>
              <w:spacing w:after="0" w:line="240" w:lineRule="auto"/>
              <w:rPr>
                <w:rFonts w:ascii="Calibri" w:eastAsia="Times New Roman" w:hAnsi="Calibri" w:cs="Calibri"/>
                <w:color w:val="000000"/>
                <w:lang w:eastAsia="fr-FR"/>
              </w:rPr>
            </w:pPr>
          </w:p>
        </w:tc>
        <w:tc>
          <w:tcPr>
            <w:tcW w:w="1103" w:type="dxa"/>
            <w:gridSpan w:val="2"/>
            <w:tcBorders>
              <w:top w:val="nil"/>
              <w:left w:val="nil"/>
              <w:bottom w:val="nil"/>
              <w:right w:val="nil"/>
            </w:tcBorders>
            <w:shd w:val="clear" w:color="auto" w:fill="auto"/>
            <w:noWrap/>
            <w:vAlign w:val="bottom"/>
            <w:hideMark/>
          </w:tcPr>
          <w:p w:rsidR="00E13F87" w:rsidRPr="00FB26ED" w:rsidRDefault="00E13F87" w:rsidP="005513FD">
            <w:pPr>
              <w:spacing w:after="0" w:line="240" w:lineRule="auto"/>
              <w:rPr>
                <w:rFonts w:ascii="Calibri" w:eastAsia="Times New Roman" w:hAnsi="Calibri" w:cs="Calibri"/>
                <w:color w:val="000000"/>
                <w:lang w:eastAsia="fr-FR"/>
              </w:rPr>
            </w:pPr>
          </w:p>
        </w:tc>
      </w:tr>
      <w:tr w:rsidR="00051B94" w:rsidRPr="00051B94" w:rsidTr="00595335">
        <w:trPr>
          <w:gridBefore w:val="1"/>
          <w:gridAfter w:val="1"/>
          <w:wBefore w:w="15" w:type="dxa"/>
          <w:wAfter w:w="4545" w:type="dxa"/>
          <w:trHeight w:val="288"/>
        </w:trPr>
        <w:tc>
          <w:tcPr>
            <w:tcW w:w="1520" w:type="dxa"/>
            <w:gridSpan w:val="2"/>
            <w:tcBorders>
              <w:top w:val="nil"/>
              <w:left w:val="nil"/>
              <w:bottom w:val="nil"/>
              <w:right w:val="nil"/>
            </w:tcBorders>
            <w:shd w:val="clear" w:color="auto" w:fill="auto"/>
            <w:noWrap/>
            <w:vAlign w:val="bottom"/>
            <w:hideMark/>
          </w:tcPr>
          <w:p w:rsidR="00051B94" w:rsidRPr="00051B94" w:rsidRDefault="00051B94" w:rsidP="00051B94">
            <w:pPr>
              <w:spacing w:after="0" w:line="240" w:lineRule="auto"/>
              <w:rPr>
                <w:rFonts w:ascii="Times New Roman" w:eastAsia="Times New Roman" w:hAnsi="Times New Roman" w:cs="Times New Roman"/>
                <w:sz w:val="24"/>
                <w:szCs w:val="24"/>
                <w:lang w:eastAsia="fr-FR"/>
              </w:rPr>
            </w:pPr>
          </w:p>
        </w:tc>
        <w:tc>
          <w:tcPr>
            <w:tcW w:w="54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CONGELE</w:t>
            </w:r>
          </w:p>
        </w:tc>
        <w:tc>
          <w:tcPr>
            <w:tcW w:w="1223" w:type="dxa"/>
            <w:tcBorders>
              <w:top w:val="nil"/>
              <w:left w:val="nil"/>
              <w:bottom w:val="nil"/>
              <w:right w:val="nil"/>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p>
        </w:tc>
        <w:tc>
          <w:tcPr>
            <w:tcW w:w="1223" w:type="dxa"/>
            <w:tcBorders>
              <w:top w:val="nil"/>
              <w:left w:val="nil"/>
              <w:bottom w:val="nil"/>
              <w:right w:val="nil"/>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sz w:val="20"/>
                <w:szCs w:val="20"/>
                <w:lang w:eastAsia="fr-FR"/>
              </w:rPr>
            </w:pPr>
          </w:p>
        </w:tc>
      </w:tr>
      <w:tr w:rsidR="00051B94" w:rsidRPr="00051B94" w:rsidTr="00595335">
        <w:trPr>
          <w:gridBefore w:val="1"/>
          <w:gridAfter w:val="1"/>
          <w:wBefore w:w="15" w:type="dxa"/>
          <w:wAfter w:w="4545" w:type="dxa"/>
          <w:trHeight w:val="288"/>
        </w:trPr>
        <w:tc>
          <w:tcPr>
            <w:tcW w:w="1520" w:type="dxa"/>
            <w:gridSpan w:val="2"/>
            <w:tcBorders>
              <w:top w:val="nil"/>
              <w:left w:val="nil"/>
              <w:bottom w:val="nil"/>
              <w:right w:val="nil"/>
            </w:tcBorders>
            <w:shd w:val="clear" w:color="auto" w:fill="auto"/>
            <w:noWrap/>
            <w:vAlign w:val="bottom"/>
            <w:hideMark/>
          </w:tcPr>
          <w:p w:rsidR="00051B94" w:rsidRPr="00051B94" w:rsidRDefault="00051B94" w:rsidP="00051B94">
            <w:pPr>
              <w:spacing w:after="0" w:line="240" w:lineRule="auto"/>
              <w:rPr>
                <w:rFonts w:ascii="Times New Roman" w:eastAsia="Times New Roman" w:hAnsi="Times New Roman" w:cs="Times New Roman"/>
                <w:sz w:val="20"/>
                <w:szCs w:val="20"/>
                <w:lang w:eastAsia="fr-FR"/>
              </w:rPr>
            </w:pPr>
          </w:p>
        </w:tc>
        <w:tc>
          <w:tcPr>
            <w:tcW w:w="3054"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Mollusques céphalopodes</w:t>
            </w:r>
          </w:p>
        </w:tc>
        <w:tc>
          <w:tcPr>
            <w:tcW w:w="238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POISSONS</w:t>
            </w:r>
          </w:p>
        </w:tc>
        <w:tc>
          <w:tcPr>
            <w:tcW w:w="1223" w:type="dxa"/>
            <w:tcBorders>
              <w:top w:val="nil"/>
              <w:left w:val="nil"/>
              <w:bottom w:val="nil"/>
              <w:right w:val="nil"/>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p>
        </w:tc>
        <w:tc>
          <w:tcPr>
            <w:tcW w:w="1223" w:type="dxa"/>
            <w:tcBorders>
              <w:top w:val="nil"/>
              <w:left w:val="nil"/>
              <w:bottom w:val="nil"/>
              <w:right w:val="nil"/>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sz w:val="20"/>
                <w:szCs w:val="20"/>
                <w:lang w:eastAsia="fr-FR"/>
              </w:rPr>
            </w:pPr>
          </w:p>
        </w:tc>
      </w:tr>
      <w:tr w:rsidR="00051B94" w:rsidRPr="00051B94" w:rsidTr="00595335">
        <w:trPr>
          <w:gridBefore w:val="1"/>
          <w:gridAfter w:val="1"/>
          <w:wBefore w:w="15" w:type="dxa"/>
          <w:wAfter w:w="4545" w:type="dxa"/>
          <w:trHeight w:val="288"/>
        </w:trPr>
        <w:tc>
          <w:tcPr>
            <w:tcW w:w="1520" w:type="dxa"/>
            <w:gridSpan w:val="2"/>
            <w:tcBorders>
              <w:top w:val="nil"/>
              <w:left w:val="nil"/>
              <w:bottom w:val="single" w:sz="4" w:space="0" w:color="auto"/>
              <w:right w:val="nil"/>
            </w:tcBorders>
            <w:shd w:val="clear" w:color="auto" w:fill="auto"/>
            <w:noWrap/>
            <w:vAlign w:val="bottom"/>
            <w:hideMark/>
          </w:tcPr>
          <w:p w:rsidR="00051B94" w:rsidRPr="00051B94" w:rsidRDefault="00051B94" w:rsidP="00051B94">
            <w:pPr>
              <w:spacing w:after="0" w:line="240" w:lineRule="auto"/>
              <w:rPr>
                <w:rFonts w:ascii="Times New Roman" w:eastAsia="Times New Roman" w:hAnsi="Times New Roman" w:cs="Times New Roman"/>
                <w:sz w:val="20"/>
                <w:szCs w:val="20"/>
                <w:lang w:eastAsia="fr-FR"/>
              </w:rPr>
            </w:pPr>
          </w:p>
        </w:tc>
        <w:tc>
          <w:tcPr>
            <w:tcW w:w="3054"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ENTIER</w:t>
            </w:r>
          </w:p>
        </w:tc>
        <w:tc>
          <w:tcPr>
            <w:tcW w:w="238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ENTIER</w:t>
            </w:r>
          </w:p>
        </w:tc>
        <w:tc>
          <w:tcPr>
            <w:tcW w:w="1223" w:type="dxa"/>
            <w:tcBorders>
              <w:top w:val="nil"/>
              <w:left w:val="nil"/>
              <w:bottom w:val="nil"/>
              <w:right w:val="nil"/>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p>
        </w:tc>
        <w:tc>
          <w:tcPr>
            <w:tcW w:w="1223" w:type="dxa"/>
            <w:tcBorders>
              <w:top w:val="nil"/>
              <w:left w:val="nil"/>
              <w:bottom w:val="nil"/>
              <w:right w:val="nil"/>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sz w:val="20"/>
                <w:szCs w:val="20"/>
                <w:lang w:eastAsia="fr-FR"/>
              </w:rPr>
            </w:pPr>
          </w:p>
        </w:tc>
      </w:tr>
      <w:tr w:rsidR="00051B94" w:rsidRPr="00051B94" w:rsidTr="00595335">
        <w:trPr>
          <w:gridBefore w:val="1"/>
          <w:gridAfter w:val="1"/>
          <w:wBefore w:w="15" w:type="dxa"/>
          <w:wAfter w:w="4545" w:type="dxa"/>
          <w:trHeight w:val="288"/>
        </w:trPr>
        <w:tc>
          <w:tcPr>
            <w:tcW w:w="1520"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051B94" w:rsidRPr="00595335" w:rsidRDefault="00595335" w:rsidP="00051B94">
            <w:pPr>
              <w:spacing w:after="0" w:line="240" w:lineRule="auto"/>
              <w:rPr>
                <w:rFonts w:ascii="Times New Roman" w:eastAsia="Times New Roman" w:hAnsi="Times New Roman" w:cs="Times New Roman"/>
                <w:b/>
                <w:sz w:val="20"/>
                <w:szCs w:val="20"/>
                <w:lang w:eastAsia="fr-FR"/>
              </w:rPr>
            </w:pPr>
            <w:r w:rsidRPr="00595335">
              <w:rPr>
                <w:rFonts w:ascii="Times New Roman" w:eastAsia="Times New Roman" w:hAnsi="Times New Roman" w:cs="Times New Roman"/>
                <w:b/>
                <w:sz w:val="20"/>
                <w:szCs w:val="20"/>
                <w:lang w:eastAsia="fr-FR"/>
              </w:rPr>
              <w:t>PAYS</w:t>
            </w:r>
          </w:p>
        </w:tc>
        <w:tc>
          <w:tcPr>
            <w:tcW w:w="1910"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POIDS</w:t>
            </w:r>
          </w:p>
        </w:tc>
        <w:tc>
          <w:tcPr>
            <w:tcW w:w="1144"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VCE</w:t>
            </w:r>
          </w:p>
        </w:tc>
        <w:tc>
          <w:tcPr>
            <w:tcW w:w="1183"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POIDS</w:t>
            </w:r>
          </w:p>
        </w:tc>
        <w:tc>
          <w:tcPr>
            <w:tcW w:w="1203"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VCE</w:t>
            </w:r>
          </w:p>
        </w:tc>
        <w:tc>
          <w:tcPr>
            <w:tcW w:w="122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TOTAL POIDS</w:t>
            </w:r>
          </w:p>
        </w:tc>
        <w:tc>
          <w:tcPr>
            <w:tcW w:w="122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TOTAL VCE</w:t>
            </w:r>
          </w:p>
        </w:tc>
      </w:tr>
      <w:tr w:rsidR="00051B94" w:rsidRPr="00051B94" w:rsidTr="00595335">
        <w:trPr>
          <w:gridBefore w:val="1"/>
          <w:gridAfter w:val="1"/>
          <w:wBefore w:w="15" w:type="dxa"/>
          <w:wAfter w:w="4545" w:type="dxa"/>
          <w:trHeight w:val="288"/>
        </w:trPr>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ind w:firstLineChars="100" w:firstLine="180"/>
              <w:rPr>
                <w:rFonts w:ascii="Times New Roman" w:eastAsia="Times New Roman" w:hAnsi="Times New Roman" w:cs="Times New Roman"/>
                <w:color w:val="000000"/>
                <w:sz w:val="18"/>
                <w:szCs w:val="18"/>
                <w:lang w:eastAsia="fr-FR"/>
              </w:rPr>
            </w:pPr>
            <w:r w:rsidRPr="00595335">
              <w:rPr>
                <w:rFonts w:ascii="Times New Roman" w:eastAsia="Times New Roman" w:hAnsi="Times New Roman" w:cs="Times New Roman"/>
                <w:color w:val="000000"/>
                <w:sz w:val="18"/>
                <w:szCs w:val="18"/>
                <w:lang w:eastAsia="fr-FR"/>
              </w:rPr>
              <w:t>CHYPRE</w:t>
            </w:r>
          </w:p>
        </w:tc>
        <w:tc>
          <w:tcPr>
            <w:tcW w:w="1910" w:type="dxa"/>
            <w:gridSpan w:val="2"/>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7,743</w:t>
            </w:r>
          </w:p>
        </w:tc>
        <w:tc>
          <w:tcPr>
            <w:tcW w:w="1144"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0,013</w:t>
            </w:r>
          </w:p>
        </w:tc>
        <w:tc>
          <w:tcPr>
            <w:tcW w:w="118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0,865</w:t>
            </w:r>
          </w:p>
        </w:tc>
        <w:tc>
          <w:tcPr>
            <w:tcW w:w="120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0,003</w:t>
            </w:r>
          </w:p>
        </w:tc>
        <w:tc>
          <w:tcPr>
            <w:tcW w:w="122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8,608</w:t>
            </w:r>
          </w:p>
        </w:tc>
        <w:tc>
          <w:tcPr>
            <w:tcW w:w="122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0,015</w:t>
            </w:r>
          </w:p>
        </w:tc>
      </w:tr>
      <w:tr w:rsidR="00051B94" w:rsidRPr="00051B94" w:rsidTr="00051B94">
        <w:trPr>
          <w:gridBefore w:val="1"/>
          <w:gridAfter w:val="1"/>
          <w:wBefore w:w="15" w:type="dxa"/>
          <w:wAfter w:w="4545" w:type="dxa"/>
          <w:trHeight w:val="288"/>
        </w:trPr>
        <w:tc>
          <w:tcPr>
            <w:tcW w:w="1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ind w:firstLineChars="100" w:firstLine="180"/>
              <w:rPr>
                <w:rFonts w:ascii="Times New Roman" w:eastAsia="Times New Roman" w:hAnsi="Times New Roman" w:cs="Times New Roman"/>
                <w:color w:val="000000"/>
                <w:sz w:val="18"/>
                <w:szCs w:val="18"/>
                <w:lang w:eastAsia="fr-FR"/>
              </w:rPr>
            </w:pPr>
            <w:r w:rsidRPr="00595335">
              <w:rPr>
                <w:rFonts w:ascii="Times New Roman" w:eastAsia="Times New Roman" w:hAnsi="Times New Roman" w:cs="Times New Roman"/>
                <w:color w:val="000000"/>
                <w:sz w:val="18"/>
                <w:szCs w:val="18"/>
                <w:lang w:eastAsia="fr-FR"/>
              </w:rPr>
              <w:t>UKRAINE</w:t>
            </w:r>
          </w:p>
        </w:tc>
        <w:tc>
          <w:tcPr>
            <w:tcW w:w="1910" w:type="dxa"/>
            <w:gridSpan w:val="2"/>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144"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591,360</w:t>
            </w:r>
          </w:p>
        </w:tc>
        <w:tc>
          <w:tcPr>
            <w:tcW w:w="120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0,315</w:t>
            </w:r>
          </w:p>
        </w:tc>
        <w:tc>
          <w:tcPr>
            <w:tcW w:w="122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591,360</w:t>
            </w:r>
          </w:p>
        </w:tc>
        <w:tc>
          <w:tcPr>
            <w:tcW w:w="122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0,315</w:t>
            </w:r>
          </w:p>
        </w:tc>
      </w:tr>
      <w:tr w:rsidR="00051B94" w:rsidRPr="00051B94" w:rsidTr="00051B94">
        <w:trPr>
          <w:gridBefore w:val="1"/>
          <w:gridAfter w:val="1"/>
          <w:wBefore w:w="15" w:type="dxa"/>
          <w:wAfter w:w="4545" w:type="dxa"/>
          <w:trHeight w:val="288"/>
        </w:trPr>
        <w:tc>
          <w:tcPr>
            <w:tcW w:w="1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lang w:eastAsia="fr-FR"/>
              </w:rPr>
            </w:pPr>
            <w:r w:rsidRPr="00595335">
              <w:rPr>
                <w:rFonts w:ascii="Times New Roman" w:eastAsia="Times New Roman" w:hAnsi="Times New Roman" w:cs="Times New Roman"/>
                <w:color w:val="000000"/>
                <w:lang w:eastAsia="fr-FR"/>
              </w:rPr>
              <w:t> </w:t>
            </w:r>
          </w:p>
        </w:tc>
        <w:tc>
          <w:tcPr>
            <w:tcW w:w="1910" w:type="dxa"/>
            <w:gridSpan w:val="2"/>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144"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20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c>
          <w:tcPr>
            <w:tcW w:w="1223" w:type="dxa"/>
            <w:tcBorders>
              <w:top w:val="nil"/>
              <w:left w:val="nil"/>
              <w:bottom w:val="single" w:sz="4" w:space="0" w:color="auto"/>
              <w:right w:val="single" w:sz="4" w:space="0" w:color="auto"/>
            </w:tcBorders>
            <w:shd w:val="clear" w:color="auto" w:fill="auto"/>
            <w:noWrap/>
            <w:vAlign w:val="bottom"/>
            <w:hideMark/>
          </w:tcPr>
          <w:p w:rsidR="00051B94" w:rsidRPr="00595335" w:rsidRDefault="00051B94" w:rsidP="00051B94">
            <w:pPr>
              <w:spacing w:after="0" w:line="240" w:lineRule="auto"/>
              <w:jc w:val="center"/>
              <w:rPr>
                <w:rFonts w:ascii="Times New Roman" w:eastAsia="Times New Roman" w:hAnsi="Times New Roman" w:cs="Times New Roman"/>
                <w:color w:val="000000"/>
                <w:sz w:val="20"/>
                <w:szCs w:val="20"/>
                <w:lang w:eastAsia="fr-FR"/>
              </w:rPr>
            </w:pPr>
            <w:r w:rsidRPr="00595335">
              <w:rPr>
                <w:rFonts w:ascii="Times New Roman" w:eastAsia="Times New Roman" w:hAnsi="Times New Roman" w:cs="Times New Roman"/>
                <w:color w:val="000000"/>
                <w:sz w:val="20"/>
                <w:szCs w:val="20"/>
                <w:lang w:eastAsia="fr-FR"/>
              </w:rPr>
              <w:t> </w:t>
            </w:r>
          </w:p>
        </w:tc>
      </w:tr>
      <w:tr w:rsidR="00051B94" w:rsidRPr="00051B94" w:rsidTr="00595335">
        <w:trPr>
          <w:gridBefore w:val="1"/>
          <w:gridAfter w:val="1"/>
          <w:wBefore w:w="15" w:type="dxa"/>
          <w:wAfter w:w="4545" w:type="dxa"/>
          <w:trHeight w:val="288"/>
        </w:trPr>
        <w:tc>
          <w:tcPr>
            <w:tcW w:w="1520"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51B94" w:rsidRPr="00595335" w:rsidRDefault="00595335" w:rsidP="00051B94">
            <w:pPr>
              <w:spacing w:after="0" w:line="240" w:lineRule="auto"/>
              <w:rPr>
                <w:rFonts w:ascii="Times New Roman" w:eastAsia="Times New Roman" w:hAnsi="Times New Roman" w:cs="Times New Roman"/>
                <w:b/>
                <w:color w:val="000000"/>
                <w:sz w:val="18"/>
                <w:szCs w:val="18"/>
                <w:lang w:eastAsia="fr-FR"/>
              </w:rPr>
            </w:pPr>
            <w:r w:rsidRPr="00595335">
              <w:rPr>
                <w:rFonts w:ascii="Times New Roman" w:eastAsia="Times New Roman" w:hAnsi="Times New Roman" w:cs="Times New Roman"/>
                <w:b/>
                <w:color w:val="000000"/>
                <w:sz w:val="18"/>
                <w:szCs w:val="18"/>
                <w:lang w:eastAsia="fr-FR"/>
              </w:rPr>
              <w:t xml:space="preserve">TOTAL </w:t>
            </w:r>
            <w:r w:rsidR="00051B94" w:rsidRPr="00595335">
              <w:rPr>
                <w:rFonts w:ascii="Times New Roman" w:eastAsia="Times New Roman" w:hAnsi="Times New Roman" w:cs="Times New Roman"/>
                <w:b/>
                <w:color w:val="000000"/>
                <w:sz w:val="18"/>
                <w:szCs w:val="18"/>
                <w:lang w:eastAsia="fr-FR"/>
              </w:rPr>
              <w:t>EUROPE SAUF UE</w:t>
            </w:r>
          </w:p>
        </w:tc>
        <w:tc>
          <w:tcPr>
            <w:tcW w:w="191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7,743</w:t>
            </w:r>
          </w:p>
        </w:tc>
        <w:tc>
          <w:tcPr>
            <w:tcW w:w="1144"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0,013</w:t>
            </w:r>
          </w:p>
        </w:tc>
        <w:tc>
          <w:tcPr>
            <w:tcW w:w="1183"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592,225</w:t>
            </w:r>
          </w:p>
        </w:tc>
        <w:tc>
          <w:tcPr>
            <w:tcW w:w="1203"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0,318</w:t>
            </w:r>
          </w:p>
        </w:tc>
        <w:tc>
          <w:tcPr>
            <w:tcW w:w="1223"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599,968</w:t>
            </w:r>
          </w:p>
        </w:tc>
        <w:tc>
          <w:tcPr>
            <w:tcW w:w="1223" w:type="dxa"/>
            <w:tcBorders>
              <w:top w:val="nil"/>
              <w:left w:val="nil"/>
              <w:bottom w:val="single" w:sz="4" w:space="0" w:color="auto"/>
              <w:right w:val="single" w:sz="4" w:space="0" w:color="auto"/>
            </w:tcBorders>
            <w:shd w:val="clear" w:color="auto" w:fill="DBE5F1" w:themeFill="accent1" w:themeFillTint="33"/>
            <w:noWrap/>
            <w:vAlign w:val="bottom"/>
            <w:hideMark/>
          </w:tcPr>
          <w:p w:rsidR="00051B94" w:rsidRPr="00595335" w:rsidRDefault="00051B94" w:rsidP="00051B94">
            <w:pPr>
              <w:spacing w:after="0" w:line="240" w:lineRule="auto"/>
              <w:jc w:val="center"/>
              <w:rPr>
                <w:rFonts w:ascii="Times New Roman" w:eastAsia="Times New Roman" w:hAnsi="Times New Roman" w:cs="Times New Roman"/>
                <w:b/>
                <w:color w:val="000000"/>
                <w:sz w:val="20"/>
                <w:szCs w:val="20"/>
                <w:lang w:eastAsia="fr-FR"/>
              </w:rPr>
            </w:pPr>
            <w:r w:rsidRPr="00595335">
              <w:rPr>
                <w:rFonts w:ascii="Times New Roman" w:eastAsia="Times New Roman" w:hAnsi="Times New Roman" w:cs="Times New Roman"/>
                <w:b/>
                <w:color w:val="000000"/>
                <w:sz w:val="20"/>
                <w:szCs w:val="20"/>
                <w:lang w:eastAsia="fr-FR"/>
              </w:rPr>
              <w:t>0,331</w:t>
            </w:r>
          </w:p>
        </w:tc>
      </w:tr>
    </w:tbl>
    <w:p w:rsidR="009C37BA" w:rsidRDefault="009C37BA" w:rsidP="00C9500F">
      <w:pPr>
        <w:pStyle w:val="Titre1"/>
        <w:spacing w:before="0" w:line="240" w:lineRule="auto"/>
        <w:rPr>
          <w:rFonts w:eastAsia="Times New Roman"/>
          <w:sz w:val="24"/>
          <w:szCs w:val="24"/>
          <w:lang w:eastAsia="fr-FR"/>
        </w:rPr>
      </w:pPr>
    </w:p>
    <w:p w:rsidR="00FB26ED" w:rsidRDefault="00C9500F" w:rsidP="00C9500F">
      <w:pPr>
        <w:pStyle w:val="Titre1"/>
        <w:spacing w:before="0" w:line="240" w:lineRule="auto"/>
        <w:rPr>
          <w:rFonts w:ascii="Times New Roman" w:eastAsia="Times New Roman" w:hAnsi="Times New Roman" w:cs="Times New Roman"/>
          <w:sz w:val="24"/>
          <w:szCs w:val="24"/>
          <w:lang w:eastAsia="fr-FR"/>
        </w:rPr>
      </w:pPr>
      <w:bookmarkStart w:id="104" w:name="_Toc509164503"/>
      <w:r w:rsidRPr="00595335">
        <w:rPr>
          <w:rFonts w:ascii="Times New Roman" w:eastAsia="Times New Roman" w:hAnsi="Times New Roman" w:cs="Times New Roman"/>
          <w:sz w:val="24"/>
          <w:szCs w:val="24"/>
          <w:lang w:eastAsia="fr-FR"/>
        </w:rPr>
        <w:t xml:space="preserve">Tableau </w:t>
      </w:r>
      <w:r w:rsidR="00595335" w:rsidRPr="00595335">
        <w:rPr>
          <w:rFonts w:ascii="Times New Roman" w:eastAsia="Times New Roman" w:hAnsi="Times New Roman" w:cs="Times New Roman"/>
          <w:sz w:val="24"/>
          <w:szCs w:val="24"/>
          <w:lang w:eastAsia="fr-FR"/>
        </w:rPr>
        <w:t xml:space="preserve">59 </w:t>
      </w:r>
      <w:r w:rsidRPr="00595335">
        <w:rPr>
          <w:rFonts w:ascii="Times New Roman" w:eastAsia="Times New Roman" w:hAnsi="Times New Roman" w:cs="Times New Roman"/>
          <w:sz w:val="24"/>
          <w:szCs w:val="24"/>
          <w:lang w:eastAsia="fr-FR"/>
        </w:rPr>
        <w:t>: quantité totale de produits frais</w:t>
      </w:r>
      <w:r w:rsidR="009C37BA" w:rsidRPr="00595335">
        <w:rPr>
          <w:rFonts w:ascii="Times New Roman" w:eastAsia="Times New Roman" w:hAnsi="Times New Roman" w:cs="Times New Roman"/>
          <w:sz w:val="24"/>
          <w:szCs w:val="24"/>
          <w:lang w:eastAsia="fr-FR"/>
        </w:rPr>
        <w:t xml:space="preserve"> et de produits transformés (Huile) de poisson) </w:t>
      </w:r>
      <w:r w:rsidRPr="00595335">
        <w:rPr>
          <w:rFonts w:ascii="Times New Roman" w:eastAsia="Times New Roman" w:hAnsi="Times New Roman" w:cs="Times New Roman"/>
          <w:sz w:val="24"/>
          <w:szCs w:val="24"/>
          <w:lang w:eastAsia="fr-FR"/>
        </w:rPr>
        <w:t>vers europe sauf (Poids en tonnes, Vce en milliards de FCFA)</w:t>
      </w:r>
      <w:bookmarkEnd w:id="104"/>
    </w:p>
    <w:p w:rsidR="00595335" w:rsidRPr="00595335" w:rsidRDefault="00595335" w:rsidP="00595335">
      <w:pPr>
        <w:rPr>
          <w:lang w:eastAsia="fr-FR"/>
        </w:rPr>
      </w:pPr>
    </w:p>
    <w:tbl>
      <w:tblPr>
        <w:tblW w:w="10334" w:type="dxa"/>
        <w:tblInd w:w="70" w:type="dxa"/>
        <w:tblCellMar>
          <w:left w:w="70" w:type="dxa"/>
          <w:right w:w="70" w:type="dxa"/>
        </w:tblCellMar>
        <w:tblLook w:val="04A0" w:firstRow="1" w:lastRow="0" w:firstColumn="1" w:lastColumn="0" w:noHBand="0" w:noVBand="1"/>
      </w:tblPr>
      <w:tblGrid>
        <w:gridCol w:w="1400"/>
        <w:gridCol w:w="991"/>
        <w:gridCol w:w="800"/>
        <w:gridCol w:w="940"/>
        <w:gridCol w:w="800"/>
        <w:gridCol w:w="882"/>
        <w:gridCol w:w="733"/>
        <w:gridCol w:w="733"/>
        <w:gridCol w:w="915"/>
        <w:gridCol w:w="1040"/>
        <w:gridCol w:w="1100"/>
      </w:tblGrid>
      <w:tr w:rsidR="00595335" w:rsidRPr="009C37BA" w:rsidTr="00595335">
        <w:trPr>
          <w:trHeight w:val="288"/>
        </w:trPr>
        <w:tc>
          <w:tcPr>
            <w:tcW w:w="140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rPr>
                <w:rFonts w:ascii="Times New Roman" w:eastAsia="Times New Roman" w:hAnsi="Times New Roman" w:cs="Times New Roman"/>
                <w:sz w:val="24"/>
                <w:szCs w:val="24"/>
                <w:lang w:eastAsia="fr-FR"/>
              </w:rPr>
            </w:pPr>
          </w:p>
        </w:tc>
        <w:tc>
          <w:tcPr>
            <w:tcW w:w="514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FRAIS</w:t>
            </w:r>
          </w:p>
        </w:tc>
        <w:tc>
          <w:tcPr>
            <w:tcW w:w="1648" w:type="dxa"/>
            <w:gridSpan w:val="2"/>
            <w:tcBorders>
              <w:top w:val="single" w:sz="4" w:space="0" w:color="auto"/>
              <w:left w:val="nil"/>
              <w:right w:val="single" w:sz="4" w:space="0" w:color="auto"/>
            </w:tcBorders>
            <w:shd w:val="clear" w:color="auto" w:fill="D6E3BC" w:themeFill="accent3" w:themeFillTint="66"/>
            <w:noWrap/>
            <w:vAlign w:val="bottom"/>
            <w:hideMark/>
          </w:tcPr>
          <w:p w:rsidR="00595335" w:rsidRPr="00611309" w:rsidRDefault="00595335" w:rsidP="00595335">
            <w:pPr>
              <w:spacing w:after="0" w:line="240" w:lineRule="auto"/>
              <w:rPr>
                <w:rFonts w:ascii="Calibri" w:eastAsia="Times New Roman" w:hAnsi="Calibri" w:cs="Calibri"/>
                <w:b/>
                <w:color w:val="000000"/>
                <w:sz w:val="18"/>
                <w:szCs w:val="18"/>
                <w:lang w:eastAsia="fr-FR"/>
              </w:rPr>
            </w:pPr>
            <w:r w:rsidRPr="00611309">
              <w:rPr>
                <w:rFonts w:ascii="Calibri" w:eastAsia="Times New Roman" w:hAnsi="Calibri" w:cs="Calibri"/>
                <w:b/>
                <w:color w:val="000000"/>
                <w:sz w:val="18"/>
                <w:szCs w:val="18"/>
                <w:lang w:eastAsia="fr-FR"/>
              </w:rPr>
              <w:t>HUILE de Poisson </w:t>
            </w:r>
          </w:p>
        </w:tc>
        <w:tc>
          <w:tcPr>
            <w:tcW w:w="104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jc w:val="center"/>
              <w:rPr>
                <w:rFonts w:ascii="Calibri" w:eastAsia="Times New Roman" w:hAnsi="Calibri" w:cs="Calibri"/>
                <w:color w:val="000000"/>
                <w:sz w:val="18"/>
                <w:szCs w:val="18"/>
                <w:lang w:eastAsia="fr-FR"/>
              </w:rPr>
            </w:pPr>
          </w:p>
        </w:tc>
        <w:tc>
          <w:tcPr>
            <w:tcW w:w="110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rPr>
                <w:rFonts w:ascii="Times New Roman" w:eastAsia="Times New Roman" w:hAnsi="Times New Roman" w:cs="Times New Roman"/>
                <w:sz w:val="20"/>
                <w:szCs w:val="20"/>
                <w:lang w:eastAsia="fr-FR"/>
              </w:rPr>
            </w:pPr>
          </w:p>
        </w:tc>
      </w:tr>
      <w:tr w:rsidR="00595335" w:rsidRPr="009C37BA" w:rsidTr="00595335">
        <w:trPr>
          <w:trHeight w:val="288"/>
        </w:trPr>
        <w:tc>
          <w:tcPr>
            <w:tcW w:w="140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rPr>
                <w:rFonts w:ascii="Times New Roman" w:eastAsia="Times New Roman" w:hAnsi="Times New Roman" w:cs="Times New Roman"/>
                <w:sz w:val="20"/>
                <w:szCs w:val="20"/>
                <w:lang w:eastAsia="fr-FR"/>
              </w:rPr>
            </w:pPr>
          </w:p>
        </w:tc>
        <w:tc>
          <w:tcPr>
            <w:tcW w:w="1791"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CRUSTACES</w:t>
            </w:r>
          </w:p>
        </w:tc>
        <w:tc>
          <w:tcPr>
            <w:tcW w:w="174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Molusques céphalopodes </w:t>
            </w:r>
          </w:p>
        </w:tc>
        <w:tc>
          <w:tcPr>
            <w:tcW w:w="161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POISSONS </w:t>
            </w:r>
          </w:p>
        </w:tc>
        <w:tc>
          <w:tcPr>
            <w:tcW w:w="1648" w:type="dxa"/>
            <w:gridSpan w:val="2"/>
            <w:tcBorders>
              <w:top w:val="nil"/>
              <w:left w:val="nil"/>
              <w:right w:val="single" w:sz="4" w:space="0" w:color="auto"/>
            </w:tcBorders>
            <w:shd w:val="clear" w:color="auto" w:fill="D6E3BC" w:themeFill="accent3" w:themeFillTint="66"/>
            <w:noWrap/>
            <w:vAlign w:val="bottom"/>
            <w:hideMark/>
          </w:tcPr>
          <w:p w:rsidR="00595335" w:rsidRPr="009C37BA" w:rsidRDefault="00595335"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p w:rsidR="00595335" w:rsidRPr="009C37BA" w:rsidRDefault="00595335"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104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jc w:val="center"/>
              <w:rPr>
                <w:rFonts w:ascii="Calibri" w:eastAsia="Times New Roman" w:hAnsi="Calibri" w:cs="Calibri"/>
                <w:color w:val="000000"/>
                <w:sz w:val="18"/>
                <w:szCs w:val="18"/>
                <w:lang w:eastAsia="fr-FR"/>
              </w:rPr>
            </w:pPr>
          </w:p>
        </w:tc>
        <w:tc>
          <w:tcPr>
            <w:tcW w:w="110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rPr>
                <w:rFonts w:ascii="Times New Roman" w:eastAsia="Times New Roman" w:hAnsi="Times New Roman" w:cs="Times New Roman"/>
                <w:sz w:val="20"/>
                <w:szCs w:val="20"/>
                <w:lang w:eastAsia="fr-FR"/>
              </w:rPr>
            </w:pPr>
          </w:p>
        </w:tc>
      </w:tr>
      <w:tr w:rsidR="00595335" w:rsidRPr="009C37BA" w:rsidTr="00595335">
        <w:trPr>
          <w:trHeight w:val="288"/>
        </w:trPr>
        <w:tc>
          <w:tcPr>
            <w:tcW w:w="1400" w:type="dxa"/>
            <w:tcBorders>
              <w:top w:val="nil"/>
              <w:left w:val="nil"/>
              <w:bottom w:val="single" w:sz="4" w:space="0" w:color="auto"/>
              <w:right w:val="nil"/>
            </w:tcBorders>
            <w:shd w:val="clear" w:color="auto" w:fill="auto"/>
            <w:noWrap/>
            <w:vAlign w:val="bottom"/>
            <w:hideMark/>
          </w:tcPr>
          <w:p w:rsidR="00595335" w:rsidRPr="009C37BA" w:rsidRDefault="00595335" w:rsidP="009C37BA">
            <w:pPr>
              <w:spacing w:after="0" w:line="240" w:lineRule="auto"/>
              <w:rPr>
                <w:rFonts w:ascii="Times New Roman" w:eastAsia="Times New Roman" w:hAnsi="Times New Roman" w:cs="Times New Roman"/>
                <w:sz w:val="20"/>
                <w:szCs w:val="20"/>
                <w:lang w:eastAsia="fr-FR"/>
              </w:rPr>
            </w:pPr>
          </w:p>
        </w:tc>
        <w:tc>
          <w:tcPr>
            <w:tcW w:w="1791"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ENTIER</w:t>
            </w:r>
          </w:p>
        </w:tc>
        <w:tc>
          <w:tcPr>
            <w:tcW w:w="174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ENTIER </w:t>
            </w:r>
          </w:p>
        </w:tc>
        <w:tc>
          <w:tcPr>
            <w:tcW w:w="161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95335" w:rsidRPr="00595335" w:rsidRDefault="00595335" w:rsidP="00595335">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ENTIER </w:t>
            </w:r>
          </w:p>
        </w:tc>
        <w:tc>
          <w:tcPr>
            <w:tcW w:w="1648" w:type="dxa"/>
            <w:gridSpan w:val="2"/>
            <w:tcBorders>
              <w:top w:val="nil"/>
              <w:left w:val="nil"/>
              <w:bottom w:val="single" w:sz="4" w:space="0" w:color="auto"/>
              <w:right w:val="single" w:sz="4" w:space="0" w:color="auto"/>
            </w:tcBorders>
            <w:shd w:val="clear" w:color="auto" w:fill="D6E3BC" w:themeFill="accent3" w:themeFillTint="66"/>
            <w:noWrap/>
            <w:vAlign w:val="bottom"/>
          </w:tcPr>
          <w:p w:rsidR="00595335" w:rsidRPr="009C37BA" w:rsidRDefault="00595335" w:rsidP="00595335">
            <w:pPr>
              <w:spacing w:after="0" w:line="240" w:lineRule="auto"/>
              <w:rPr>
                <w:rFonts w:ascii="Calibri" w:eastAsia="Times New Roman" w:hAnsi="Calibri" w:cs="Calibri"/>
                <w:color w:val="000000"/>
                <w:sz w:val="18"/>
                <w:szCs w:val="18"/>
                <w:lang w:eastAsia="fr-FR"/>
              </w:rPr>
            </w:pPr>
          </w:p>
        </w:tc>
        <w:tc>
          <w:tcPr>
            <w:tcW w:w="104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jc w:val="center"/>
              <w:rPr>
                <w:rFonts w:ascii="Calibri" w:eastAsia="Times New Roman" w:hAnsi="Calibri" w:cs="Calibri"/>
                <w:color w:val="000000"/>
                <w:sz w:val="18"/>
                <w:szCs w:val="18"/>
                <w:lang w:eastAsia="fr-FR"/>
              </w:rPr>
            </w:pPr>
          </w:p>
        </w:tc>
        <w:tc>
          <w:tcPr>
            <w:tcW w:w="1100" w:type="dxa"/>
            <w:tcBorders>
              <w:top w:val="nil"/>
              <w:left w:val="nil"/>
              <w:bottom w:val="nil"/>
              <w:right w:val="nil"/>
            </w:tcBorders>
            <w:shd w:val="clear" w:color="auto" w:fill="auto"/>
            <w:noWrap/>
            <w:vAlign w:val="bottom"/>
            <w:hideMark/>
          </w:tcPr>
          <w:p w:rsidR="00595335" w:rsidRPr="009C37BA" w:rsidRDefault="00595335" w:rsidP="009C37BA">
            <w:pPr>
              <w:spacing w:after="0" w:line="240" w:lineRule="auto"/>
              <w:rPr>
                <w:rFonts w:ascii="Times New Roman" w:eastAsia="Times New Roman" w:hAnsi="Times New Roman" w:cs="Times New Roman"/>
                <w:sz w:val="20"/>
                <w:szCs w:val="20"/>
                <w:lang w:eastAsia="fr-FR"/>
              </w:rPr>
            </w:pPr>
          </w:p>
        </w:tc>
      </w:tr>
      <w:tr w:rsidR="009C37BA" w:rsidRPr="009C37BA" w:rsidTr="00595335">
        <w:trPr>
          <w:trHeight w:val="288"/>
        </w:trPr>
        <w:tc>
          <w:tcPr>
            <w:tcW w:w="1400"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C37BA" w:rsidRPr="009C37BA" w:rsidRDefault="00595335" w:rsidP="009C37BA">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PAYS</w:t>
            </w:r>
          </w:p>
        </w:tc>
        <w:tc>
          <w:tcPr>
            <w:tcW w:w="99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POIDS</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VCE</w:t>
            </w:r>
          </w:p>
        </w:tc>
        <w:tc>
          <w:tcPr>
            <w:tcW w:w="94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POIDS</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VCE</w:t>
            </w:r>
          </w:p>
        </w:tc>
        <w:tc>
          <w:tcPr>
            <w:tcW w:w="882"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POIDS</w:t>
            </w:r>
          </w:p>
        </w:tc>
        <w:tc>
          <w:tcPr>
            <w:tcW w:w="733"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VCE</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POIDS</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VCE</w:t>
            </w:r>
          </w:p>
        </w:tc>
        <w:tc>
          <w:tcPr>
            <w:tcW w:w="10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TOTAL POIDS</w:t>
            </w:r>
          </w:p>
        </w:tc>
        <w:tc>
          <w:tcPr>
            <w:tcW w:w="11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TOTAL VCE</w:t>
            </w:r>
          </w:p>
        </w:tc>
      </w:tr>
      <w:tr w:rsidR="009C37BA" w:rsidRPr="009C37BA" w:rsidTr="00595335">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ind w:firstLineChars="100" w:firstLine="220"/>
              <w:rPr>
                <w:rFonts w:ascii="Calibri" w:eastAsia="Times New Roman" w:hAnsi="Calibri" w:cs="Calibri"/>
                <w:color w:val="000000"/>
                <w:lang w:eastAsia="fr-FR"/>
              </w:rPr>
            </w:pPr>
            <w:r w:rsidRPr="009C37BA">
              <w:rPr>
                <w:rFonts w:ascii="Calibri" w:eastAsia="Times New Roman" w:hAnsi="Calibri" w:cs="Calibri"/>
                <w:color w:val="000000"/>
                <w:lang w:eastAsia="fr-FR"/>
              </w:rPr>
              <w:t>AUTRICHE</w:t>
            </w:r>
          </w:p>
        </w:tc>
        <w:tc>
          <w:tcPr>
            <w:tcW w:w="991"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733"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0,00020</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0,0000001</w:t>
            </w:r>
          </w:p>
        </w:tc>
        <w:tc>
          <w:tcPr>
            <w:tcW w:w="10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0,00020</w:t>
            </w:r>
          </w:p>
        </w:tc>
        <w:tc>
          <w:tcPr>
            <w:tcW w:w="11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0,0000001</w:t>
            </w:r>
          </w:p>
        </w:tc>
      </w:tr>
      <w:tr w:rsidR="009C37BA" w:rsidRPr="009C37BA" w:rsidTr="0059533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ind w:firstLineChars="100" w:firstLine="220"/>
              <w:rPr>
                <w:rFonts w:ascii="Calibri" w:eastAsia="Times New Roman" w:hAnsi="Calibri" w:cs="Calibri"/>
                <w:color w:val="000000"/>
                <w:lang w:eastAsia="fr-FR"/>
              </w:rPr>
            </w:pPr>
            <w:r w:rsidRPr="009C37BA">
              <w:rPr>
                <w:rFonts w:ascii="Calibri" w:eastAsia="Times New Roman" w:hAnsi="Calibri" w:cs="Calibri"/>
                <w:color w:val="000000"/>
                <w:lang w:eastAsia="fr-FR"/>
              </w:rPr>
              <w:t>BULGARIE</w:t>
            </w:r>
          </w:p>
        </w:tc>
        <w:tc>
          <w:tcPr>
            <w:tcW w:w="991"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2,84020</w:t>
            </w:r>
          </w:p>
        </w:tc>
        <w:tc>
          <w:tcPr>
            <w:tcW w:w="733"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0,00904</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10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2,84020</w:t>
            </w:r>
          </w:p>
        </w:tc>
        <w:tc>
          <w:tcPr>
            <w:tcW w:w="11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0,00904</w:t>
            </w:r>
          </w:p>
        </w:tc>
      </w:tr>
      <w:tr w:rsidR="009C37BA" w:rsidRPr="009C37BA" w:rsidTr="0059533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ind w:firstLineChars="100" w:firstLine="220"/>
              <w:rPr>
                <w:rFonts w:ascii="Calibri" w:eastAsia="Times New Roman" w:hAnsi="Calibri" w:cs="Calibri"/>
                <w:color w:val="000000"/>
                <w:lang w:eastAsia="fr-FR"/>
              </w:rPr>
            </w:pPr>
            <w:r w:rsidRPr="009C37BA">
              <w:rPr>
                <w:rFonts w:ascii="Calibri" w:eastAsia="Times New Roman" w:hAnsi="Calibri" w:cs="Calibri"/>
                <w:color w:val="000000"/>
                <w:lang w:eastAsia="fr-FR"/>
              </w:rPr>
              <w:t>SERBIE</w:t>
            </w:r>
          </w:p>
        </w:tc>
        <w:tc>
          <w:tcPr>
            <w:tcW w:w="991"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0,04000</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0,00016</w:t>
            </w:r>
          </w:p>
        </w:tc>
        <w:tc>
          <w:tcPr>
            <w:tcW w:w="882"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4,85260</w:t>
            </w:r>
          </w:p>
        </w:tc>
        <w:tc>
          <w:tcPr>
            <w:tcW w:w="733"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0,02261</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10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4,89260</w:t>
            </w:r>
          </w:p>
        </w:tc>
        <w:tc>
          <w:tcPr>
            <w:tcW w:w="11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0,02277</w:t>
            </w:r>
          </w:p>
        </w:tc>
      </w:tr>
      <w:tr w:rsidR="009C37BA" w:rsidRPr="009C37BA" w:rsidTr="0059533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ind w:firstLineChars="100" w:firstLine="220"/>
              <w:rPr>
                <w:rFonts w:ascii="Calibri" w:eastAsia="Times New Roman" w:hAnsi="Calibri" w:cs="Calibri"/>
                <w:color w:val="000000"/>
                <w:lang w:eastAsia="fr-FR"/>
              </w:rPr>
            </w:pPr>
            <w:r w:rsidRPr="009C37BA">
              <w:rPr>
                <w:rFonts w:ascii="Calibri" w:eastAsia="Times New Roman" w:hAnsi="Calibri" w:cs="Calibri"/>
                <w:color w:val="000000"/>
                <w:lang w:eastAsia="fr-FR"/>
              </w:rPr>
              <w:t>SUISSE</w:t>
            </w:r>
          </w:p>
        </w:tc>
        <w:tc>
          <w:tcPr>
            <w:tcW w:w="991"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0,03020</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0,00017</w:t>
            </w:r>
          </w:p>
        </w:tc>
        <w:tc>
          <w:tcPr>
            <w:tcW w:w="9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0,39250</w:t>
            </w:r>
          </w:p>
        </w:tc>
        <w:tc>
          <w:tcPr>
            <w:tcW w:w="733"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0,00110</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10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0,42270</w:t>
            </w:r>
          </w:p>
        </w:tc>
        <w:tc>
          <w:tcPr>
            <w:tcW w:w="11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0,00127</w:t>
            </w:r>
          </w:p>
        </w:tc>
      </w:tr>
      <w:tr w:rsidR="009C37BA" w:rsidRPr="009C37BA" w:rsidTr="0059533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991"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733"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rPr>
                <w:rFonts w:ascii="Calibri" w:eastAsia="Times New Roman" w:hAnsi="Calibri" w:cs="Calibri"/>
                <w:color w:val="000000"/>
                <w:lang w:eastAsia="fr-FR"/>
              </w:rPr>
            </w:pPr>
            <w:r w:rsidRPr="009C37BA">
              <w:rPr>
                <w:rFonts w:ascii="Calibri" w:eastAsia="Times New Roman" w:hAnsi="Calibri" w:cs="Calibri"/>
                <w:color w:val="000000"/>
                <w:lang w:eastAsia="fr-FR"/>
              </w:rPr>
              <w:t> </w:t>
            </w:r>
          </w:p>
        </w:tc>
        <w:tc>
          <w:tcPr>
            <w:tcW w:w="104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c>
          <w:tcPr>
            <w:tcW w:w="1100" w:type="dxa"/>
            <w:tcBorders>
              <w:top w:val="nil"/>
              <w:left w:val="nil"/>
              <w:bottom w:val="single" w:sz="4" w:space="0" w:color="auto"/>
              <w:right w:val="single" w:sz="4" w:space="0" w:color="auto"/>
            </w:tcBorders>
            <w:shd w:val="clear" w:color="auto" w:fill="auto"/>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 </w:t>
            </w:r>
          </w:p>
        </w:tc>
      </w:tr>
      <w:tr w:rsidR="009C37BA" w:rsidRPr="009C37BA" w:rsidTr="00595335">
        <w:trPr>
          <w:trHeight w:val="288"/>
        </w:trPr>
        <w:tc>
          <w:tcPr>
            <w:tcW w:w="14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rPr>
                <w:rFonts w:ascii="Calibri" w:eastAsia="Times New Roman" w:hAnsi="Calibri" w:cs="Calibri"/>
                <w:bCs/>
                <w:color w:val="000000"/>
                <w:lang w:eastAsia="fr-FR"/>
              </w:rPr>
            </w:pPr>
            <w:r w:rsidRPr="00595335">
              <w:rPr>
                <w:rFonts w:ascii="Calibri" w:eastAsia="Times New Roman" w:hAnsi="Calibri" w:cs="Calibri"/>
                <w:bCs/>
                <w:color w:val="000000"/>
                <w:lang w:eastAsia="fr-FR"/>
              </w:rPr>
              <w:t>TOTAL</w:t>
            </w:r>
          </w:p>
        </w:tc>
        <w:tc>
          <w:tcPr>
            <w:tcW w:w="991"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color w:val="000000"/>
                <w:sz w:val="18"/>
                <w:szCs w:val="18"/>
                <w:lang w:eastAsia="fr-FR"/>
              </w:rPr>
            </w:pPr>
            <w:r w:rsidRPr="00595335">
              <w:rPr>
                <w:rFonts w:ascii="Calibri" w:eastAsia="Times New Roman" w:hAnsi="Calibri" w:cs="Calibri"/>
                <w:color w:val="000000"/>
                <w:sz w:val="18"/>
                <w:szCs w:val="18"/>
                <w:lang w:eastAsia="fr-FR"/>
              </w:rPr>
              <w:t>0,03020</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color w:val="000000"/>
                <w:sz w:val="18"/>
                <w:szCs w:val="18"/>
                <w:lang w:eastAsia="fr-FR"/>
              </w:rPr>
            </w:pPr>
            <w:r w:rsidRPr="00595335">
              <w:rPr>
                <w:rFonts w:ascii="Calibri" w:eastAsia="Times New Roman" w:hAnsi="Calibri" w:cs="Calibri"/>
                <w:color w:val="000000"/>
                <w:sz w:val="18"/>
                <w:szCs w:val="18"/>
                <w:lang w:eastAsia="fr-FR"/>
              </w:rPr>
              <w:t>0,00017</w:t>
            </w:r>
          </w:p>
        </w:tc>
        <w:tc>
          <w:tcPr>
            <w:tcW w:w="94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color w:val="000000"/>
                <w:sz w:val="18"/>
                <w:szCs w:val="18"/>
                <w:lang w:eastAsia="fr-FR"/>
              </w:rPr>
            </w:pPr>
            <w:r w:rsidRPr="00595335">
              <w:rPr>
                <w:rFonts w:ascii="Calibri" w:eastAsia="Times New Roman" w:hAnsi="Calibri" w:cs="Calibri"/>
                <w:color w:val="000000"/>
                <w:sz w:val="18"/>
                <w:szCs w:val="18"/>
                <w:lang w:eastAsia="fr-FR"/>
              </w:rPr>
              <w:t>0,04000</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color w:val="000000"/>
                <w:sz w:val="18"/>
                <w:szCs w:val="18"/>
                <w:lang w:eastAsia="fr-FR"/>
              </w:rPr>
            </w:pPr>
            <w:r w:rsidRPr="00595335">
              <w:rPr>
                <w:rFonts w:ascii="Calibri" w:eastAsia="Times New Roman" w:hAnsi="Calibri" w:cs="Calibri"/>
                <w:color w:val="000000"/>
                <w:sz w:val="18"/>
                <w:szCs w:val="18"/>
                <w:lang w:eastAsia="fr-FR"/>
              </w:rPr>
              <w:t>0,00016</w:t>
            </w:r>
          </w:p>
        </w:tc>
        <w:tc>
          <w:tcPr>
            <w:tcW w:w="882"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color w:val="000000"/>
                <w:sz w:val="18"/>
                <w:szCs w:val="18"/>
                <w:lang w:eastAsia="fr-FR"/>
              </w:rPr>
            </w:pPr>
            <w:r w:rsidRPr="00595335">
              <w:rPr>
                <w:rFonts w:ascii="Calibri" w:eastAsia="Times New Roman" w:hAnsi="Calibri" w:cs="Calibri"/>
                <w:color w:val="000000"/>
                <w:sz w:val="18"/>
                <w:szCs w:val="18"/>
                <w:lang w:eastAsia="fr-FR"/>
              </w:rPr>
              <w:t>8,08530</w:t>
            </w:r>
          </w:p>
        </w:tc>
        <w:tc>
          <w:tcPr>
            <w:tcW w:w="733"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color w:val="000000"/>
                <w:sz w:val="18"/>
                <w:szCs w:val="18"/>
                <w:lang w:eastAsia="fr-FR"/>
              </w:rPr>
            </w:pPr>
            <w:r w:rsidRPr="00595335">
              <w:rPr>
                <w:rFonts w:ascii="Calibri" w:eastAsia="Times New Roman" w:hAnsi="Calibri" w:cs="Calibri"/>
                <w:color w:val="000000"/>
                <w:sz w:val="18"/>
                <w:szCs w:val="18"/>
                <w:lang w:eastAsia="fr-FR"/>
              </w:rPr>
              <w:t>0,03275</w:t>
            </w:r>
          </w:p>
        </w:tc>
        <w:tc>
          <w:tcPr>
            <w:tcW w:w="733"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0,00020</w:t>
            </w:r>
          </w:p>
        </w:tc>
        <w:tc>
          <w:tcPr>
            <w:tcW w:w="915" w:type="dxa"/>
            <w:tcBorders>
              <w:top w:val="nil"/>
              <w:left w:val="nil"/>
              <w:bottom w:val="single" w:sz="4" w:space="0" w:color="auto"/>
              <w:right w:val="single" w:sz="4" w:space="0" w:color="auto"/>
            </w:tcBorders>
            <w:shd w:val="clear" w:color="auto" w:fill="D6E3BC" w:themeFill="accent3" w:themeFillTint="66"/>
            <w:noWrap/>
            <w:vAlign w:val="bottom"/>
            <w:hideMark/>
          </w:tcPr>
          <w:p w:rsidR="009C37BA" w:rsidRPr="009C37BA" w:rsidRDefault="009C37BA" w:rsidP="009C37BA">
            <w:pPr>
              <w:spacing w:after="0" w:line="240" w:lineRule="auto"/>
              <w:jc w:val="center"/>
              <w:rPr>
                <w:rFonts w:ascii="Calibri" w:eastAsia="Times New Roman" w:hAnsi="Calibri" w:cs="Calibri"/>
                <w:color w:val="000000"/>
                <w:sz w:val="18"/>
                <w:szCs w:val="18"/>
                <w:lang w:eastAsia="fr-FR"/>
              </w:rPr>
            </w:pPr>
            <w:r w:rsidRPr="009C37BA">
              <w:rPr>
                <w:rFonts w:ascii="Calibri" w:eastAsia="Times New Roman" w:hAnsi="Calibri" w:cs="Calibri"/>
                <w:color w:val="000000"/>
                <w:sz w:val="18"/>
                <w:szCs w:val="18"/>
                <w:lang w:eastAsia="fr-FR"/>
              </w:rPr>
              <w:t>0,0000001</w:t>
            </w:r>
          </w:p>
        </w:tc>
        <w:tc>
          <w:tcPr>
            <w:tcW w:w="104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8,15570</w:t>
            </w:r>
          </w:p>
        </w:tc>
        <w:tc>
          <w:tcPr>
            <w:tcW w:w="1100" w:type="dxa"/>
            <w:tcBorders>
              <w:top w:val="nil"/>
              <w:left w:val="nil"/>
              <w:bottom w:val="single" w:sz="4" w:space="0" w:color="auto"/>
              <w:right w:val="single" w:sz="4" w:space="0" w:color="auto"/>
            </w:tcBorders>
            <w:shd w:val="clear" w:color="auto" w:fill="DBE5F1" w:themeFill="accent1" w:themeFillTint="33"/>
            <w:noWrap/>
            <w:vAlign w:val="bottom"/>
            <w:hideMark/>
          </w:tcPr>
          <w:p w:rsidR="009C37BA" w:rsidRPr="00595335" w:rsidRDefault="009C37BA" w:rsidP="009C37BA">
            <w:pPr>
              <w:spacing w:after="0" w:line="240" w:lineRule="auto"/>
              <w:jc w:val="center"/>
              <w:rPr>
                <w:rFonts w:ascii="Calibri" w:eastAsia="Times New Roman" w:hAnsi="Calibri" w:cs="Calibri"/>
                <w:b/>
                <w:color w:val="000000"/>
                <w:sz w:val="18"/>
                <w:szCs w:val="18"/>
                <w:lang w:eastAsia="fr-FR"/>
              </w:rPr>
            </w:pPr>
            <w:r w:rsidRPr="00595335">
              <w:rPr>
                <w:rFonts w:ascii="Calibri" w:eastAsia="Times New Roman" w:hAnsi="Calibri" w:cs="Calibri"/>
                <w:b/>
                <w:color w:val="000000"/>
                <w:sz w:val="18"/>
                <w:szCs w:val="18"/>
                <w:lang w:eastAsia="fr-FR"/>
              </w:rPr>
              <w:t>0,03309</w:t>
            </w:r>
          </w:p>
        </w:tc>
      </w:tr>
    </w:tbl>
    <w:p w:rsidR="00FB26ED" w:rsidRDefault="00FB26ED" w:rsidP="00204B2C">
      <w:pPr>
        <w:rPr>
          <w:b/>
        </w:rPr>
        <w:sectPr w:rsidR="00FB26ED" w:rsidSect="00C847CC">
          <w:pgSz w:w="11906" w:h="16838"/>
          <w:pgMar w:top="1418" w:right="1418" w:bottom="1418" w:left="1418" w:header="709" w:footer="709" w:gutter="0"/>
          <w:cols w:space="708"/>
          <w:docGrid w:linePitch="360"/>
        </w:sectPr>
      </w:pPr>
    </w:p>
    <w:tbl>
      <w:tblPr>
        <w:tblW w:w="9541" w:type="dxa"/>
        <w:tblInd w:w="55" w:type="dxa"/>
        <w:tblCellMar>
          <w:left w:w="70" w:type="dxa"/>
          <w:right w:w="70" w:type="dxa"/>
        </w:tblCellMar>
        <w:tblLook w:val="04A0" w:firstRow="1" w:lastRow="0" w:firstColumn="1" w:lastColumn="0" w:noHBand="0" w:noVBand="1"/>
      </w:tblPr>
      <w:tblGrid>
        <w:gridCol w:w="7271"/>
        <w:gridCol w:w="1135"/>
        <w:gridCol w:w="1135"/>
      </w:tblGrid>
      <w:tr w:rsidR="00251B70" w:rsidRPr="00C91D60" w:rsidTr="00251B70">
        <w:trPr>
          <w:trHeight w:val="300"/>
        </w:trPr>
        <w:tc>
          <w:tcPr>
            <w:tcW w:w="9541" w:type="dxa"/>
            <w:gridSpan w:val="3"/>
            <w:tcBorders>
              <w:top w:val="nil"/>
              <w:left w:val="nil"/>
              <w:bottom w:val="nil"/>
              <w:right w:val="nil"/>
            </w:tcBorders>
            <w:shd w:val="clear" w:color="auto" w:fill="auto"/>
            <w:noWrap/>
            <w:vAlign w:val="bottom"/>
            <w:hideMark/>
          </w:tcPr>
          <w:p w:rsidR="00251B70" w:rsidRPr="00B41EAC" w:rsidRDefault="00B41EAC" w:rsidP="009C37BA">
            <w:pPr>
              <w:pStyle w:val="Titre1"/>
              <w:spacing w:before="0" w:line="240" w:lineRule="auto"/>
              <w:rPr>
                <w:rFonts w:ascii="Times New Roman" w:eastAsia="Times New Roman" w:hAnsi="Times New Roman" w:cs="Times New Roman"/>
                <w:sz w:val="24"/>
                <w:szCs w:val="24"/>
                <w:lang w:eastAsia="fr-FR"/>
              </w:rPr>
            </w:pPr>
            <w:bookmarkStart w:id="105" w:name="_Toc509164504"/>
            <w:r w:rsidRPr="00B41EAC">
              <w:rPr>
                <w:rFonts w:ascii="Times New Roman" w:eastAsia="Times New Roman" w:hAnsi="Times New Roman" w:cs="Times New Roman"/>
                <w:sz w:val="24"/>
                <w:szCs w:val="24"/>
                <w:lang w:eastAsia="fr-FR"/>
              </w:rPr>
              <w:lastRenderedPageBreak/>
              <w:t xml:space="preserve">Tableau 60 </w:t>
            </w:r>
            <w:r w:rsidR="00251B70" w:rsidRPr="00B41EAC">
              <w:rPr>
                <w:rFonts w:ascii="Times New Roman" w:eastAsia="Times New Roman" w:hAnsi="Times New Roman" w:cs="Times New Roman"/>
                <w:sz w:val="24"/>
                <w:szCs w:val="24"/>
                <w:lang w:eastAsia="fr-FR"/>
              </w:rPr>
              <w:t xml:space="preserve">: Principales espèces exportées vers </w:t>
            </w:r>
            <w:r w:rsidR="009C37BA" w:rsidRPr="00B41EAC">
              <w:rPr>
                <w:rFonts w:ascii="Times New Roman" w:eastAsia="Times New Roman" w:hAnsi="Times New Roman" w:cs="Times New Roman"/>
                <w:sz w:val="24"/>
                <w:szCs w:val="24"/>
                <w:lang w:eastAsia="fr-FR"/>
              </w:rPr>
              <w:t>Europe sauf UE</w:t>
            </w:r>
            <w:r w:rsidR="00251B70" w:rsidRPr="00B41EAC">
              <w:rPr>
                <w:rFonts w:ascii="Times New Roman" w:eastAsia="Times New Roman" w:hAnsi="Times New Roman" w:cs="Times New Roman"/>
                <w:sz w:val="24"/>
                <w:szCs w:val="24"/>
                <w:lang w:eastAsia="fr-FR"/>
              </w:rPr>
              <w:t xml:space="preserve"> (Poids en tonnes, Vce en milliards de Fcfa) TOP </w:t>
            </w:r>
            <w:r>
              <w:rPr>
                <w:rFonts w:ascii="Times New Roman" w:eastAsia="Times New Roman" w:hAnsi="Times New Roman" w:cs="Times New Roman"/>
                <w:sz w:val="24"/>
                <w:szCs w:val="24"/>
                <w:lang w:eastAsia="fr-FR"/>
              </w:rPr>
              <w:t>30</w:t>
            </w:r>
            <w:bookmarkEnd w:id="105"/>
          </w:p>
          <w:p w:rsidR="00B41EAC" w:rsidRPr="00B41EAC" w:rsidRDefault="00B41EAC" w:rsidP="00B41EAC">
            <w:pPr>
              <w:rPr>
                <w:lang w:eastAsia="fr-FR"/>
              </w:rPr>
            </w:pPr>
          </w:p>
          <w:tbl>
            <w:tblPr>
              <w:tblW w:w="8680" w:type="dxa"/>
              <w:tblCellMar>
                <w:left w:w="70" w:type="dxa"/>
                <w:right w:w="70" w:type="dxa"/>
              </w:tblCellMar>
              <w:tblLook w:val="04A0" w:firstRow="1" w:lastRow="0" w:firstColumn="1" w:lastColumn="0" w:noHBand="0" w:noVBand="1"/>
            </w:tblPr>
            <w:tblGrid>
              <w:gridCol w:w="4580"/>
              <w:gridCol w:w="1840"/>
              <w:gridCol w:w="2260"/>
            </w:tblGrid>
            <w:tr w:rsidR="00ED5BBE" w:rsidRPr="00B41EAC" w:rsidTr="00B41EAC">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ED5BBE" w:rsidRPr="00B41EAC" w:rsidRDefault="00ED5BBE" w:rsidP="00ED5BBE">
                  <w:pPr>
                    <w:spacing w:after="0" w:line="240" w:lineRule="auto"/>
                    <w:rPr>
                      <w:rFonts w:ascii="Times New Roman" w:eastAsia="Times New Roman" w:hAnsi="Times New Roman" w:cs="Times New Roman"/>
                      <w:b/>
                      <w:bCs/>
                      <w:color w:val="000000"/>
                      <w:sz w:val="20"/>
                      <w:szCs w:val="20"/>
                      <w:lang w:eastAsia="fr-FR"/>
                    </w:rPr>
                  </w:pPr>
                  <w:r w:rsidRPr="00B41EAC">
                    <w:rPr>
                      <w:rFonts w:ascii="Times New Roman" w:eastAsia="Times New Roman" w:hAnsi="Times New Roman" w:cs="Times New Roman"/>
                      <w:b/>
                      <w:bCs/>
                      <w:color w:val="000000"/>
                      <w:sz w:val="20"/>
                      <w:szCs w:val="20"/>
                      <w:lang w:eastAsia="fr-FR"/>
                    </w:rPr>
                    <w:t>Désignation</w:t>
                  </w:r>
                </w:p>
              </w:tc>
              <w:tc>
                <w:tcPr>
                  <w:tcW w:w="1840"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ED5BBE" w:rsidRPr="00B41EAC" w:rsidRDefault="00ED5BBE" w:rsidP="00ED5BBE">
                  <w:pPr>
                    <w:spacing w:after="0" w:line="240" w:lineRule="auto"/>
                    <w:jc w:val="center"/>
                    <w:rPr>
                      <w:rFonts w:ascii="Times New Roman" w:eastAsia="Times New Roman" w:hAnsi="Times New Roman" w:cs="Times New Roman"/>
                      <w:b/>
                      <w:bCs/>
                      <w:color w:val="000000"/>
                      <w:sz w:val="20"/>
                      <w:szCs w:val="20"/>
                      <w:lang w:eastAsia="fr-FR"/>
                    </w:rPr>
                  </w:pPr>
                  <w:r w:rsidRPr="00B41EAC">
                    <w:rPr>
                      <w:rFonts w:ascii="Times New Roman" w:eastAsia="Times New Roman" w:hAnsi="Times New Roman" w:cs="Times New Roman"/>
                      <w:b/>
                      <w:bCs/>
                      <w:color w:val="000000"/>
                      <w:sz w:val="20"/>
                      <w:szCs w:val="20"/>
                      <w:lang w:eastAsia="fr-FR"/>
                    </w:rPr>
                    <w:t xml:space="preserve">Poids </w:t>
                  </w:r>
                </w:p>
              </w:tc>
              <w:tc>
                <w:tcPr>
                  <w:tcW w:w="2260"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ED5BBE" w:rsidRPr="00B41EAC" w:rsidRDefault="00ED5BBE" w:rsidP="00ED5BBE">
                  <w:pPr>
                    <w:spacing w:after="0" w:line="240" w:lineRule="auto"/>
                    <w:jc w:val="center"/>
                    <w:rPr>
                      <w:rFonts w:ascii="Times New Roman" w:eastAsia="Times New Roman" w:hAnsi="Times New Roman" w:cs="Times New Roman"/>
                      <w:b/>
                      <w:bCs/>
                      <w:color w:val="000000"/>
                      <w:sz w:val="20"/>
                      <w:szCs w:val="20"/>
                      <w:lang w:eastAsia="fr-FR"/>
                    </w:rPr>
                  </w:pPr>
                  <w:r w:rsidRPr="00B41EAC">
                    <w:rPr>
                      <w:rFonts w:ascii="Times New Roman" w:eastAsia="Times New Roman" w:hAnsi="Times New Roman" w:cs="Times New Roman"/>
                      <w:b/>
                      <w:bCs/>
                      <w:color w:val="000000"/>
                      <w:sz w:val="20"/>
                      <w:szCs w:val="20"/>
                      <w:lang w:eastAsia="fr-FR"/>
                    </w:rPr>
                    <w:t>VCE</w:t>
                  </w:r>
                </w:p>
              </w:tc>
            </w:tr>
            <w:tr w:rsidR="00ED5BBE" w:rsidRPr="00B41EAC" w:rsidTr="00ED5BBE">
              <w:trPr>
                <w:trHeight w:val="288"/>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Sardinelle ronde(Sardinella aurita)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495,24000</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0,24422</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Rouget barbet du Sénégal(Pseudupeneus  prayensis)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76,92000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0,06154</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Sardinelle plate(Sardinella maderensis)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19,20000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0,00960</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Encornet (Pota)(Illex illecebrosus)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4,59740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0,00345</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Seiche commune(Sepia officinalis)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1,55330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0,00388</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Thon obèse (Patudo)(Thunnus obesus)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1,40000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0,00700</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Pagre à points bleus(Sparus caeruleostictus)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1,28790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0,00373</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Saint pierre(Zeus faber mauritanicus)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0,93810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0,00439</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Poulpe(Octopus vulgaris)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0,90620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0,00362</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Denté rose(Dentex gibbosus)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0,84290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0,00408</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Vivaneau doré(Lutjanus fulgens)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0,74850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0,00262</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Calamar commun(Loligo vulgaris)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0,72620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0,00188</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Thiof (Mérou blanc)(Epinephelus aeneus)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0,72120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0,00274</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merou raye(epinephelus costae)</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0,66540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0,00249</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Rascasse rouge(Scorpeana scrofa)</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0,37740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0,00245</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Rascasse de fond (Sébaste)(Helicolenus dactyloperus)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0,21420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0,00046</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Rouget barbet du Sénégal(Pseudupenaeus  prayensis)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0,20230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0,00059</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Merou  noir (Epinephelus caninus)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0,14000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0,00055</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Badèche rouge (mérou royal)(Mycteroperca rubra)</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0,13910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0,00036</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Perroquet(Scarus hoefleri)</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0,13420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0,00017</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Sériole guinéenne(Seriola carpenteri)</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0,13070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0,00049</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Mérou jaune(Epinephelus guaza)</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0,09330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0,00054</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Voilier de l’atlantique(Istiophorus albicans)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0,09090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0,00014</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Denté angolais(Dentex angolensis)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0,07460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0,00021</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Pagre rayé(Pagrus auriga)</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0,07070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0,00030</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Albacore(Thunnus albacares)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0,07010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0,00014</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Sole langue(Cynoglossus cynoglossus)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0,05880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0,00011</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Capitaine royal (Moustache)(Pentanemus quinquarius)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0,05510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0,00013</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Sole ruardon du golfe (tigrée)(Synaptura  cadenati)</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0,05040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0,00013</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Sar commun(Diplodus sargus)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0,04550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0,00009</w:t>
                  </w:r>
                </w:p>
              </w:tc>
            </w:tr>
            <w:tr w:rsidR="00ED5BBE" w:rsidRPr="00B41EAC" w:rsidTr="00ED5BBE">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ED5BBE" w:rsidRPr="00B41EAC" w:rsidRDefault="00ED5BBE" w:rsidP="00ED5BBE">
                  <w:pPr>
                    <w:spacing w:after="0" w:line="240" w:lineRule="auto"/>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Empereur atlantique(Lethrinus atlanticus)</w:t>
                  </w:r>
                </w:p>
              </w:tc>
              <w:tc>
                <w:tcPr>
                  <w:tcW w:w="184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0,04530</w:t>
                  </w:r>
                </w:p>
              </w:tc>
              <w:tc>
                <w:tcPr>
                  <w:tcW w:w="2260" w:type="dxa"/>
                  <w:tcBorders>
                    <w:top w:val="nil"/>
                    <w:left w:val="nil"/>
                    <w:bottom w:val="single" w:sz="4" w:space="0" w:color="auto"/>
                    <w:right w:val="single" w:sz="4" w:space="0" w:color="auto"/>
                  </w:tcBorders>
                  <w:shd w:val="clear" w:color="auto" w:fill="auto"/>
                  <w:noWrap/>
                  <w:vAlign w:val="bottom"/>
                  <w:hideMark/>
                </w:tcPr>
                <w:p w:rsidR="00ED5BBE" w:rsidRPr="00B41EAC" w:rsidRDefault="00ED5BBE" w:rsidP="006D7F73">
                  <w:pPr>
                    <w:spacing w:after="0" w:line="240" w:lineRule="auto"/>
                    <w:jc w:val="center"/>
                    <w:rPr>
                      <w:rFonts w:ascii="Times New Roman" w:eastAsia="Times New Roman" w:hAnsi="Times New Roman" w:cs="Times New Roman"/>
                      <w:color w:val="000000"/>
                      <w:sz w:val="20"/>
                      <w:szCs w:val="20"/>
                      <w:lang w:eastAsia="fr-FR"/>
                    </w:rPr>
                  </w:pPr>
                  <w:r w:rsidRPr="00B41EAC">
                    <w:rPr>
                      <w:rFonts w:ascii="Times New Roman" w:eastAsia="Times New Roman" w:hAnsi="Times New Roman" w:cs="Times New Roman"/>
                      <w:color w:val="000000"/>
                      <w:sz w:val="20"/>
                      <w:szCs w:val="20"/>
                      <w:lang w:eastAsia="fr-FR"/>
                    </w:rPr>
                    <w:t>0,00011</w:t>
                  </w:r>
                </w:p>
              </w:tc>
            </w:tr>
          </w:tbl>
          <w:p w:rsidR="00ED5BBE" w:rsidRDefault="00ED5BBE" w:rsidP="00ED5BBE">
            <w:pPr>
              <w:rPr>
                <w:lang w:eastAsia="fr-FR"/>
              </w:rPr>
            </w:pPr>
          </w:p>
          <w:p w:rsidR="00ED5BBE" w:rsidRPr="00ED5BBE" w:rsidRDefault="00ED5BBE" w:rsidP="00ED5BBE">
            <w:pPr>
              <w:rPr>
                <w:lang w:eastAsia="fr-FR"/>
              </w:rPr>
            </w:pPr>
          </w:p>
        </w:tc>
      </w:tr>
      <w:tr w:rsidR="00251B70" w:rsidRPr="00251B70" w:rsidTr="00251B70">
        <w:trPr>
          <w:trHeight w:val="300"/>
        </w:trPr>
        <w:tc>
          <w:tcPr>
            <w:tcW w:w="7271" w:type="dxa"/>
            <w:tcBorders>
              <w:top w:val="nil"/>
              <w:left w:val="nil"/>
              <w:bottom w:val="nil"/>
              <w:right w:val="nil"/>
            </w:tcBorders>
            <w:shd w:val="clear" w:color="auto" w:fill="auto"/>
            <w:noWrap/>
            <w:vAlign w:val="bottom"/>
            <w:hideMark/>
          </w:tcPr>
          <w:p w:rsidR="00251B70" w:rsidRPr="00251B70" w:rsidRDefault="00251B70" w:rsidP="00251B70">
            <w:pPr>
              <w:spacing w:after="0" w:line="240" w:lineRule="auto"/>
              <w:rPr>
                <w:rFonts w:ascii="Calibri" w:eastAsia="Times New Roman" w:hAnsi="Calibri" w:cs="Calibri"/>
                <w:color w:val="000000"/>
                <w:lang w:eastAsia="fr-FR"/>
              </w:rPr>
            </w:pPr>
          </w:p>
        </w:tc>
        <w:tc>
          <w:tcPr>
            <w:tcW w:w="1135" w:type="dxa"/>
            <w:tcBorders>
              <w:top w:val="nil"/>
              <w:left w:val="nil"/>
              <w:bottom w:val="nil"/>
              <w:right w:val="nil"/>
            </w:tcBorders>
            <w:shd w:val="clear" w:color="auto" w:fill="auto"/>
            <w:noWrap/>
            <w:vAlign w:val="bottom"/>
            <w:hideMark/>
          </w:tcPr>
          <w:p w:rsidR="00251B70" w:rsidRPr="00251B70" w:rsidRDefault="00251B70" w:rsidP="00251B70">
            <w:pPr>
              <w:spacing w:after="0" w:line="240" w:lineRule="auto"/>
              <w:rPr>
                <w:rFonts w:ascii="Calibri" w:eastAsia="Times New Roman" w:hAnsi="Calibri" w:cs="Calibri"/>
                <w:color w:val="000000"/>
                <w:lang w:eastAsia="fr-FR"/>
              </w:rPr>
            </w:pPr>
          </w:p>
        </w:tc>
        <w:tc>
          <w:tcPr>
            <w:tcW w:w="1135" w:type="dxa"/>
            <w:tcBorders>
              <w:top w:val="nil"/>
              <w:left w:val="nil"/>
              <w:bottom w:val="nil"/>
              <w:right w:val="nil"/>
            </w:tcBorders>
            <w:shd w:val="clear" w:color="auto" w:fill="auto"/>
            <w:noWrap/>
            <w:vAlign w:val="bottom"/>
            <w:hideMark/>
          </w:tcPr>
          <w:p w:rsidR="00251B70" w:rsidRPr="00251B70" w:rsidRDefault="00251B70" w:rsidP="00251B70">
            <w:pPr>
              <w:spacing w:after="0" w:line="240" w:lineRule="auto"/>
              <w:rPr>
                <w:rFonts w:ascii="Calibri" w:eastAsia="Times New Roman" w:hAnsi="Calibri" w:cs="Calibri"/>
                <w:color w:val="000000"/>
                <w:lang w:eastAsia="fr-FR"/>
              </w:rPr>
            </w:pPr>
          </w:p>
        </w:tc>
      </w:tr>
      <w:tr w:rsidR="00251B70" w:rsidRPr="00251B70" w:rsidTr="00251B70">
        <w:trPr>
          <w:trHeight w:val="300"/>
        </w:trPr>
        <w:tc>
          <w:tcPr>
            <w:tcW w:w="7271" w:type="dxa"/>
            <w:tcBorders>
              <w:top w:val="nil"/>
              <w:left w:val="nil"/>
              <w:bottom w:val="nil"/>
              <w:right w:val="nil"/>
            </w:tcBorders>
            <w:shd w:val="clear" w:color="auto" w:fill="auto"/>
            <w:noWrap/>
            <w:vAlign w:val="bottom"/>
            <w:hideMark/>
          </w:tcPr>
          <w:p w:rsidR="00251B70" w:rsidRPr="00251B70" w:rsidRDefault="00251B70" w:rsidP="00251B70">
            <w:pPr>
              <w:spacing w:after="0" w:line="240" w:lineRule="auto"/>
              <w:rPr>
                <w:rFonts w:ascii="Calibri" w:eastAsia="Times New Roman" w:hAnsi="Calibri" w:cs="Calibri"/>
                <w:color w:val="000000"/>
                <w:lang w:eastAsia="fr-FR"/>
              </w:rPr>
            </w:pPr>
          </w:p>
        </w:tc>
        <w:tc>
          <w:tcPr>
            <w:tcW w:w="1135" w:type="dxa"/>
            <w:tcBorders>
              <w:top w:val="nil"/>
              <w:left w:val="nil"/>
              <w:bottom w:val="nil"/>
              <w:right w:val="nil"/>
            </w:tcBorders>
            <w:shd w:val="clear" w:color="auto" w:fill="auto"/>
            <w:noWrap/>
            <w:vAlign w:val="bottom"/>
            <w:hideMark/>
          </w:tcPr>
          <w:p w:rsidR="00251B70" w:rsidRPr="00251B70" w:rsidRDefault="00251B70" w:rsidP="00251B70">
            <w:pPr>
              <w:spacing w:after="0" w:line="240" w:lineRule="auto"/>
              <w:rPr>
                <w:rFonts w:ascii="Calibri" w:eastAsia="Times New Roman" w:hAnsi="Calibri" w:cs="Calibri"/>
                <w:color w:val="000000"/>
                <w:lang w:eastAsia="fr-FR"/>
              </w:rPr>
            </w:pPr>
          </w:p>
        </w:tc>
        <w:tc>
          <w:tcPr>
            <w:tcW w:w="1135" w:type="dxa"/>
            <w:tcBorders>
              <w:top w:val="nil"/>
              <w:left w:val="nil"/>
              <w:bottom w:val="nil"/>
              <w:right w:val="nil"/>
            </w:tcBorders>
            <w:shd w:val="clear" w:color="auto" w:fill="auto"/>
            <w:noWrap/>
            <w:vAlign w:val="bottom"/>
            <w:hideMark/>
          </w:tcPr>
          <w:p w:rsidR="00251B70" w:rsidRPr="00251B70" w:rsidRDefault="00251B70" w:rsidP="00251B70">
            <w:pPr>
              <w:spacing w:after="0" w:line="240" w:lineRule="auto"/>
              <w:rPr>
                <w:rFonts w:ascii="Calibri" w:eastAsia="Times New Roman" w:hAnsi="Calibri" w:cs="Calibri"/>
                <w:color w:val="000000"/>
                <w:lang w:eastAsia="fr-FR"/>
              </w:rPr>
            </w:pPr>
          </w:p>
        </w:tc>
      </w:tr>
    </w:tbl>
    <w:p w:rsidR="00251B70" w:rsidRDefault="00251B70"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B57E68" w:rsidRDefault="00B57E68" w:rsidP="00204B2C">
      <w:pPr>
        <w:rPr>
          <w:b/>
        </w:rPr>
      </w:pPr>
    </w:p>
    <w:p w:rsidR="0066717E" w:rsidRDefault="0066717E" w:rsidP="00204B2C">
      <w:pPr>
        <w:rPr>
          <w:b/>
        </w:rPr>
      </w:pPr>
    </w:p>
    <w:p w:rsidR="0066717E" w:rsidRDefault="0066717E" w:rsidP="00204B2C">
      <w:pPr>
        <w:rPr>
          <w:b/>
        </w:rPr>
      </w:pPr>
    </w:p>
    <w:p w:rsidR="0066717E" w:rsidRDefault="00B83E17" w:rsidP="00204B2C">
      <w:pPr>
        <w:rPr>
          <w:b/>
        </w:rPr>
      </w:pPr>
      <w:r>
        <w:rPr>
          <w:b/>
          <w:noProof/>
          <w:lang w:eastAsia="fr-FR"/>
        </w:rPr>
        <mc:AlternateContent>
          <mc:Choice Requires="wps">
            <w:drawing>
              <wp:inline distT="0" distB="0" distL="0" distR="0">
                <wp:extent cx="5495925" cy="971550"/>
                <wp:effectExtent l="85725" t="66675" r="11430" b="15240"/>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95925" cy="971550"/>
                        </a:xfrm>
                        <a:prstGeom prst="rect">
                          <a:avLst/>
                        </a:prstGeom>
                        <a:extLst>
                          <a:ext uri="{AF507438-7753-43E0-B8FC-AC1667EBCBE1}">
                            <a14:hiddenEffects xmlns:a14="http://schemas.microsoft.com/office/drawing/2010/main">
                              <a:effectLst/>
                            </a14:hiddenEffects>
                          </a:ext>
                        </a:extLst>
                      </wps:spPr>
                      <wps:txbx>
                        <w:txbxContent>
                          <w:p w:rsidR="00E458E0" w:rsidRPr="00356B5A"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356B5A">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III.5: AMERIQUE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7" o:spid="_x0000_s1032" type="#_x0000_t202" style="width:432.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" filled="f" stroked="f">
                <o:lock v:ext="edit" shapetype="t"/>
                <v:textbox style="mso-fit-shape-to-text:t">
                  <w:txbxContent>
                    <w:p w:rsidR="00E458E0" w:rsidRPr="00356B5A" w:rsidRDefault="00E458E0" w:rsidP="00B83E17">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356B5A">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III.5: AMERIQUE</w:t>
                      </w:r>
                    </w:p>
                  </w:txbxContent>
                </v:textbox>
                <w10:anchorlock/>
              </v:shape>
            </w:pict>
          </mc:Fallback>
        </mc:AlternateContent>
      </w:r>
    </w:p>
    <w:p w:rsidR="0066717E" w:rsidRDefault="0066717E" w:rsidP="00204B2C">
      <w:pPr>
        <w:rPr>
          <w:b/>
        </w:rPr>
      </w:pPr>
    </w:p>
    <w:p w:rsidR="00E334AB" w:rsidRDefault="00E334AB" w:rsidP="00204B2C">
      <w:pPr>
        <w:rPr>
          <w:b/>
        </w:rPr>
      </w:pPr>
    </w:p>
    <w:p w:rsidR="00E334AB" w:rsidRDefault="00E334AB" w:rsidP="00204B2C">
      <w:pPr>
        <w:rPr>
          <w:b/>
        </w:rPr>
      </w:pPr>
    </w:p>
    <w:p w:rsidR="00E334AB" w:rsidRDefault="00E334AB" w:rsidP="00204B2C">
      <w:pPr>
        <w:rPr>
          <w:b/>
        </w:rPr>
      </w:pPr>
    </w:p>
    <w:p w:rsidR="00E334AB" w:rsidRDefault="00E334AB" w:rsidP="00204B2C">
      <w:pPr>
        <w:rPr>
          <w:b/>
        </w:rPr>
      </w:pPr>
    </w:p>
    <w:p w:rsidR="006D7F73" w:rsidRDefault="006D7F73" w:rsidP="00204B2C">
      <w:pPr>
        <w:rPr>
          <w:b/>
        </w:rPr>
      </w:pPr>
    </w:p>
    <w:p w:rsidR="00E334AB" w:rsidRPr="006D7F73" w:rsidRDefault="006D7F73" w:rsidP="00E334AB">
      <w:pPr>
        <w:pStyle w:val="Titre1"/>
        <w:spacing w:before="0" w:line="240" w:lineRule="auto"/>
        <w:rPr>
          <w:rFonts w:ascii="Times New Roman" w:eastAsia="Times New Roman" w:hAnsi="Times New Roman" w:cs="Times New Roman"/>
          <w:sz w:val="24"/>
          <w:szCs w:val="24"/>
          <w:lang w:eastAsia="fr-FR"/>
        </w:rPr>
      </w:pPr>
      <w:bookmarkStart w:id="106" w:name="_Toc509164505"/>
      <w:r w:rsidRPr="006D7F73">
        <w:rPr>
          <w:rFonts w:ascii="Times New Roman" w:eastAsia="Times New Roman" w:hAnsi="Times New Roman" w:cs="Times New Roman"/>
          <w:sz w:val="24"/>
          <w:szCs w:val="24"/>
          <w:lang w:eastAsia="fr-FR"/>
        </w:rPr>
        <w:t xml:space="preserve">III.5 </w:t>
      </w:r>
      <w:r w:rsidR="00E334AB" w:rsidRPr="006D7F73">
        <w:rPr>
          <w:rFonts w:ascii="Times New Roman" w:eastAsia="Times New Roman" w:hAnsi="Times New Roman" w:cs="Times New Roman"/>
          <w:sz w:val="24"/>
          <w:szCs w:val="24"/>
          <w:lang w:eastAsia="fr-FR"/>
        </w:rPr>
        <w:t xml:space="preserve">: </w:t>
      </w:r>
      <w:r w:rsidRPr="006D7F73">
        <w:rPr>
          <w:rFonts w:ascii="Times New Roman" w:eastAsia="Times New Roman" w:hAnsi="Times New Roman" w:cs="Times New Roman"/>
          <w:sz w:val="24"/>
          <w:szCs w:val="24"/>
          <w:lang w:eastAsia="fr-FR"/>
        </w:rPr>
        <w:t>Synthèse des e</w:t>
      </w:r>
      <w:r w:rsidR="00E334AB" w:rsidRPr="006D7F73">
        <w:rPr>
          <w:rFonts w:ascii="Times New Roman" w:eastAsia="Times New Roman" w:hAnsi="Times New Roman" w:cs="Times New Roman"/>
          <w:sz w:val="24"/>
          <w:szCs w:val="24"/>
          <w:lang w:eastAsia="fr-FR"/>
        </w:rPr>
        <w:t>xportation</w:t>
      </w:r>
      <w:r w:rsidRPr="006D7F73">
        <w:rPr>
          <w:rFonts w:ascii="Times New Roman" w:eastAsia="Times New Roman" w:hAnsi="Times New Roman" w:cs="Times New Roman"/>
          <w:sz w:val="24"/>
          <w:szCs w:val="24"/>
          <w:lang w:eastAsia="fr-FR"/>
        </w:rPr>
        <w:t>s</w:t>
      </w:r>
      <w:r w:rsidR="00E334AB" w:rsidRPr="006D7F73">
        <w:rPr>
          <w:rFonts w:ascii="Times New Roman" w:eastAsia="Times New Roman" w:hAnsi="Times New Roman" w:cs="Times New Roman"/>
          <w:sz w:val="24"/>
          <w:szCs w:val="24"/>
          <w:lang w:eastAsia="fr-FR"/>
        </w:rPr>
        <w:t xml:space="preserve"> vers Amérique</w:t>
      </w:r>
      <w:bookmarkEnd w:id="106"/>
    </w:p>
    <w:p w:rsidR="00E334AB" w:rsidRPr="006D7F73" w:rsidRDefault="006D7F73" w:rsidP="00E334AB">
      <w:pPr>
        <w:pStyle w:val="Titre1"/>
        <w:spacing w:before="0" w:line="240" w:lineRule="auto"/>
        <w:rPr>
          <w:rFonts w:ascii="Times New Roman" w:eastAsia="Times New Roman" w:hAnsi="Times New Roman" w:cs="Times New Roman"/>
          <w:sz w:val="24"/>
          <w:szCs w:val="24"/>
          <w:lang w:eastAsia="fr-FR"/>
        </w:rPr>
      </w:pPr>
      <w:bookmarkStart w:id="107" w:name="_Toc509164506"/>
      <w:r w:rsidRPr="006D7F73">
        <w:rPr>
          <w:rFonts w:ascii="Times New Roman" w:eastAsia="Times New Roman" w:hAnsi="Times New Roman" w:cs="Times New Roman"/>
          <w:sz w:val="24"/>
          <w:szCs w:val="24"/>
          <w:lang w:eastAsia="fr-FR"/>
        </w:rPr>
        <w:t xml:space="preserve">Tableau 61 </w:t>
      </w:r>
      <w:r w:rsidR="00E334AB" w:rsidRPr="006D7F73">
        <w:rPr>
          <w:rFonts w:ascii="Times New Roman" w:eastAsia="Times New Roman" w:hAnsi="Times New Roman" w:cs="Times New Roman"/>
          <w:sz w:val="24"/>
          <w:szCs w:val="24"/>
          <w:lang w:eastAsia="fr-FR"/>
        </w:rPr>
        <w:t>: quantité totale de produits par nature et par destination (en tonnes)</w:t>
      </w:r>
      <w:bookmarkEnd w:id="107"/>
    </w:p>
    <w:p w:rsidR="00E334AB" w:rsidRDefault="00E334AB" w:rsidP="00204B2C">
      <w:pPr>
        <w:rPr>
          <w:b/>
        </w:rPr>
      </w:pPr>
    </w:p>
    <w:tbl>
      <w:tblPr>
        <w:tblW w:w="9560" w:type="dxa"/>
        <w:tblInd w:w="70" w:type="dxa"/>
        <w:tblCellMar>
          <w:left w:w="70" w:type="dxa"/>
          <w:right w:w="70" w:type="dxa"/>
        </w:tblCellMar>
        <w:tblLook w:val="04A0" w:firstRow="1" w:lastRow="0" w:firstColumn="1" w:lastColumn="0" w:noHBand="0" w:noVBand="1"/>
      </w:tblPr>
      <w:tblGrid>
        <w:gridCol w:w="1306"/>
        <w:gridCol w:w="1259"/>
        <w:gridCol w:w="1410"/>
        <w:gridCol w:w="1341"/>
        <w:gridCol w:w="1287"/>
        <w:gridCol w:w="1259"/>
        <w:gridCol w:w="1698"/>
      </w:tblGrid>
      <w:tr w:rsidR="00E334AB" w:rsidRPr="006D7F73" w:rsidTr="005513FD">
        <w:trPr>
          <w:trHeight w:val="252"/>
        </w:trPr>
        <w:tc>
          <w:tcPr>
            <w:tcW w:w="1306" w:type="dxa"/>
            <w:tcBorders>
              <w:top w:val="nil"/>
              <w:left w:val="nil"/>
              <w:bottom w:val="nil"/>
              <w:right w:val="nil"/>
            </w:tcBorders>
            <w:shd w:val="clear" w:color="auto" w:fill="auto"/>
            <w:noWrap/>
            <w:vAlign w:val="bottom"/>
            <w:hideMark/>
          </w:tcPr>
          <w:p w:rsidR="00E334AB" w:rsidRPr="006D7F73" w:rsidRDefault="00E334AB" w:rsidP="00E334AB">
            <w:pPr>
              <w:spacing w:after="0" w:line="240" w:lineRule="auto"/>
              <w:rPr>
                <w:rFonts w:ascii="Times New Roman" w:eastAsia="Times New Roman" w:hAnsi="Times New Roman" w:cs="Times New Roman"/>
                <w:sz w:val="20"/>
                <w:szCs w:val="20"/>
                <w:lang w:eastAsia="fr-FR"/>
              </w:rPr>
            </w:pPr>
          </w:p>
        </w:tc>
        <w:tc>
          <w:tcPr>
            <w:tcW w:w="6556" w:type="dxa"/>
            <w:gridSpan w:val="5"/>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Nature de produit</w:t>
            </w:r>
          </w:p>
        </w:tc>
        <w:tc>
          <w:tcPr>
            <w:tcW w:w="1698" w:type="dxa"/>
            <w:tcBorders>
              <w:top w:val="nil"/>
              <w:left w:val="nil"/>
              <w:bottom w:val="nil"/>
              <w:right w:val="nil"/>
            </w:tcBorders>
            <w:shd w:val="clear" w:color="auto" w:fill="auto"/>
            <w:noWrap/>
            <w:vAlign w:val="bottom"/>
            <w:hideMark/>
          </w:tcPr>
          <w:p w:rsidR="00E334AB" w:rsidRPr="006D7F73" w:rsidRDefault="00E334AB" w:rsidP="00E334AB">
            <w:pPr>
              <w:spacing w:after="0" w:line="240" w:lineRule="auto"/>
              <w:rPr>
                <w:rFonts w:ascii="Times New Roman" w:eastAsia="Times New Roman" w:hAnsi="Times New Roman" w:cs="Times New Roman"/>
                <w:b/>
                <w:bCs/>
                <w:color w:val="000000"/>
                <w:sz w:val="20"/>
                <w:szCs w:val="20"/>
                <w:lang w:eastAsia="fr-FR"/>
              </w:rPr>
            </w:pPr>
          </w:p>
        </w:tc>
      </w:tr>
      <w:tr w:rsidR="00E334AB" w:rsidRPr="006D7F73" w:rsidTr="00E334AB">
        <w:trPr>
          <w:trHeight w:val="252"/>
        </w:trPr>
        <w:tc>
          <w:tcPr>
            <w:tcW w:w="13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PAYS</w:t>
            </w:r>
          </w:p>
        </w:tc>
        <w:tc>
          <w:tcPr>
            <w:tcW w:w="1259" w:type="dxa"/>
            <w:tcBorders>
              <w:top w:val="nil"/>
              <w:left w:val="nil"/>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CONGELE</w:t>
            </w:r>
          </w:p>
        </w:tc>
        <w:tc>
          <w:tcPr>
            <w:tcW w:w="1410" w:type="dxa"/>
            <w:tcBorders>
              <w:top w:val="nil"/>
              <w:left w:val="nil"/>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CONSERVES</w:t>
            </w:r>
          </w:p>
        </w:tc>
        <w:tc>
          <w:tcPr>
            <w:tcW w:w="1341" w:type="dxa"/>
            <w:tcBorders>
              <w:top w:val="nil"/>
              <w:left w:val="nil"/>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FRAIS</w:t>
            </w:r>
          </w:p>
        </w:tc>
        <w:tc>
          <w:tcPr>
            <w:tcW w:w="1287" w:type="dxa"/>
            <w:tcBorders>
              <w:top w:val="nil"/>
              <w:left w:val="nil"/>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SECHE</w:t>
            </w:r>
          </w:p>
        </w:tc>
        <w:tc>
          <w:tcPr>
            <w:tcW w:w="1259" w:type="dxa"/>
            <w:tcBorders>
              <w:top w:val="nil"/>
              <w:left w:val="nil"/>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VIVANT</w:t>
            </w:r>
          </w:p>
        </w:tc>
        <w:tc>
          <w:tcPr>
            <w:tcW w:w="1698" w:type="dxa"/>
            <w:tcBorders>
              <w:top w:val="single" w:sz="4" w:space="0" w:color="auto"/>
              <w:left w:val="nil"/>
              <w:bottom w:val="single" w:sz="4" w:space="0" w:color="auto"/>
              <w:right w:val="single" w:sz="4" w:space="0" w:color="auto"/>
            </w:tcBorders>
            <w:shd w:val="clear" w:color="DDEBF7" w:fill="DDEBF7"/>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Total général</w:t>
            </w:r>
          </w:p>
        </w:tc>
      </w:tr>
      <w:tr w:rsidR="00E334AB" w:rsidRPr="006D7F73" w:rsidTr="00E334AB">
        <w:trPr>
          <w:trHeight w:val="252"/>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41"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7"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698"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r>
      <w:tr w:rsidR="00E334AB" w:rsidRPr="006D7F73" w:rsidTr="00E334AB">
        <w:trPr>
          <w:trHeight w:val="252"/>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CANADA</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9,990</w:t>
            </w:r>
          </w:p>
        </w:tc>
        <w:tc>
          <w:tcPr>
            <w:tcW w:w="1341"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25,505</w:t>
            </w:r>
          </w:p>
        </w:tc>
        <w:tc>
          <w:tcPr>
            <w:tcW w:w="1287"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0,585</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0,024</w:t>
            </w:r>
          </w:p>
        </w:tc>
        <w:tc>
          <w:tcPr>
            <w:tcW w:w="1698"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36,103</w:t>
            </w:r>
          </w:p>
        </w:tc>
      </w:tr>
      <w:tr w:rsidR="00E334AB" w:rsidRPr="006D7F73" w:rsidTr="00E334AB">
        <w:trPr>
          <w:trHeight w:val="252"/>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ETATS UNIS</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756,022</w:t>
            </w:r>
          </w:p>
        </w:tc>
        <w:tc>
          <w:tcPr>
            <w:tcW w:w="1410"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848,937</w:t>
            </w:r>
          </w:p>
        </w:tc>
        <w:tc>
          <w:tcPr>
            <w:tcW w:w="1341"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71,905</w:t>
            </w:r>
          </w:p>
        </w:tc>
        <w:tc>
          <w:tcPr>
            <w:tcW w:w="1287"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0,507</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698"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1 677,370</w:t>
            </w:r>
          </w:p>
        </w:tc>
      </w:tr>
      <w:tr w:rsidR="00E334AB" w:rsidRPr="006D7F73" w:rsidTr="00E334AB">
        <w:trPr>
          <w:trHeight w:val="252"/>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MEXIQUE</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155,160</w:t>
            </w:r>
          </w:p>
        </w:tc>
        <w:tc>
          <w:tcPr>
            <w:tcW w:w="1410"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41"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0,716</w:t>
            </w:r>
          </w:p>
        </w:tc>
        <w:tc>
          <w:tcPr>
            <w:tcW w:w="1287"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698"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155,876</w:t>
            </w:r>
          </w:p>
        </w:tc>
      </w:tr>
      <w:tr w:rsidR="00E334AB" w:rsidRPr="006D7F73" w:rsidTr="00E334AB">
        <w:trPr>
          <w:trHeight w:val="252"/>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TRINIDAD</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46,113</w:t>
            </w:r>
          </w:p>
        </w:tc>
        <w:tc>
          <w:tcPr>
            <w:tcW w:w="1410"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41"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7"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698"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46,113</w:t>
            </w:r>
          </w:p>
        </w:tc>
      </w:tr>
      <w:tr w:rsidR="00E334AB" w:rsidRPr="006D7F73" w:rsidTr="00E334AB">
        <w:trPr>
          <w:trHeight w:val="252"/>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41"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7"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59"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698" w:type="dxa"/>
            <w:tcBorders>
              <w:top w:val="nil"/>
              <w:left w:val="nil"/>
              <w:bottom w:val="single" w:sz="4" w:space="0" w:color="auto"/>
              <w:right w:val="single" w:sz="4" w:space="0" w:color="auto"/>
            </w:tcBorders>
            <w:shd w:val="clear" w:color="auto" w:fill="auto"/>
            <w:noWrap/>
            <w:vAlign w:val="bottom"/>
            <w:hideMark/>
          </w:tcPr>
          <w:p w:rsidR="00E334AB" w:rsidRPr="006D7F73" w:rsidRDefault="00E334AB" w:rsidP="00E334A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r>
      <w:tr w:rsidR="00E334AB" w:rsidRPr="006D7F73" w:rsidTr="006D7F73">
        <w:trPr>
          <w:trHeight w:val="252"/>
        </w:trPr>
        <w:tc>
          <w:tcPr>
            <w:tcW w:w="130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334AB" w:rsidRPr="006D7F73" w:rsidRDefault="006D7F73" w:rsidP="00E334AB">
            <w:pPr>
              <w:spacing w:after="0" w:line="240" w:lineRule="auto"/>
              <w:jc w:val="center"/>
              <w:rPr>
                <w:rFonts w:ascii="Times New Roman" w:eastAsia="Times New Roman" w:hAnsi="Times New Roman" w:cs="Times New Roman"/>
                <w:b/>
                <w:color w:val="000000"/>
                <w:sz w:val="20"/>
                <w:szCs w:val="20"/>
                <w:lang w:eastAsia="fr-FR"/>
              </w:rPr>
            </w:pPr>
            <w:r>
              <w:rPr>
                <w:rFonts w:ascii="Times New Roman" w:eastAsia="Times New Roman" w:hAnsi="Times New Roman" w:cs="Times New Roman"/>
                <w:b/>
                <w:color w:val="000000"/>
                <w:sz w:val="20"/>
                <w:szCs w:val="20"/>
                <w:lang w:eastAsia="fr-FR"/>
              </w:rPr>
              <w:t xml:space="preserve">TOTAL </w:t>
            </w:r>
            <w:r w:rsidR="00E334AB" w:rsidRPr="006D7F73">
              <w:rPr>
                <w:rFonts w:ascii="Times New Roman" w:eastAsia="Times New Roman" w:hAnsi="Times New Roman" w:cs="Times New Roman"/>
                <w:b/>
                <w:color w:val="000000"/>
                <w:sz w:val="20"/>
                <w:szCs w:val="20"/>
                <w:lang w:eastAsia="fr-FR"/>
              </w:rPr>
              <w:t>AMERIQUE</w:t>
            </w:r>
          </w:p>
        </w:tc>
        <w:tc>
          <w:tcPr>
            <w:tcW w:w="1259" w:type="dxa"/>
            <w:tcBorders>
              <w:top w:val="nil"/>
              <w:left w:val="nil"/>
              <w:bottom w:val="single" w:sz="4" w:space="0" w:color="auto"/>
              <w:right w:val="single" w:sz="4" w:space="0" w:color="auto"/>
            </w:tcBorders>
            <w:shd w:val="clear" w:color="auto" w:fill="DBE5F1" w:themeFill="accent1" w:themeFillTint="33"/>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957,295</w:t>
            </w:r>
          </w:p>
        </w:tc>
        <w:tc>
          <w:tcPr>
            <w:tcW w:w="1410" w:type="dxa"/>
            <w:tcBorders>
              <w:top w:val="nil"/>
              <w:left w:val="nil"/>
              <w:bottom w:val="single" w:sz="4" w:space="0" w:color="auto"/>
              <w:right w:val="single" w:sz="4" w:space="0" w:color="auto"/>
            </w:tcBorders>
            <w:shd w:val="clear" w:color="auto" w:fill="DBE5F1" w:themeFill="accent1" w:themeFillTint="33"/>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858,927</w:t>
            </w:r>
          </w:p>
        </w:tc>
        <w:tc>
          <w:tcPr>
            <w:tcW w:w="1341" w:type="dxa"/>
            <w:tcBorders>
              <w:top w:val="nil"/>
              <w:left w:val="nil"/>
              <w:bottom w:val="single" w:sz="4" w:space="0" w:color="auto"/>
              <w:right w:val="single" w:sz="4" w:space="0" w:color="auto"/>
            </w:tcBorders>
            <w:shd w:val="clear" w:color="auto" w:fill="DBE5F1" w:themeFill="accent1" w:themeFillTint="33"/>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98,125</w:t>
            </w:r>
          </w:p>
        </w:tc>
        <w:tc>
          <w:tcPr>
            <w:tcW w:w="1287" w:type="dxa"/>
            <w:tcBorders>
              <w:top w:val="nil"/>
              <w:left w:val="nil"/>
              <w:bottom w:val="single" w:sz="4" w:space="0" w:color="auto"/>
              <w:right w:val="single" w:sz="4" w:space="0" w:color="auto"/>
            </w:tcBorders>
            <w:shd w:val="clear" w:color="auto" w:fill="DBE5F1" w:themeFill="accent1" w:themeFillTint="33"/>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1,092</w:t>
            </w:r>
          </w:p>
        </w:tc>
        <w:tc>
          <w:tcPr>
            <w:tcW w:w="1259" w:type="dxa"/>
            <w:tcBorders>
              <w:top w:val="nil"/>
              <w:left w:val="nil"/>
              <w:bottom w:val="single" w:sz="4" w:space="0" w:color="auto"/>
              <w:right w:val="single" w:sz="4" w:space="0" w:color="auto"/>
            </w:tcBorders>
            <w:shd w:val="clear" w:color="auto" w:fill="DBE5F1" w:themeFill="accent1" w:themeFillTint="33"/>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0,024</w:t>
            </w:r>
          </w:p>
        </w:tc>
        <w:tc>
          <w:tcPr>
            <w:tcW w:w="1698" w:type="dxa"/>
            <w:tcBorders>
              <w:top w:val="nil"/>
              <w:left w:val="nil"/>
              <w:bottom w:val="single" w:sz="4" w:space="0" w:color="auto"/>
              <w:right w:val="single" w:sz="4" w:space="0" w:color="auto"/>
            </w:tcBorders>
            <w:shd w:val="clear" w:color="auto" w:fill="DBE5F1" w:themeFill="accent1" w:themeFillTint="33"/>
            <w:noWrap/>
            <w:vAlign w:val="bottom"/>
            <w:hideMark/>
          </w:tcPr>
          <w:p w:rsidR="00E334AB" w:rsidRPr="006D7F73" w:rsidRDefault="00E334AB" w:rsidP="00E334AB">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1 915,462</w:t>
            </w:r>
          </w:p>
        </w:tc>
      </w:tr>
    </w:tbl>
    <w:p w:rsidR="00E334AB" w:rsidRDefault="00E334AB" w:rsidP="00204B2C">
      <w:pPr>
        <w:rPr>
          <w:b/>
        </w:rPr>
      </w:pPr>
    </w:p>
    <w:p w:rsidR="001A43A2" w:rsidRDefault="006D7F73" w:rsidP="001A43A2">
      <w:pPr>
        <w:pStyle w:val="Titre1"/>
        <w:spacing w:before="0" w:line="240" w:lineRule="auto"/>
        <w:rPr>
          <w:rFonts w:eastAsia="Times New Roman"/>
          <w:sz w:val="24"/>
          <w:szCs w:val="24"/>
          <w:lang w:eastAsia="fr-FR"/>
        </w:rPr>
      </w:pPr>
      <w:bookmarkStart w:id="108" w:name="_Toc509164507"/>
      <w:r>
        <w:rPr>
          <w:rFonts w:eastAsia="Times New Roman"/>
          <w:sz w:val="24"/>
          <w:szCs w:val="24"/>
          <w:lang w:eastAsia="fr-FR"/>
        </w:rPr>
        <w:t xml:space="preserve">Tableau 62 </w:t>
      </w:r>
      <w:r w:rsidR="001A43A2" w:rsidRPr="00C91D60">
        <w:rPr>
          <w:rFonts w:eastAsia="Times New Roman"/>
          <w:sz w:val="24"/>
          <w:szCs w:val="24"/>
          <w:lang w:eastAsia="fr-FR"/>
        </w:rPr>
        <w:t xml:space="preserve">: quantité totale de produits </w:t>
      </w:r>
      <w:r w:rsidR="001A43A2">
        <w:rPr>
          <w:rFonts w:eastAsia="Times New Roman"/>
          <w:sz w:val="24"/>
          <w:szCs w:val="24"/>
          <w:lang w:eastAsia="fr-FR"/>
        </w:rPr>
        <w:t>congelés vers Amérique</w:t>
      </w:r>
      <w:r w:rsidR="001A43A2" w:rsidRPr="00C91D60">
        <w:rPr>
          <w:rFonts w:eastAsia="Times New Roman"/>
          <w:sz w:val="24"/>
          <w:szCs w:val="24"/>
          <w:lang w:eastAsia="fr-FR"/>
        </w:rPr>
        <w:t xml:space="preserve"> (</w:t>
      </w:r>
      <w:r w:rsidR="001A43A2" w:rsidRPr="00E667DE">
        <w:rPr>
          <w:rFonts w:eastAsia="Times New Roman"/>
          <w:sz w:val="24"/>
          <w:szCs w:val="24"/>
          <w:lang w:eastAsia="fr-FR"/>
        </w:rPr>
        <w:t>Poids en tonnes, Vce en milliards de Fcfa)</w:t>
      </w:r>
      <w:bookmarkEnd w:id="108"/>
    </w:p>
    <w:p w:rsidR="001A43A2" w:rsidRPr="001A43A2" w:rsidRDefault="001A43A2" w:rsidP="001A43A2">
      <w:pPr>
        <w:rPr>
          <w:lang w:eastAsia="fr-FR"/>
        </w:rPr>
      </w:pPr>
    </w:p>
    <w:tbl>
      <w:tblPr>
        <w:tblW w:w="9406" w:type="dxa"/>
        <w:tblInd w:w="70" w:type="dxa"/>
        <w:tblCellMar>
          <w:left w:w="70" w:type="dxa"/>
          <w:right w:w="70" w:type="dxa"/>
        </w:tblCellMar>
        <w:tblLook w:val="04A0" w:firstRow="1" w:lastRow="0" w:firstColumn="1" w:lastColumn="0" w:noHBand="0" w:noVBand="1"/>
      </w:tblPr>
      <w:tblGrid>
        <w:gridCol w:w="1517"/>
        <w:gridCol w:w="1858"/>
        <w:gridCol w:w="1265"/>
        <w:gridCol w:w="1381"/>
        <w:gridCol w:w="1284"/>
        <w:gridCol w:w="895"/>
        <w:gridCol w:w="1206"/>
      </w:tblGrid>
      <w:tr w:rsidR="005513FD" w:rsidRPr="006D7F73" w:rsidTr="006D7F73">
        <w:trPr>
          <w:trHeight w:val="288"/>
        </w:trPr>
        <w:tc>
          <w:tcPr>
            <w:tcW w:w="1517"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sz w:val="20"/>
                <w:szCs w:val="20"/>
                <w:lang w:eastAsia="fr-FR"/>
              </w:rPr>
            </w:pPr>
          </w:p>
        </w:tc>
        <w:tc>
          <w:tcPr>
            <w:tcW w:w="578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CONGELE</w:t>
            </w:r>
          </w:p>
        </w:tc>
        <w:tc>
          <w:tcPr>
            <w:tcW w:w="895"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color w:val="000000"/>
                <w:sz w:val="20"/>
                <w:szCs w:val="20"/>
                <w:lang w:eastAsia="fr-FR"/>
              </w:rPr>
            </w:pPr>
          </w:p>
        </w:tc>
        <w:tc>
          <w:tcPr>
            <w:tcW w:w="1206"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sz w:val="20"/>
                <w:szCs w:val="20"/>
                <w:lang w:eastAsia="fr-FR"/>
              </w:rPr>
            </w:pPr>
          </w:p>
        </w:tc>
      </w:tr>
      <w:tr w:rsidR="005513FD" w:rsidRPr="006D7F73" w:rsidTr="006D7F73">
        <w:trPr>
          <w:trHeight w:val="288"/>
        </w:trPr>
        <w:tc>
          <w:tcPr>
            <w:tcW w:w="1517"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sz w:val="20"/>
                <w:szCs w:val="20"/>
                <w:lang w:eastAsia="fr-FR"/>
              </w:rPr>
            </w:pPr>
          </w:p>
        </w:tc>
        <w:tc>
          <w:tcPr>
            <w:tcW w:w="3123"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Mollusques gastéropodes</w:t>
            </w:r>
          </w:p>
        </w:tc>
        <w:tc>
          <w:tcPr>
            <w:tcW w:w="266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Poissons</w:t>
            </w:r>
          </w:p>
        </w:tc>
        <w:tc>
          <w:tcPr>
            <w:tcW w:w="895"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color w:val="000000"/>
                <w:sz w:val="20"/>
                <w:szCs w:val="20"/>
                <w:lang w:eastAsia="fr-FR"/>
              </w:rPr>
            </w:pPr>
          </w:p>
        </w:tc>
        <w:tc>
          <w:tcPr>
            <w:tcW w:w="1206"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sz w:val="20"/>
                <w:szCs w:val="20"/>
                <w:lang w:eastAsia="fr-FR"/>
              </w:rPr>
            </w:pPr>
          </w:p>
        </w:tc>
      </w:tr>
      <w:tr w:rsidR="005513FD" w:rsidRPr="006D7F73" w:rsidTr="006D7F73">
        <w:trPr>
          <w:trHeight w:val="288"/>
        </w:trPr>
        <w:tc>
          <w:tcPr>
            <w:tcW w:w="1517"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sz w:val="20"/>
                <w:szCs w:val="20"/>
                <w:lang w:eastAsia="fr-FR"/>
              </w:rPr>
            </w:pPr>
          </w:p>
        </w:tc>
        <w:tc>
          <w:tcPr>
            <w:tcW w:w="3123"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Entier</w:t>
            </w:r>
          </w:p>
        </w:tc>
        <w:tc>
          <w:tcPr>
            <w:tcW w:w="2665"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Entier</w:t>
            </w:r>
          </w:p>
        </w:tc>
        <w:tc>
          <w:tcPr>
            <w:tcW w:w="895"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color w:val="000000"/>
                <w:sz w:val="20"/>
                <w:szCs w:val="20"/>
                <w:lang w:eastAsia="fr-FR"/>
              </w:rPr>
            </w:pPr>
          </w:p>
        </w:tc>
        <w:tc>
          <w:tcPr>
            <w:tcW w:w="1206" w:type="dxa"/>
            <w:tcBorders>
              <w:top w:val="nil"/>
              <w:left w:val="nil"/>
              <w:bottom w:val="nil"/>
              <w:right w:val="nil"/>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sz w:val="20"/>
                <w:szCs w:val="20"/>
                <w:lang w:eastAsia="fr-FR"/>
              </w:rPr>
            </w:pPr>
          </w:p>
        </w:tc>
      </w:tr>
      <w:tr w:rsidR="005513FD" w:rsidRPr="006D7F73" w:rsidTr="006D7F73">
        <w:trPr>
          <w:trHeight w:val="288"/>
        </w:trPr>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PAYS</w:t>
            </w:r>
          </w:p>
        </w:tc>
        <w:tc>
          <w:tcPr>
            <w:tcW w:w="1858"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Poids</w:t>
            </w:r>
          </w:p>
        </w:tc>
        <w:tc>
          <w:tcPr>
            <w:tcW w:w="1265"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Vce</w:t>
            </w:r>
          </w:p>
        </w:tc>
        <w:tc>
          <w:tcPr>
            <w:tcW w:w="1381"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Poids</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Vce</w:t>
            </w:r>
          </w:p>
        </w:tc>
        <w:tc>
          <w:tcPr>
            <w:tcW w:w="8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Total Poids</w:t>
            </w:r>
          </w:p>
        </w:tc>
        <w:tc>
          <w:tcPr>
            <w:tcW w:w="12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
                <w:color w:val="000000"/>
                <w:sz w:val="20"/>
                <w:szCs w:val="20"/>
                <w:lang w:eastAsia="fr-FR"/>
              </w:rPr>
            </w:pPr>
            <w:r w:rsidRPr="006D7F73">
              <w:rPr>
                <w:rFonts w:ascii="Times New Roman" w:eastAsia="Times New Roman" w:hAnsi="Times New Roman" w:cs="Times New Roman"/>
                <w:b/>
                <w:color w:val="000000"/>
                <w:sz w:val="20"/>
                <w:szCs w:val="20"/>
                <w:lang w:eastAsia="fr-FR"/>
              </w:rPr>
              <w:t>Total Vce</w:t>
            </w:r>
          </w:p>
        </w:tc>
      </w:tr>
      <w:tr w:rsidR="005513FD" w:rsidRPr="006D7F73" w:rsidTr="005513FD">
        <w:trPr>
          <w:trHeight w:val="288"/>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CANADA</w:t>
            </w:r>
          </w:p>
        </w:tc>
        <w:tc>
          <w:tcPr>
            <w:tcW w:w="1858"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6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81"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4"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89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06"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r>
      <w:tr w:rsidR="005513FD" w:rsidRPr="006D7F73" w:rsidTr="005513FD">
        <w:trPr>
          <w:trHeight w:val="288"/>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ETATS UNIS</w:t>
            </w:r>
          </w:p>
        </w:tc>
        <w:tc>
          <w:tcPr>
            <w:tcW w:w="1858"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6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81"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756,022</w:t>
            </w:r>
          </w:p>
        </w:tc>
        <w:tc>
          <w:tcPr>
            <w:tcW w:w="1284"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0,789</w:t>
            </w:r>
          </w:p>
        </w:tc>
        <w:tc>
          <w:tcPr>
            <w:tcW w:w="89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756,022</w:t>
            </w:r>
          </w:p>
        </w:tc>
        <w:tc>
          <w:tcPr>
            <w:tcW w:w="1206"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0,789</w:t>
            </w:r>
          </w:p>
        </w:tc>
      </w:tr>
      <w:tr w:rsidR="005513FD" w:rsidRPr="006D7F73" w:rsidTr="005513FD">
        <w:trPr>
          <w:trHeight w:val="288"/>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MEXIQUE</w:t>
            </w:r>
          </w:p>
        </w:tc>
        <w:tc>
          <w:tcPr>
            <w:tcW w:w="1858"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155,160</w:t>
            </w:r>
          </w:p>
        </w:tc>
        <w:tc>
          <w:tcPr>
            <w:tcW w:w="126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0,124</w:t>
            </w:r>
          </w:p>
        </w:tc>
        <w:tc>
          <w:tcPr>
            <w:tcW w:w="1381"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4"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89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155,160</w:t>
            </w:r>
          </w:p>
        </w:tc>
        <w:tc>
          <w:tcPr>
            <w:tcW w:w="1206"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0,124</w:t>
            </w:r>
          </w:p>
        </w:tc>
      </w:tr>
      <w:tr w:rsidR="005513FD" w:rsidRPr="006D7F73" w:rsidTr="005513FD">
        <w:trPr>
          <w:trHeight w:val="288"/>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TRINIDAD</w:t>
            </w:r>
          </w:p>
        </w:tc>
        <w:tc>
          <w:tcPr>
            <w:tcW w:w="1858"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46,113</w:t>
            </w:r>
          </w:p>
        </w:tc>
        <w:tc>
          <w:tcPr>
            <w:tcW w:w="126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0,057</w:t>
            </w:r>
          </w:p>
        </w:tc>
        <w:tc>
          <w:tcPr>
            <w:tcW w:w="1381"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4"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89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46,113</w:t>
            </w:r>
          </w:p>
        </w:tc>
        <w:tc>
          <w:tcPr>
            <w:tcW w:w="1206"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0,057</w:t>
            </w:r>
          </w:p>
        </w:tc>
      </w:tr>
      <w:tr w:rsidR="005513FD" w:rsidRPr="006D7F73" w:rsidTr="005513FD">
        <w:trPr>
          <w:trHeight w:val="288"/>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858"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6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381"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84"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895"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c>
          <w:tcPr>
            <w:tcW w:w="1206" w:type="dxa"/>
            <w:tcBorders>
              <w:top w:val="nil"/>
              <w:left w:val="nil"/>
              <w:bottom w:val="single" w:sz="4" w:space="0" w:color="auto"/>
              <w:right w:val="single" w:sz="4" w:space="0" w:color="auto"/>
            </w:tcBorders>
            <w:shd w:val="clear" w:color="auto" w:fill="auto"/>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 </w:t>
            </w:r>
          </w:p>
        </w:tc>
      </w:tr>
      <w:tr w:rsidR="005513FD" w:rsidRPr="006D7F73" w:rsidTr="006D7F73">
        <w:trPr>
          <w:trHeight w:val="288"/>
        </w:trPr>
        <w:tc>
          <w:tcPr>
            <w:tcW w:w="15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Cs/>
                <w:color w:val="000000"/>
                <w:sz w:val="20"/>
                <w:szCs w:val="20"/>
                <w:lang w:eastAsia="fr-FR"/>
              </w:rPr>
            </w:pPr>
            <w:r w:rsidRPr="006D7F73">
              <w:rPr>
                <w:rFonts w:ascii="Times New Roman" w:eastAsia="Times New Roman" w:hAnsi="Times New Roman" w:cs="Times New Roman"/>
                <w:bCs/>
                <w:color w:val="000000"/>
                <w:sz w:val="20"/>
                <w:szCs w:val="20"/>
                <w:lang w:eastAsia="fr-FR"/>
              </w:rPr>
              <w:t>AMERIQUE</w:t>
            </w:r>
          </w:p>
        </w:tc>
        <w:tc>
          <w:tcPr>
            <w:tcW w:w="1858"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Cs/>
                <w:color w:val="000000"/>
                <w:sz w:val="20"/>
                <w:szCs w:val="20"/>
                <w:lang w:eastAsia="fr-FR"/>
              </w:rPr>
            </w:pPr>
            <w:r w:rsidRPr="006D7F73">
              <w:rPr>
                <w:rFonts w:ascii="Times New Roman" w:eastAsia="Times New Roman" w:hAnsi="Times New Roman" w:cs="Times New Roman"/>
                <w:bCs/>
                <w:color w:val="000000"/>
                <w:sz w:val="20"/>
                <w:szCs w:val="20"/>
                <w:lang w:eastAsia="fr-FR"/>
              </w:rPr>
              <w:t>201,273</w:t>
            </w:r>
          </w:p>
        </w:tc>
        <w:tc>
          <w:tcPr>
            <w:tcW w:w="1265"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Cs/>
                <w:color w:val="000000"/>
                <w:sz w:val="20"/>
                <w:szCs w:val="20"/>
                <w:lang w:eastAsia="fr-FR"/>
              </w:rPr>
            </w:pPr>
            <w:r w:rsidRPr="006D7F73">
              <w:rPr>
                <w:rFonts w:ascii="Times New Roman" w:eastAsia="Times New Roman" w:hAnsi="Times New Roman" w:cs="Times New Roman"/>
                <w:bCs/>
                <w:color w:val="000000"/>
                <w:sz w:val="20"/>
                <w:szCs w:val="20"/>
                <w:lang w:eastAsia="fr-FR"/>
              </w:rPr>
              <w:t>0,181</w:t>
            </w:r>
          </w:p>
        </w:tc>
        <w:tc>
          <w:tcPr>
            <w:tcW w:w="1381"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Cs/>
                <w:color w:val="000000"/>
                <w:sz w:val="20"/>
                <w:szCs w:val="20"/>
                <w:lang w:eastAsia="fr-FR"/>
              </w:rPr>
            </w:pPr>
            <w:r w:rsidRPr="006D7F73">
              <w:rPr>
                <w:rFonts w:ascii="Times New Roman" w:eastAsia="Times New Roman" w:hAnsi="Times New Roman" w:cs="Times New Roman"/>
                <w:bCs/>
                <w:color w:val="000000"/>
                <w:sz w:val="20"/>
                <w:szCs w:val="20"/>
                <w:lang w:eastAsia="fr-FR"/>
              </w:rPr>
              <w:t>756,022</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bCs/>
                <w:color w:val="000000"/>
                <w:sz w:val="20"/>
                <w:szCs w:val="20"/>
                <w:lang w:eastAsia="fr-FR"/>
              </w:rPr>
            </w:pPr>
            <w:r w:rsidRPr="006D7F73">
              <w:rPr>
                <w:rFonts w:ascii="Times New Roman" w:eastAsia="Times New Roman" w:hAnsi="Times New Roman" w:cs="Times New Roman"/>
                <w:bCs/>
                <w:color w:val="000000"/>
                <w:sz w:val="20"/>
                <w:szCs w:val="20"/>
                <w:lang w:eastAsia="fr-FR"/>
              </w:rPr>
              <w:t>0,789</w:t>
            </w:r>
          </w:p>
        </w:tc>
        <w:tc>
          <w:tcPr>
            <w:tcW w:w="895"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957,295</w:t>
            </w:r>
          </w:p>
        </w:tc>
        <w:tc>
          <w:tcPr>
            <w:tcW w:w="1206"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513FD">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0,970</w:t>
            </w:r>
          </w:p>
        </w:tc>
      </w:tr>
    </w:tbl>
    <w:p w:rsidR="001A43A2" w:rsidRDefault="001A43A2" w:rsidP="00204B2C">
      <w:pPr>
        <w:rPr>
          <w:b/>
        </w:rPr>
      </w:pPr>
    </w:p>
    <w:p w:rsidR="001A43A2" w:rsidRDefault="001A43A2"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pPr>
    </w:p>
    <w:p w:rsidR="0066717E" w:rsidRDefault="0066717E" w:rsidP="00204B2C">
      <w:pPr>
        <w:rPr>
          <w:b/>
        </w:rPr>
        <w:sectPr w:rsidR="0066717E" w:rsidSect="00C847CC">
          <w:pgSz w:w="11906" w:h="16838"/>
          <w:pgMar w:top="1418" w:right="1418" w:bottom="1418" w:left="1418" w:header="709" w:footer="709" w:gutter="0"/>
          <w:cols w:space="708"/>
          <w:docGrid w:linePitch="360"/>
        </w:sectPr>
      </w:pPr>
    </w:p>
    <w:tbl>
      <w:tblPr>
        <w:tblpPr w:leftFromText="141" w:rightFromText="141" w:vertAnchor="text" w:horzAnchor="page" w:tblpX="942" w:tblpY="-2297"/>
        <w:tblW w:w="14854" w:type="dxa"/>
        <w:tblCellMar>
          <w:left w:w="70" w:type="dxa"/>
          <w:right w:w="70" w:type="dxa"/>
        </w:tblCellMar>
        <w:tblLook w:val="04A0" w:firstRow="1" w:lastRow="0" w:firstColumn="1" w:lastColumn="0" w:noHBand="0" w:noVBand="1"/>
      </w:tblPr>
      <w:tblGrid>
        <w:gridCol w:w="1351"/>
        <w:gridCol w:w="394"/>
        <w:gridCol w:w="919"/>
        <w:gridCol w:w="916"/>
        <w:gridCol w:w="872"/>
        <w:gridCol w:w="519"/>
        <w:gridCol w:w="411"/>
        <w:gridCol w:w="305"/>
        <w:gridCol w:w="2864"/>
        <w:gridCol w:w="597"/>
        <w:gridCol w:w="319"/>
        <w:gridCol w:w="368"/>
        <w:gridCol w:w="734"/>
        <w:gridCol w:w="421"/>
        <w:gridCol w:w="224"/>
        <w:gridCol w:w="273"/>
        <w:gridCol w:w="950"/>
        <w:gridCol w:w="160"/>
        <w:gridCol w:w="460"/>
        <w:gridCol w:w="566"/>
        <w:gridCol w:w="1231"/>
      </w:tblGrid>
      <w:tr w:rsidR="00C86AE2" w:rsidRPr="00B37FE1" w:rsidTr="001A43A2">
        <w:trPr>
          <w:trHeight w:val="306"/>
        </w:trPr>
        <w:tc>
          <w:tcPr>
            <w:tcW w:w="11214" w:type="dxa"/>
            <w:gridSpan w:val="15"/>
            <w:tcBorders>
              <w:top w:val="nil"/>
              <w:left w:val="nil"/>
              <w:bottom w:val="nil"/>
              <w:right w:val="nil"/>
            </w:tcBorders>
            <w:shd w:val="clear" w:color="auto" w:fill="auto"/>
            <w:noWrap/>
            <w:vAlign w:val="bottom"/>
          </w:tcPr>
          <w:p w:rsidR="00C86AE2" w:rsidRPr="00E667DE" w:rsidRDefault="00C86AE2" w:rsidP="00E667DE">
            <w:pPr>
              <w:pStyle w:val="Titre1"/>
              <w:spacing w:before="0" w:line="240" w:lineRule="auto"/>
              <w:rPr>
                <w:rFonts w:eastAsia="Times New Roman"/>
                <w:sz w:val="24"/>
                <w:szCs w:val="24"/>
                <w:lang w:eastAsia="fr-FR"/>
              </w:rPr>
            </w:pPr>
          </w:p>
        </w:tc>
        <w:tc>
          <w:tcPr>
            <w:tcW w:w="1843" w:type="dxa"/>
            <w:gridSpan w:val="4"/>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797"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r>
      <w:tr w:rsidR="00C86AE2" w:rsidRPr="00B37FE1" w:rsidTr="00C86AE2">
        <w:trPr>
          <w:trHeight w:val="306"/>
        </w:trPr>
        <w:tc>
          <w:tcPr>
            <w:tcW w:w="1745"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3226" w:type="dxa"/>
            <w:gridSpan w:val="4"/>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716"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3461"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687"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155"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224"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843" w:type="dxa"/>
            <w:gridSpan w:val="4"/>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797"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r>
      <w:tr w:rsidR="00C86AE2" w:rsidRPr="00B37FE1" w:rsidTr="00C86AE2">
        <w:trPr>
          <w:trHeight w:val="306"/>
        </w:trPr>
        <w:tc>
          <w:tcPr>
            <w:tcW w:w="11487" w:type="dxa"/>
            <w:gridSpan w:val="16"/>
            <w:tcBorders>
              <w:top w:val="nil"/>
              <w:left w:val="nil"/>
              <w:bottom w:val="nil"/>
              <w:right w:val="nil"/>
            </w:tcBorders>
            <w:shd w:val="clear" w:color="auto" w:fill="auto"/>
            <w:noWrap/>
            <w:vAlign w:val="bottom"/>
            <w:hideMark/>
          </w:tcPr>
          <w:p w:rsidR="005513FD" w:rsidRPr="006D7F73" w:rsidRDefault="006D7F73" w:rsidP="005513FD">
            <w:pPr>
              <w:pStyle w:val="Titre1"/>
              <w:spacing w:before="0" w:line="240" w:lineRule="auto"/>
              <w:rPr>
                <w:rFonts w:ascii="Times New Roman" w:eastAsia="Times New Roman" w:hAnsi="Times New Roman" w:cs="Times New Roman"/>
                <w:sz w:val="24"/>
                <w:szCs w:val="24"/>
                <w:lang w:eastAsia="fr-FR"/>
              </w:rPr>
            </w:pPr>
            <w:bookmarkStart w:id="109" w:name="_Toc509164508"/>
            <w:r w:rsidRPr="006D7F73">
              <w:rPr>
                <w:rFonts w:ascii="Times New Roman" w:eastAsia="Times New Roman" w:hAnsi="Times New Roman" w:cs="Times New Roman"/>
                <w:sz w:val="24"/>
                <w:szCs w:val="24"/>
                <w:lang w:eastAsia="fr-FR"/>
              </w:rPr>
              <w:t xml:space="preserve">Tableau 63 </w:t>
            </w:r>
            <w:r w:rsidR="00C86AE2" w:rsidRPr="006D7F73">
              <w:rPr>
                <w:rFonts w:ascii="Times New Roman" w:eastAsia="Times New Roman" w:hAnsi="Times New Roman" w:cs="Times New Roman"/>
                <w:sz w:val="24"/>
                <w:szCs w:val="24"/>
                <w:lang w:eastAsia="fr-FR"/>
              </w:rPr>
              <w:t>:</w:t>
            </w:r>
            <w:r w:rsidRPr="006D7F73">
              <w:rPr>
                <w:rFonts w:ascii="Times New Roman" w:eastAsia="Times New Roman" w:hAnsi="Times New Roman" w:cs="Times New Roman"/>
                <w:sz w:val="24"/>
                <w:szCs w:val="24"/>
                <w:lang w:eastAsia="fr-FR"/>
              </w:rPr>
              <w:t xml:space="preserve"> </w:t>
            </w:r>
            <w:r w:rsidR="00C86AE2" w:rsidRPr="006D7F73">
              <w:rPr>
                <w:rFonts w:ascii="Times New Roman" w:eastAsia="Times New Roman" w:hAnsi="Times New Roman" w:cs="Times New Roman"/>
                <w:sz w:val="24"/>
                <w:szCs w:val="24"/>
                <w:lang w:eastAsia="fr-FR"/>
              </w:rPr>
              <w:t xml:space="preserve"> quantité totale de produits frais vers Amérique</w:t>
            </w:r>
            <w:bookmarkEnd w:id="109"/>
            <w:r w:rsidR="00C86AE2" w:rsidRPr="006D7F73">
              <w:rPr>
                <w:rFonts w:ascii="Times New Roman" w:eastAsia="Times New Roman" w:hAnsi="Times New Roman" w:cs="Times New Roman"/>
                <w:sz w:val="24"/>
                <w:szCs w:val="24"/>
                <w:lang w:eastAsia="fr-FR"/>
              </w:rPr>
              <w:t xml:space="preserve"> </w:t>
            </w:r>
          </w:p>
          <w:p w:rsidR="00C86AE2" w:rsidRDefault="00C86AE2" w:rsidP="005513FD">
            <w:pPr>
              <w:pStyle w:val="Titre1"/>
              <w:spacing w:before="0" w:line="240" w:lineRule="auto"/>
              <w:rPr>
                <w:rFonts w:eastAsia="Times New Roman"/>
                <w:sz w:val="24"/>
                <w:szCs w:val="24"/>
                <w:lang w:eastAsia="fr-FR"/>
              </w:rPr>
            </w:pPr>
            <w:bookmarkStart w:id="110" w:name="_Toc509164509"/>
            <w:r w:rsidRPr="006D7F73">
              <w:rPr>
                <w:rFonts w:ascii="Times New Roman" w:eastAsia="Times New Roman" w:hAnsi="Times New Roman" w:cs="Times New Roman"/>
                <w:sz w:val="24"/>
                <w:szCs w:val="24"/>
                <w:lang w:eastAsia="fr-FR"/>
              </w:rPr>
              <w:t>(Poids en tonnes, Vce en milliards de Fcfa)</w:t>
            </w:r>
            <w:bookmarkEnd w:id="110"/>
          </w:p>
          <w:p w:rsidR="005513FD" w:rsidRDefault="005513FD" w:rsidP="005513FD">
            <w:pPr>
              <w:rPr>
                <w:lang w:eastAsia="fr-FR"/>
              </w:rPr>
            </w:pPr>
          </w:p>
          <w:tbl>
            <w:tblPr>
              <w:tblW w:w="9030" w:type="dxa"/>
              <w:tblCellMar>
                <w:left w:w="70" w:type="dxa"/>
                <w:right w:w="70" w:type="dxa"/>
              </w:tblCellMar>
              <w:tblLook w:val="04A0" w:firstRow="1" w:lastRow="0" w:firstColumn="1" w:lastColumn="0" w:noHBand="0" w:noVBand="1"/>
            </w:tblPr>
            <w:tblGrid>
              <w:gridCol w:w="1180"/>
              <w:gridCol w:w="991"/>
              <w:gridCol w:w="640"/>
              <w:gridCol w:w="697"/>
              <w:gridCol w:w="740"/>
              <w:gridCol w:w="720"/>
              <w:gridCol w:w="720"/>
              <w:gridCol w:w="900"/>
              <w:gridCol w:w="800"/>
              <w:gridCol w:w="882"/>
              <w:gridCol w:w="760"/>
            </w:tblGrid>
            <w:tr w:rsidR="005513FD" w:rsidRPr="005513FD" w:rsidTr="006D7F73">
              <w:trPr>
                <w:trHeight w:val="288"/>
              </w:trPr>
              <w:tc>
                <w:tcPr>
                  <w:tcW w:w="1180" w:type="dxa"/>
                  <w:tcBorders>
                    <w:top w:val="nil"/>
                    <w:left w:val="nil"/>
                    <w:bottom w:val="nil"/>
                    <w:right w:val="nil"/>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rPr>
                      <w:rFonts w:ascii="Times New Roman" w:eastAsia="Times New Roman" w:hAnsi="Times New Roman" w:cs="Times New Roman"/>
                      <w:sz w:val="24"/>
                      <w:szCs w:val="24"/>
                      <w:lang w:eastAsia="fr-FR"/>
                    </w:rPr>
                  </w:pPr>
                </w:p>
              </w:tc>
              <w:tc>
                <w:tcPr>
                  <w:tcW w:w="785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FRAIS</w:t>
                  </w:r>
                </w:p>
              </w:tc>
            </w:tr>
            <w:tr w:rsidR="005513FD" w:rsidRPr="005513FD" w:rsidTr="006D7F73">
              <w:trPr>
                <w:trHeight w:val="288"/>
              </w:trPr>
              <w:tc>
                <w:tcPr>
                  <w:tcW w:w="1180" w:type="dxa"/>
                  <w:tcBorders>
                    <w:top w:val="nil"/>
                    <w:left w:val="nil"/>
                    <w:bottom w:val="nil"/>
                    <w:right w:val="nil"/>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rPr>
                      <w:rFonts w:ascii="Calibri" w:eastAsia="Times New Roman" w:hAnsi="Calibri" w:cs="Calibri"/>
                      <w:color w:val="000000"/>
                      <w:sz w:val="18"/>
                      <w:szCs w:val="18"/>
                      <w:lang w:eastAsia="fr-FR"/>
                    </w:rPr>
                  </w:pPr>
                </w:p>
              </w:tc>
              <w:tc>
                <w:tcPr>
                  <w:tcW w:w="1631"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Crustacés</w:t>
                  </w:r>
                </w:p>
                <w:p w:rsidR="005513FD" w:rsidRPr="006D7F73" w:rsidRDefault="005513FD"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c>
                <w:tcPr>
                  <w:tcW w:w="1437"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Mollusques céphalopodes</w:t>
                  </w:r>
                </w:p>
                <w:p w:rsidR="005513FD" w:rsidRPr="006D7F73" w:rsidRDefault="005513FD"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c>
                <w:tcPr>
                  <w:tcW w:w="144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Mollusques gastéropodes</w:t>
                  </w:r>
                </w:p>
                <w:p w:rsidR="005513FD" w:rsidRPr="006D7F73" w:rsidRDefault="005513FD"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c>
                <w:tcPr>
                  <w:tcW w:w="3342"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Poissons</w:t>
                  </w:r>
                </w:p>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r>
            <w:tr w:rsidR="005513FD" w:rsidRPr="005513FD" w:rsidTr="006D7F73">
              <w:trPr>
                <w:trHeight w:val="288"/>
              </w:trPr>
              <w:tc>
                <w:tcPr>
                  <w:tcW w:w="1180" w:type="dxa"/>
                  <w:tcBorders>
                    <w:top w:val="nil"/>
                    <w:left w:val="nil"/>
                    <w:bottom w:val="nil"/>
                    <w:right w:val="nil"/>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p>
              </w:tc>
              <w:tc>
                <w:tcPr>
                  <w:tcW w:w="1631"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Entier</w:t>
                  </w:r>
                </w:p>
                <w:p w:rsidR="005513FD" w:rsidRPr="006D7F73" w:rsidRDefault="005513FD"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c>
                <w:tcPr>
                  <w:tcW w:w="1437" w:type="dxa"/>
                  <w:gridSpan w:val="2"/>
                  <w:tcBorders>
                    <w:top w:val="nil"/>
                    <w:left w:val="nil"/>
                    <w:bottom w:val="single" w:sz="4" w:space="0" w:color="auto"/>
                    <w:right w:val="single" w:sz="4" w:space="0" w:color="auto"/>
                  </w:tcBorders>
                  <w:shd w:val="clear" w:color="auto" w:fill="DBE5F1" w:themeFill="accent1" w:themeFillTint="33"/>
                  <w:noWrap/>
                  <w:hideMark/>
                </w:tcPr>
                <w:p w:rsidR="005513FD" w:rsidRPr="006D7F73" w:rsidRDefault="005513FD" w:rsidP="005667C0">
                  <w:pPr>
                    <w:framePr w:hSpace="141" w:wrap="around" w:vAnchor="text" w:hAnchor="page" w:x="942" w:y="-2297"/>
                    <w:jc w:val="center"/>
                    <w:rPr>
                      <w:b/>
                    </w:rPr>
                  </w:pPr>
                  <w:r w:rsidRPr="006D7F73">
                    <w:rPr>
                      <w:rFonts w:ascii="Calibri" w:eastAsia="Times New Roman" w:hAnsi="Calibri" w:cs="Calibri"/>
                      <w:b/>
                      <w:color w:val="000000"/>
                      <w:sz w:val="18"/>
                      <w:szCs w:val="18"/>
                      <w:lang w:eastAsia="fr-FR"/>
                    </w:rPr>
                    <w:t>Entier</w:t>
                  </w:r>
                </w:p>
              </w:tc>
              <w:tc>
                <w:tcPr>
                  <w:tcW w:w="1440" w:type="dxa"/>
                  <w:gridSpan w:val="2"/>
                  <w:tcBorders>
                    <w:top w:val="nil"/>
                    <w:left w:val="nil"/>
                    <w:bottom w:val="single" w:sz="4" w:space="0" w:color="auto"/>
                    <w:right w:val="single" w:sz="4" w:space="0" w:color="auto"/>
                  </w:tcBorders>
                  <w:shd w:val="clear" w:color="auto" w:fill="DBE5F1" w:themeFill="accent1" w:themeFillTint="33"/>
                  <w:noWrap/>
                  <w:hideMark/>
                </w:tcPr>
                <w:p w:rsidR="005513FD" w:rsidRPr="006D7F73" w:rsidRDefault="005513FD" w:rsidP="005667C0">
                  <w:pPr>
                    <w:framePr w:hSpace="141" w:wrap="around" w:vAnchor="text" w:hAnchor="page" w:x="942" w:y="-2297"/>
                    <w:jc w:val="center"/>
                    <w:rPr>
                      <w:b/>
                    </w:rPr>
                  </w:pPr>
                  <w:r w:rsidRPr="006D7F73">
                    <w:rPr>
                      <w:rFonts w:ascii="Calibri" w:eastAsia="Times New Roman" w:hAnsi="Calibri" w:cs="Calibri"/>
                      <w:b/>
                      <w:color w:val="000000"/>
                      <w:sz w:val="18"/>
                      <w:szCs w:val="18"/>
                      <w:lang w:eastAsia="fr-FR"/>
                    </w:rPr>
                    <w:t>Entier</w:t>
                  </w:r>
                </w:p>
              </w:tc>
              <w:tc>
                <w:tcPr>
                  <w:tcW w:w="1700" w:type="dxa"/>
                  <w:gridSpan w:val="2"/>
                  <w:tcBorders>
                    <w:top w:val="nil"/>
                    <w:left w:val="nil"/>
                    <w:bottom w:val="single" w:sz="4" w:space="0" w:color="auto"/>
                    <w:right w:val="single" w:sz="4" w:space="0" w:color="auto"/>
                  </w:tcBorders>
                  <w:shd w:val="clear" w:color="auto" w:fill="DBE5F1" w:themeFill="accent1" w:themeFillTint="33"/>
                  <w:noWrap/>
                  <w:hideMark/>
                </w:tcPr>
                <w:p w:rsidR="005513FD" w:rsidRPr="006D7F73" w:rsidRDefault="005513FD" w:rsidP="005667C0">
                  <w:pPr>
                    <w:framePr w:hSpace="141" w:wrap="around" w:vAnchor="text" w:hAnchor="page" w:x="942" w:y="-2297"/>
                    <w:jc w:val="center"/>
                    <w:rPr>
                      <w:b/>
                    </w:rPr>
                  </w:pPr>
                  <w:r w:rsidRPr="006D7F73">
                    <w:rPr>
                      <w:rFonts w:ascii="Calibri" w:eastAsia="Times New Roman" w:hAnsi="Calibri" w:cs="Calibri"/>
                      <w:b/>
                      <w:color w:val="000000"/>
                      <w:sz w:val="18"/>
                      <w:szCs w:val="18"/>
                      <w:lang w:eastAsia="fr-FR"/>
                    </w:rPr>
                    <w:t>Entier</w:t>
                  </w:r>
                </w:p>
              </w:tc>
              <w:tc>
                <w:tcPr>
                  <w:tcW w:w="164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Elaboré</w:t>
                  </w:r>
                </w:p>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p>
              </w:tc>
            </w:tr>
            <w:tr w:rsidR="005513FD" w:rsidRPr="005513FD" w:rsidTr="006D7F73">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rPr>
                      <w:rFonts w:ascii="Calibri" w:eastAsia="Times New Roman" w:hAnsi="Calibri" w:cs="Calibri"/>
                      <w:b/>
                      <w:color w:val="000000"/>
                      <w:lang w:eastAsia="fr-FR"/>
                    </w:rPr>
                  </w:pPr>
                  <w:r w:rsidRPr="006D7F73">
                    <w:rPr>
                      <w:rFonts w:ascii="Calibri" w:eastAsia="Times New Roman" w:hAnsi="Calibri" w:cs="Calibri"/>
                      <w:b/>
                      <w:color w:val="000000"/>
                      <w:lang w:eastAsia="fr-FR"/>
                    </w:rPr>
                    <w:t>PAYS</w:t>
                  </w:r>
                </w:p>
              </w:tc>
              <w:tc>
                <w:tcPr>
                  <w:tcW w:w="991"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64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c>
                <w:tcPr>
                  <w:tcW w:w="697"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74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c>
                <w:tcPr>
                  <w:tcW w:w="90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c>
                <w:tcPr>
                  <w:tcW w:w="882"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76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r>
            <w:tr w:rsidR="005513FD" w:rsidRPr="005513FD" w:rsidTr="005513F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CANADA</w:t>
                  </w:r>
                </w:p>
              </w:tc>
              <w:tc>
                <w:tcPr>
                  <w:tcW w:w="991"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0,400</w:t>
                  </w:r>
                </w:p>
              </w:tc>
              <w:tc>
                <w:tcPr>
                  <w:tcW w:w="6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0,002</w:t>
                  </w:r>
                </w:p>
              </w:tc>
              <w:tc>
                <w:tcPr>
                  <w:tcW w:w="697"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0,447</w:t>
                  </w:r>
                </w:p>
              </w:tc>
              <w:tc>
                <w:tcPr>
                  <w:tcW w:w="7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0,002</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24,657</w:t>
                  </w:r>
                </w:p>
              </w:tc>
              <w:tc>
                <w:tcPr>
                  <w:tcW w:w="8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0,111</w:t>
                  </w:r>
                </w:p>
              </w:tc>
              <w:tc>
                <w:tcPr>
                  <w:tcW w:w="88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c>
                <w:tcPr>
                  <w:tcW w:w="76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r>
            <w:tr w:rsidR="005513FD" w:rsidRPr="005513FD" w:rsidTr="005513F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ETATS UNIS</w:t>
                  </w:r>
                </w:p>
              </w:tc>
              <w:tc>
                <w:tcPr>
                  <w:tcW w:w="991"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0,083</w:t>
                  </w:r>
                </w:p>
              </w:tc>
              <w:tc>
                <w:tcPr>
                  <w:tcW w:w="6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c>
                <w:tcPr>
                  <w:tcW w:w="697"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2,471</w:t>
                  </w:r>
                </w:p>
              </w:tc>
              <w:tc>
                <w:tcPr>
                  <w:tcW w:w="7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0,013</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3,436</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0,023</w:t>
                  </w:r>
                </w:p>
              </w:tc>
              <w:tc>
                <w:tcPr>
                  <w:tcW w:w="9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65,693</w:t>
                  </w:r>
                </w:p>
              </w:tc>
              <w:tc>
                <w:tcPr>
                  <w:tcW w:w="8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0,358</w:t>
                  </w:r>
                </w:p>
              </w:tc>
              <w:tc>
                <w:tcPr>
                  <w:tcW w:w="88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0,222</w:t>
                  </w:r>
                </w:p>
              </w:tc>
              <w:tc>
                <w:tcPr>
                  <w:tcW w:w="76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0,001</w:t>
                  </w:r>
                </w:p>
              </w:tc>
            </w:tr>
            <w:tr w:rsidR="005513FD" w:rsidRPr="005513FD" w:rsidTr="005513F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MEXIQUE</w:t>
                  </w:r>
                </w:p>
              </w:tc>
              <w:tc>
                <w:tcPr>
                  <w:tcW w:w="991"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697"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0,020</w:t>
                  </w:r>
                </w:p>
              </w:tc>
              <w:tc>
                <w:tcPr>
                  <w:tcW w:w="7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0,696</w:t>
                  </w:r>
                </w:p>
              </w:tc>
              <w:tc>
                <w:tcPr>
                  <w:tcW w:w="8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0,003</w:t>
                  </w:r>
                </w:p>
              </w:tc>
              <w:tc>
                <w:tcPr>
                  <w:tcW w:w="88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c>
                <w:tcPr>
                  <w:tcW w:w="76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r>
            <w:tr w:rsidR="005513FD" w:rsidRPr="005513FD" w:rsidTr="005513F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TRINIDAD</w:t>
                  </w:r>
                </w:p>
              </w:tc>
              <w:tc>
                <w:tcPr>
                  <w:tcW w:w="991"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697"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c>
                <w:tcPr>
                  <w:tcW w:w="76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w:t>
                  </w:r>
                </w:p>
              </w:tc>
            </w:tr>
            <w:tr w:rsidR="005513FD" w:rsidRPr="005513FD" w:rsidTr="005513F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991"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b/>
                      <w:bCs/>
                      <w:color w:val="000000"/>
                      <w:sz w:val="18"/>
                      <w:szCs w:val="18"/>
                      <w:lang w:eastAsia="fr-FR"/>
                    </w:rPr>
                  </w:pPr>
                  <w:r w:rsidRPr="005513FD">
                    <w:rPr>
                      <w:rFonts w:ascii="Calibri" w:eastAsia="Times New Roman" w:hAnsi="Calibri" w:cs="Calibri"/>
                      <w:b/>
                      <w:bCs/>
                      <w:color w:val="000000"/>
                      <w:sz w:val="18"/>
                      <w:szCs w:val="18"/>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b/>
                      <w:bCs/>
                      <w:color w:val="000000"/>
                      <w:sz w:val="18"/>
                      <w:szCs w:val="18"/>
                      <w:lang w:eastAsia="fr-FR"/>
                    </w:rPr>
                  </w:pPr>
                  <w:r w:rsidRPr="005513FD">
                    <w:rPr>
                      <w:rFonts w:ascii="Calibri" w:eastAsia="Times New Roman" w:hAnsi="Calibri" w:cs="Calibri"/>
                      <w:b/>
                      <w:bCs/>
                      <w:color w:val="000000"/>
                      <w:sz w:val="18"/>
                      <w:szCs w:val="18"/>
                      <w:lang w:eastAsia="fr-FR"/>
                    </w:rPr>
                    <w:t> </w:t>
                  </w:r>
                </w:p>
              </w:tc>
              <w:tc>
                <w:tcPr>
                  <w:tcW w:w="697"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4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80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760"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r>
            <w:tr w:rsidR="005513FD" w:rsidRPr="005513FD" w:rsidTr="006D7F73">
              <w:trPr>
                <w:trHeight w:val="288"/>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6D7F73"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Pr>
                      <w:rFonts w:ascii="Calibri" w:eastAsia="Times New Roman" w:hAnsi="Calibri" w:cs="Calibri"/>
                      <w:bCs/>
                      <w:color w:val="000000"/>
                      <w:sz w:val="18"/>
                      <w:szCs w:val="18"/>
                      <w:lang w:eastAsia="fr-FR"/>
                    </w:rPr>
                    <w:t xml:space="preserve">TOTAL </w:t>
                  </w:r>
                  <w:r w:rsidR="005513FD" w:rsidRPr="006D7F73">
                    <w:rPr>
                      <w:rFonts w:ascii="Calibri" w:eastAsia="Times New Roman" w:hAnsi="Calibri" w:cs="Calibri"/>
                      <w:bCs/>
                      <w:color w:val="000000"/>
                      <w:sz w:val="18"/>
                      <w:szCs w:val="18"/>
                      <w:lang w:eastAsia="fr-FR"/>
                    </w:rPr>
                    <w:t>AMERIQUE</w:t>
                  </w:r>
                </w:p>
              </w:tc>
              <w:tc>
                <w:tcPr>
                  <w:tcW w:w="991"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0,482</w:t>
                  </w:r>
                </w:p>
              </w:tc>
              <w:tc>
                <w:tcPr>
                  <w:tcW w:w="64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0,002</w:t>
                  </w:r>
                </w:p>
              </w:tc>
              <w:tc>
                <w:tcPr>
                  <w:tcW w:w="697"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2,938</w:t>
                  </w:r>
                </w:p>
              </w:tc>
              <w:tc>
                <w:tcPr>
                  <w:tcW w:w="74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0,015</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3,436</w:t>
                  </w:r>
                </w:p>
              </w:tc>
              <w:tc>
                <w:tcPr>
                  <w:tcW w:w="72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0,023</w:t>
                  </w:r>
                </w:p>
              </w:tc>
              <w:tc>
                <w:tcPr>
                  <w:tcW w:w="90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91,046</w:t>
                  </w:r>
                </w:p>
              </w:tc>
              <w:tc>
                <w:tcPr>
                  <w:tcW w:w="80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0,472</w:t>
                  </w:r>
                </w:p>
              </w:tc>
              <w:tc>
                <w:tcPr>
                  <w:tcW w:w="882"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0,222</w:t>
                  </w:r>
                </w:p>
              </w:tc>
              <w:tc>
                <w:tcPr>
                  <w:tcW w:w="760"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0,001</w:t>
                  </w:r>
                </w:p>
              </w:tc>
            </w:tr>
          </w:tbl>
          <w:p w:rsidR="005513FD" w:rsidRDefault="005513FD" w:rsidP="005513FD">
            <w:pPr>
              <w:rPr>
                <w:lang w:eastAsia="fr-FR"/>
              </w:rPr>
            </w:pPr>
          </w:p>
          <w:p w:rsidR="005513FD" w:rsidRPr="006D7F73" w:rsidRDefault="006D7F73" w:rsidP="005513FD">
            <w:pPr>
              <w:pStyle w:val="Titre1"/>
              <w:spacing w:before="0" w:line="240" w:lineRule="auto"/>
              <w:rPr>
                <w:rFonts w:ascii="Times New Roman" w:eastAsia="Times New Roman" w:hAnsi="Times New Roman" w:cs="Times New Roman"/>
                <w:sz w:val="24"/>
                <w:szCs w:val="24"/>
                <w:lang w:eastAsia="fr-FR"/>
              </w:rPr>
            </w:pPr>
            <w:bookmarkStart w:id="111" w:name="_Toc509164510"/>
            <w:r w:rsidRPr="006D7F73">
              <w:rPr>
                <w:rFonts w:ascii="Times New Roman" w:eastAsia="Times New Roman" w:hAnsi="Times New Roman" w:cs="Times New Roman"/>
                <w:sz w:val="24"/>
                <w:szCs w:val="24"/>
                <w:lang w:eastAsia="fr-FR"/>
              </w:rPr>
              <w:t>Tableau 6</w:t>
            </w:r>
            <w:r w:rsidR="005513FD" w:rsidRPr="006D7F73">
              <w:rPr>
                <w:rFonts w:ascii="Times New Roman" w:eastAsia="Times New Roman" w:hAnsi="Times New Roman" w:cs="Times New Roman"/>
                <w:sz w:val="24"/>
                <w:szCs w:val="24"/>
                <w:lang w:eastAsia="fr-FR"/>
              </w:rPr>
              <w:t>4</w:t>
            </w:r>
            <w:r w:rsidRPr="006D7F73">
              <w:rPr>
                <w:rFonts w:ascii="Times New Roman" w:eastAsia="Times New Roman" w:hAnsi="Times New Roman" w:cs="Times New Roman"/>
                <w:sz w:val="24"/>
                <w:szCs w:val="24"/>
                <w:lang w:eastAsia="fr-FR"/>
              </w:rPr>
              <w:t xml:space="preserve"> </w:t>
            </w:r>
            <w:r w:rsidR="005513FD" w:rsidRPr="006D7F73">
              <w:rPr>
                <w:rFonts w:ascii="Times New Roman" w:eastAsia="Times New Roman" w:hAnsi="Times New Roman" w:cs="Times New Roman"/>
                <w:sz w:val="24"/>
                <w:szCs w:val="24"/>
                <w:lang w:eastAsia="fr-FR"/>
              </w:rPr>
              <w:t xml:space="preserve">: quantité totale de produits </w:t>
            </w:r>
            <w:r w:rsidR="00656940" w:rsidRPr="006D7F73">
              <w:rPr>
                <w:rFonts w:ascii="Times New Roman" w:eastAsia="Times New Roman" w:hAnsi="Times New Roman" w:cs="Times New Roman"/>
                <w:sz w:val="24"/>
                <w:szCs w:val="24"/>
                <w:lang w:eastAsia="fr-FR"/>
              </w:rPr>
              <w:t>transformés et</w:t>
            </w:r>
            <w:r w:rsidR="005513FD" w:rsidRPr="006D7F73">
              <w:rPr>
                <w:rFonts w:ascii="Times New Roman" w:eastAsia="Times New Roman" w:hAnsi="Times New Roman" w:cs="Times New Roman"/>
                <w:sz w:val="24"/>
                <w:szCs w:val="24"/>
                <w:lang w:eastAsia="fr-FR"/>
              </w:rPr>
              <w:t xml:space="preserve"> vivant vers Amérique</w:t>
            </w:r>
            <w:bookmarkEnd w:id="111"/>
          </w:p>
          <w:p w:rsidR="005513FD" w:rsidRPr="006D7F73" w:rsidRDefault="005513FD" w:rsidP="005513FD">
            <w:pPr>
              <w:pStyle w:val="Titre1"/>
              <w:spacing w:before="0" w:line="240" w:lineRule="auto"/>
              <w:rPr>
                <w:rFonts w:ascii="Times New Roman" w:eastAsia="Times New Roman" w:hAnsi="Times New Roman" w:cs="Times New Roman"/>
                <w:sz w:val="24"/>
                <w:szCs w:val="24"/>
                <w:lang w:eastAsia="fr-FR"/>
              </w:rPr>
            </w:pPr>
            <w:bookmarkStart w:id="112" w:name="_Toc509164511"/>
            <w:r w:rsidRPr="006D7F73">
              <w:rPr>
                <w:rFonts w:ascii="Times New Roman" w:eastAsia="Times New Roman" w:hAnsi="Times New Roman" w:cs="Times New Roman"/>
                <w:sz w:val="24"/>
                <w:szCs w:val="24"/>
                <w:lang w:eastAsia="fr-FR"/>
              </w:rPr>
              <w:t>(Poids en tonnes, Vce en milliards de Fcfa)</w:t>
            </w:r>
            <w:bookmarkEnd w:id="112"/>
          </w:p>
          <w:p w:rsidR="005513FD" w:rsidRDefault="005513FD" w:rsidP="005513FD">
            <w:pPr>
              <w:rPr>
                <w:rFonts w:eastAsia="Times New Roman"/>
                <w:sz w:val="24"/>
                <w:szCs w:val="24"/>
                <w:lang w:eastAsia="fr-FR"/>
              </w:rPr>
            </w:pPr>
          </w:p>
          <w:tbl>
            <w:tblPr>
              <w:tblW w:w="9454" w:type="dxa"/>
              <w:tblCellMar>
                <w:left w:w="70" w:type="dxa"/>
                <w:right w:w="70" w:type="dxa"/>
              </w:tblCellMar>
              <w:tblLook w:val="04A0" w:firstRow="1" w:lastRow="0" w:firstColumn="1" w:lastColumn="0" w:noHBand="0" w:noVBand="1"/>
            </w:tblPr>
            <w:tblGrid>
              <w:gridCol w:w="1984"/>
              <w:gridCol w:w="1703"/>
              <w:gridCol w:w="1076"/>
              <w:gridCol w:w="1042"/>
              <w:gridCol w:w="1244"/>
              <w:gridCol w:w="1173"/>
              <w:gridCol w:w="1232"/>
            </w:tblGrid>
            <w:tr w:rsidR="00656940" w:rsidRPr="005513FD" w:rsidTr="006D7F73">
              <w:trPr>
                <w:trHeight w:val="267"/>
              </w:trPr>
              <w:tc>
                <w:tcPr>
                  <w:tcW w:w="1984" w:type="dxa"/>
                  <w:tcBorders>
                    <w:top w:val="nil"/>
                    <w:left w:val="nil"/>
                    <w:bottom w:val="nil"/>
                    <w:right w:val="nil"/>
                  </w:tcBorders>
                  <w:shd w:val="clear" w:color="auto" w:fill="auto"/>
                  <w:noWrap/>
                  <w:vAlign w:val="bottom"/>
                  <w:hideMark/>
                </w:tcPr>
                <w:p w:rsidR="00656940" w:rsidRPr="005513FD" w:rsidRDefault="00656940" w:rsidP="005667C0">
                  <w:pPr>
                    <w:framePr w:hSpace="141" w:wrap="around" w:vAnchor="text" w:hAnchor="page" w:x="942" w:y="-2297"/>
                    <w:spacing w:after="0" w:line="240" w:lineRule="auto"/>
                    <w:rPr>
                      <w:rFonts w:ascii="Times New Roman" w:eastAsia="Times New Roman" w:hAnsi="Times New Roman" w:cs="Times New Roman"/>
                      <w:sz w:val="24"/>
                      <w:szCs w:val="24"/>
                      <w:lang w:eastAsia="fr-FR"/>
                    </w:rPr>
                  </w:pPr>
                </w:p>
              </w:tc>
              <w:tc>
                <w:tcPr>
                  <w:tcW w:w="27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56940" w:rsidRPr="006D7F73" w:rsidRDefault="00656940"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CONSERVES</w:t>
                  </w:r>
                </w:p>
                <w:p w:rsidR="00656940" w:rsidRPr="006D7F73" w:rsidRDefault="00656940"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c>
                <w:tcPr>
                  <w:tcW w:w="228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56940" w:rsidRPr="006D7F73" w:rsidRDefault="00656940"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SECHE</w:t>
                  </w:r>
                </w:p>
                <w:p w:rsidR="00656940" w:rsidRPr="006D7F73" w:rsidRDefault="00656940"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c>
                <w:tcPr>
                  <w:tcW w:w="240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656940" w:rsidRPr="006D7F73" w:rsidRDefault="00656940"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VIVANT</w:t>
                  </w:r>
                </w:p>
                <w:p w:rsidR="00656940" w:rsidRPr="006D7F73" w:rsidRDefault="00656940" w:rsidP="005667C0">
                  <w:pPr>
                    <w:framePr w:hSpace="141" w:wrap="around" w:vAnchor="text" w:hAnchor="page" w:x="942" w:y="-2297"/>
                    <w:spacing w:after="0" w:line="240" w:lineRule="auto"/>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 </w:t>
                  </w:r>
                </w:p>
              </w:tc>
            </w:tr>
            <w:tr w:rsidR="005513FD" w:rsidRPr="005513FD" w:rsidTr="006D7F73">
              <w:trPr>
                <w:trHeight w:val="26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PAYS</w:t>
                  </w:r>
                </w:p>
              </w:tc>
              <w:tc>
                <w:tcPr>
                  <w:tcW w:w="1703"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1076"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c>
                <w:tcPr>
                  <w:tcW w:w="1042"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1244"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c>
                <w:tcPr>
                  <w:tcW w:w="1173"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POIDS</w:t>
                  </w:r>
                </w:p>
              </w:tc>
              <w:tc>
                <w:tcPr>
                  <w:tcW w:w="1232"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b/>
                      <w:color w:val="000000"/>
                      <w:sz w:val="18"/>
                      <w:szCs w:val="18"/>
                      <w:lang w:eastAsia="fr-FR"/>
                    </w:rPr>
                  </w:pPr>
                  <w:r w:rsidRPr="006D7F73">
                    <w:rPr>
                      <w:rFonts w:ascii="Calibri" w:eastAsia="Times New Roman" w:hAnsi="Calibri" w:cs="Calibri"/>
                      <w:b/>
                      <w:color w:val="000000"/>
                      <w:sz w:val="18"/>
                      <w:szCs w:val="18"/>
                      <w:lang w:eastAsia="fr-FR"/>
                    </w:rPr>
                    <w:t>VCE</w:t>
                  </w:r>
                </w:p>
              </w:tc>
            </w:tr>
            <w:tr w:rsidR="005513FD" w:rsidRPr="005513FD" w:rsidTr="006D7F73">
              <w:trPr>
                <w:trHeight w:val="267"/>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CANADA</w:t>
                  </w:r>
                </w:p>
              </w:tc>
              <w:tc>
                <w:tcPr>
                  <w:tcW w:w="1703"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9,990</w:t>
                  </w:r>
                </w:p>
              </w:tc>
              <w:tc>
                <w:tcPr>
                  <w:tcW w:w="1076"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0,010</w:t>
                  </w:r>
                </w:p>
              </w:tc>
              <w:tc>
                <w:tcPr>
                  <w:tcW w:w="104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0,585</w:t>
                  </w:r>
                </w:p>
              </w:tc>
              <w:tc>
                <w:tcPr>
                  <w:tcW w:w="1244"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0,003</w:t>
                  </w:r>
                </w:p>
              </w:tc>
              <w:tc>
                <w:tcPr>
                  <w:tcW w:w="1173"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0,024</w:t>
                  </w:r>
                </w:p>
              </w:tc>
              <w:tc>
                <w:tcPr>
                  <w:tcW w:w="1232"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0,00012</w:t>
                  </w:r>
                </w:p>
              </w:tc>
            </w:tr>
            <w:tr w:rsidR="005513FD" w:rsidRPr="005513FD" w:rsidTr="006D7F73">
              <w:trPr>
                <w:trHeight w:val="267"/>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ETATS UNIS</w:t>
                  </w:r>
                </w:p>
              </w:tc>
              <w:tc>
                <w:tcPr>
                  <w:tcW w:w="1703"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848,937</w:t>
                  </w:r>
                </w:p>
              </w:tc>
              <w:tc>
                <w:tcPr>
                  <w:tcW w:w="1076"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0,979</w:t>
                  </w:r>
                </w:p>
              </w:tc>
              <w:tc>
                <w:tcPr>
                  <w:tcW w:w="104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0,507</w:t>
                  </w:r>
                </w:p>
              </w:tc>
              <w:tc>
                <w:tcPr>
                  <w:tcW w:w="1244"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0,001</w:t>
                  </w:r>
                </w:p>
              </w:tc>
              <w:tc>
                <w:tcPr>
                  <w:tcW w:w="1173"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232"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r>
            <w:tr w:rsidR="005513FD" w:rsidRPr="005513FD" w:rsidTr="006D7F73">
              <w:trPr>
                <w:trHeight w:val="267"/>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703"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076"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042"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244" w:type="dxa"/>
                  <w:tcBorders>
                    <w:top w:val="nil"/>
                    <w:left w:val="nil"/>
                    <w:bottom w:val="single" w:sz="4" w:space="0" w:color="auto"/>
                    <w:right w:val="single" w:sz="4" w:space="0" w:color="auto"/>
                  </w:tcBorders>
                  <w:shd w:val="clear" w:color="auto" w:fill="auto"/>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173"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c>
                <w:tcPr>
                  <w:tcW w:w="1232"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5513FD"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5513FD">
                    <w:rPr>
                      <w:rFonts w:ascii="Calibri" w:eastAsia="Times New Roman" w:hAnsi="Calibri" w:cs="Calibri"/>
                      <w:color w:val="000000"/>
                      <w:sz w:val="18"/>
                      <w:szCs w:val="18"/>
                      <w:lang w:eastAsia="fr-FR"/>
                    </w:rPr>
                    <w:t> </w:t>
                  </w:r>
                </w:p>
              </w:tc>
            </w:tr>
            <w:tr w:rsidR="005513FD" w:rsidRPr="005513FD" w:rsidTr="006D7F73">
              <w:trPr>
                <w:trHeight w:val="267"/>
              </w:trPr>
              <w:tc>
                <w:tcPr>
                  <w:tcW w:w="198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513FD" w:rsidRPr="006D7F73" w:rsidRDefault="006D7F73" w:rsidP="005667C0">
                  <w:pPr>
                    <w:framePr w:hSpace="141" w:wrap="around" w:vAnchor="text" w:hAnchor="page" w:x="942" w:y="-2297"/>
                    <w:spacing w:after="0" w:line="240" w:lineRule="auto"/>
                    <w:jc w:val="center"/>
                    <w:rPr>
                      <w:rFonts w:ascii="Calibri" w:eastAsia="Times New Roman" w:hAnsi="Calibri" w:cs="Calibri"/>
                      <w:bCs/>
                      <w:color w:val="000000"/>
                      <w:sz w:val="18"/>
                      <w:szCs w:val="18"/>
                      <w:lang w:eastAsia="fr-FR"/>
                    </w:rPr>
                  </w:pPr>
                  <w:r w:rsidRPr="006D7F73">
                    <w:rPr>
                      <w:rFonts w:ascii="Calibri" w:eastAsia="Times New Roman" w:hAnsi="Calibri" w:cs="Calibri"/>
                      <w:bCs/>
                      <w:color w:val="000000"/>
                      <w:sz w:val="18"/>
                      <w:szCs w:val="18"/>
                      <w:lang w:eastAsia="fr-FR"/>
                    </w:rPr>
                    <w:t xml:space="preserve">TOTAL </w:t>
                  </w:r>
                  <w:r w:rsidR="005513FD" w:rsidRPr="006D7F73">
                    <w:rPr>
                      <w:rFonts w:ascii="Calibri" w:eastAsia="Times New Roman" w:hAnsi="Calibri" w:cs="Calibri"/>
                      <w:bCs/>
                      <w:color w:val="000000"/>
                      <w:sz w:val="18"/>
                      <w:szCs w:val="18"/>
                      <w:lang w:eastAsia="fr-FR"/>
                    </w:rPr>
                    <w:t>AMERIQUE</w:t>
                  </w:r>
                </w:p>
              </w:tc>
              <w:tc>
                <w:tcPr>
                  <w:tcW w:w="1703"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858,927</w:t>
                  </w:r>
                </w:p>
              </w:tc>
              <w:tc>
                <w:tcPr>
                  <w:tcW w:w="1076"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0,989</w:t>
                  </w:r>
                </w:p>
              </w:tc>
              <w:tc>
                <w:tcPr>
                  <w:tcW w:w="1042"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1,092</w:t>
                  </w:r>
                </w:p>
              </w:tc>
              <w:tc>
                <w:tcPr>
                  <w:tcW w:w="1244" w:type="dxa"/>
                  <w:tcBorders>
                    <w:top w:val="nil"/>
                    <w:left w:val="nil"/>
                    <w:bottom w:val="single" w:sz="4" w:space="0" w:color="auto"/>
                    <w:right w:val="single" w:sz="4" w:space="0" w:color="auto"/>
                  </w:tcBorders>
                  <w:shd w:val="clear" w:color="auto" w:fill="DBE5F1" w:themeFill="accent1" w:themeFillTint="33"/>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0,004</w:t>
                  </w:r>
                </w:p>
              </w:tc>
              <w:tc>
                <w:tcPr>
                  <w:tcW w:w="1173"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0,024</w:t>
                  </w:r>
                </w:p>
              </w:tc>
              <w:tc>
                <w:tcPr>
                  <w:tcW w:w="1232" w:type="dxa"/>
                  <w:tcBorders>
                    <w:top w:val="nil"/>
                    <w:left w:val="nil"/>
                    <w:bottom w:val="single" w:sz="4" w:space="0" w:color="auto"/>
                    <w:right w:val="single" w:sz="4" w:space="0" w:color="auto"/>
                  </w:tcBorders>
                  <w:shd w:val="clear" w:color="auto" w:fill="D6E3BC" w:themeFill="accent3" w:themeFillTint="66"/>
                  <w:noWrap/>
                  <w:vAlign w:val="bottom"/>
                  <w:hideMark/>
                </w:tcPr>
                <w:p w:rsidR="005513FD" w:rsidRPr="006D7F73" w:rsidRDefault="005513FD" w:rsidP="005667C0">
                  <w:pPr>
                    <w:framePr w:hSpace="141" w:wrap="around" w:vAnchor="text" w:hAnchor="page" w:x="942" w:y="-2297"/>
                    <w:spacing w:after="0" w:line="240" w:lineRule="auto"/>
                    <w:jc w:val="center"/>
                    <w:rPr>
                      <w:rFonts w:ascii="Calibri" w:eastAsia="Times New Roman" w:hAnsi="Calibri" w:cs="Calibri"/>
                      <w:color w:val="000000"/>
                      <w:sz w:val="18"/>
                      <w:szCs w:val="18"/>
                      <w:lang w:eastAsia="fr-FR"/>
                    </w:rPr>
                  </w:pPr>
                  <w:r w:rsidRPr="006D7F73">
                    <w:rPr>
                      <w:rFonts w:ascii="Calibri" w:eastAsia="Times New Roman" w:hAnsi="Calibri" w:cs="Calibri"/>
                      <w:color w:val="000000"/>
                      <w:sz w:val="18"/>
                      <w:szCs w:val="18"/>
                      <w:lang w:eastAsia="fr-FR"/>
                    </w:rPr>
                    <w:t>0,00012</w:t>
                  </w:r>
                </w:p>
              </w:tc>
            </w:tr>
          </w:tbl>
          <w:p w:rsidR="005513FD" w:rsidRDefault="005513FD" w:rsidP="005513FD">
            <w:pPr>
              <w:rPr>
                <w:lang w:eastAsia="fr-FR"/>
              </w:rPr>
            </w:pPr>
          </w:p>
          <w:p w:rsidR="005513FD" w:rsidRPr="005513FD" w:rsidRDefault="005513FD" w:rsidP="005513FD">
            <w:pPr>
              <w:rPr>
                <w:lang w:eastAsia="fr-FR"/>
              </w:rPr>
            </w:pPr>
          </w:p>
        </w:tc>
        <w:tc>
          <w:tcPr>
            <w:tcW w:w="950"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60"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026"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231"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r>
      <w:tr w:rsidR="00C86AE2" w:rsidRPr="00B37FE1" w:rsidTr="00C86AE2">
        <w:trPr>
          <w:trHeight w:val="306"/>
        </w:trPr>
        <w:tc>
          <w:tcPr>
            <w:tcW w:w="1351"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313"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916"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872"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930"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3169"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916"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102"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918" w:type="dxa"/>
            <w:gridSpan w:val="3"/>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950"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60"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026" w:type="dxa"/>
            <w:gridSpan w:val="2"/>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c>
          <w:tcPr>
            <w:tcW w:w="1231" w:type="dxa"/>
            <w:tcBorders>
              <w:top w:val="nil"/>
              <w:left w:val="nil"/>
              <w:bottom w:val="nil"/>
              <w:right w:val="nil"/>
            </w:tcBorders>
            <w:shd w:val="clear" w:color="auto" w:fill="auto"/>
            <w:noWrap/>
            <w:vAlign w:val="bottom"/>
            <w:hideMark/>
          </w:tcPr>
          <w:p w:rsidR="00C86AE2" w:rsidRPr="00B37FE1" w:rsidRDefault="00C86AE2" w:rsidP="00C86AE2">
            <w:pPr>
              <w:spacing w:after="0" w:line="240" w:lineRule="auto"/>
              <w:rPr>
                <w:rFonts w:ascii="Calibri" w:eastAsia="Times New Roman" w:hAnsi="Calibri" w:cs="Calibri"/>
                <w:color w:val="000000"/>
                <w:lang w:eastAsia="fr-FR"/>
              </w:rPr>
            </w:pPr>
          </w:p>
        </w:tc>
      </w:tr>
    </w:tbl>
    <w:p w:rsidR="00B37FE1" w:rsidRDefault="00B37FE1" w:rsidP="00204B2C">
      <w:pPr>
        <w:rPr>
          <w:b/>
        </w:rPr>
        <w:sectPr w:rsidR="00B37FE1" w:rsidSect="00C847CC">
          <w:pgSz w:w="11906" w:h="16838"/>
          <w:pgMar w:top="1418" w:right="1418" w:bottom="1418" w:left="1418" w:header="709" w:footer="709" w:gutter="0"/>
          <w:cols w:space="708"/>
          <w:docGrid w:linePitch="360"/>
        </w:sectPr>
      </w:pPr>
    </w:p>
    <w:tbl>
      <w:tblPr>
        <w:tblW w:w="8740" w:type="dxa"/>
        <w:tblInd w:w="55" w:type="dxa"/>
        <w:tblCellMar>
          <w:left w:w="70" w:type="dxa"/>
          <w:right w:w="70" w:type="dxa"/>
        </w:tblCellMar>
        <w:tblLook w:val="04A0" w:firstRow="1" w:lastRow="0" w:firstColumn="1" w:lastColumn="0" w:noHBand="0" w:noVBand="1"/>
      </w:tblPr>
      <w:tblGrid>
        <w:gridCol w:w="5720"/>
        <w:gridCol w:w="1607"/>
        <w:gridCol w:w="1688"/>
      </w:tblGrid>
      <w:tr w:rsidR="00B37FE1" w:rsidRPr="00B37FE1" w:rsidTr="00B37FE1">
        <w:trPr>
          <w:trHeight w:val="300"/>
        </w:trPr>
        <w:tc>
          <w:tcPr>
            <w:tcW w:w="8740" w:type="dxa"/>
            <w:gridSpan w:val="3"/>
            <w:tcBorders>
              <w:top w:val="nil"/>
              <w:left w:val="nil"/>
              <w:bottom w:val="nil"/>
              <w:right w:val="nil"/>
            </w:tcBorders>
            <w:shd w:val="clear" w:color="auto" w:fill="auto"/>
            <w:noWrap/>
            <w:vAlign w:val="bottom"/>
            <w:hideMark/>
          </w:tcPr>
          <w:p w:rsidR="00B37FE1" w:rsidRPr="006D7F73" w:rsidRDefault="006D7F73" w:rsidP="00A27EE4">
            <w:pPr>
              <w:pStyle w:val="Titre1"/>
              <w:spacing w:before="0" w:line="240" w:lineRule="auto"/>
              <w:rPr>
                <w:rFonts w:ascii="Times New Roman" w:eastAsia="Times New Roman" w:hAnsi="Times New Roman" w:cs="Times New Roman"/>
                <w:sz w:val="24"/>
                <w:szCs w:val="24"/>
                <w:lang w:eastAsia="fr-FR"/>
              </w:rPr>
            </w:pPr>
            <w:bookmarkStart w:id="113" w:name="_Toc509164512"/>
            <w:r w:rsidRPr="006D7F73">
              <w:rPr>
                <w:rFonts w:ascii="Times New Roman" w:eastAsia="Times New Roman" w:hAnsi="Times New Roman" w:cs="Times New Roman"/>
                <w:sz w:val="24"/>
                <w:szCs w:val="24"/>
                <w:lang w:eastAsia="fr-FR"/>
              </w:rPr>
              <w:lastRenderedPageBreak/>
              <w:t xml:space="preserve">Tableau 65 </w:t>
            </w:r>
            <w:r w:rsidR="00B37FE1" w:rsidRPr="006D7F73">
              <w:rPr>
                <w:rFonts w:ascii="Times New Roman" w:eastAsia="Times New Roman" w:hAnsi="Times New Roman" w:cs="Times New Roman"/>
                <w:sz w:val="24"/>
                <w:szCs w:val="24"/>
                <w:lang w:eastAsia="fr-FR"/>
              </w:rPr>
              <w:t xml:space="preserve">: Principales espèces exportées vers Afrique (Poids en tonnes, Vce en milliards de Fcfa) TOP </w:t>
            </w:r>
            <w:r>
              <w:rPr>
                <w:rFonts w:ascii="Times New Roman" w:eastAsia="Times New Roman" w:hAnsi="Times New Roman" w:cs="Times New Roman"/>
                <w:sz w:val="24"/>
                <w:szCs w:val="24"/>
                <w:lang w:eastAsia="fr-FR"/>
              </w:rPr>
              <w:t>30</w:t>
            </w:r>
            <w:bookmarkEnd w:id="113"/>
          </w:p>
          <w:p w:rsidR="00116C4B" w:rsidRDefault="00116C4B" w:rsidP="00116C4B">
            <w:pPr>
              <w:rPr>
                <w:lang w:eastAsia="fr-FR"/>
              </w:rPr>
            </w:pPr>
          </w:p>
          <w:tbl>
            <w:tblPr>
              <w:tblW w:w="9399" w:type="dxa"/>
              <w:tblCellMar>
                <w:left w:w="70" w:type="dxa"/>
                <w:right w:w="70" w:type="dxa"/>
              </w:tblCellMar>
              <w:tblLook w:val="04A0" w:firstRow="1" w:lastRow="0" w:firstColumn="1" w:lastColumn="0" w:noHBand="0" w:noVBand="1"/>
            </w:tblPr>
            <w:tblGrid>
              <w:gridCol w:w="5386"/>
              <w:gridCol w:w="1624"/>
              <w:gridCol w:w="1855"/>
            </w:tblGrid>
            <w:tr w:rsidR="00116C4B" w:rsidRPr="006D7F73" w:rsidTr="006D7F73">
              <w:trPr>
                <w:trHeight w:val="286"/>
              </w:trPr>
              <w:tc>
                <w:tcPr>
                  <w:tcW w:w="57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16C4B" w:rsidRPr="006D7F73" w:rsidRDefault="00116C4B" w:rsidP="00116C4B">
                  <w:pPr>
                    <w:spacing w:after="0" w:line="240" w:lineRule="auto"/>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Désignation</w:t>
                  </w:r>
                </w:p>
              </w:tc>
              <w:tc>
                <w:tcPr>
                  <w:tcW w:w="171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16C4B" w:rsidRPr="006D7F73" w:rsidRDefault="00116C4B" w:rsidP="00116C4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Poids</w:t>
                  </w:r>
                </w:p>
              </w:tc>
              <w:tc>
                <w:tcPr>
                  <w:tcW w:w="19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16C4B" w:rsidRPr="006D7F73" w:rsidRDefault="00116C4B" w:rsidP="00116C4B">
                  <w:pPr>
                    <w:spacing w:after="0" w:line="240" w:lineRule="auto"/>
                    <w:jc w:val="center"/>
                    <w:rPr>
                      <w:rFonts w:ascii="Times New Roman" w:eastAsia="Times New Roman" w:hAnsi="Times New Roman" w:cs="Times New Roman"/>
                      <w:b/>
                      <w:bCs/>
                      <w:color w:val="000000"/>
                      <w:sz w:val="20"/>
                      <w:szCs w:val="20"/>
                      <w:lang w:eastAsia="fr-FR"/>
                    </w:rPr>
                  </w:pPr>
                  <w:r w:rsidRPr="006D7F73">
                    <w:rPr>
                      <w:rFonts w:ascii="Times New Roman" w:eastAsia="Times New Roman" w:hAnsi="Times New Roman" w:cs="Times New Roman"/>
                      <w:b/>
                      <w:bCs/>
                      <w:color w:val="000000"/>
                      <w:sz w:val="20"/>
                      <w:szCs w:val="20"/>
                      <w:lang w:eastAsia="fr-FR"/>
                    </w:rPr>
                    <w:t>VCE</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Listao(Katsuwonus pelamis)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1 252,846</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1,383</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Mixte()</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243,270</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0,243</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Volute trompe de cochon(Cymbium cymbium)</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180,308</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0,165</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Poisson sabre (Ceinture)(Trichiurus lepturus)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94,360</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0,130</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Volute neptune(Cymbium pepo)</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23,193</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0,037</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Rouget barbet du Sénégal(Pseudupenaeus  prayensis)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20,870</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0,094</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Thiof (Mérou blanc)(Epinephelus aeneus)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18,301</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0,099</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merou raye(epinephelus costae)</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16,850</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0,119</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Albacore(Thunnus albacares)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14,510</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0,013</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Sardinelle ronde(Sardinella aurita)</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10,653</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0,012</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Barracuda(Sphyraena barracuda)</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3,237</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0,017</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Badèche rouge (mérou royal)(Mycteroperca rubra)</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2,997</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0,012</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Pagre à points bleus(Sparus caeruleostictus)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2,891</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0,012</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Sériole guinéenne(Seriola carpenteri)</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2,544</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0,012</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Denté commun(Dentex dentex)</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1,767</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0,008</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Rascasse rouge(Scorpeana scrofa)</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1,507</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0,009</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Otolithe gabo (Courbine gabo)(Pseudotolithus brachygnathus)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1,461</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0,007</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Sar commun(Diplodus sargus)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1,461</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0,006</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Seiche commune(Sepia officinalis)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1,350</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0,007</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Murex(Murex  angularis)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1,293</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0,003</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Vivaneau  africain rouge(Lutjanus agennes)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1,263</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0,006</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Poulpe(Octopus vulgaris)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1,092</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0,006</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Denté à gros yeux(Dentex macrophtalmus)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0,971</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0,005</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Pagre des tropiques(Pagrus pagrus africanus)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0,904</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0,004</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Mérou à points bleus(Cephalopholis taeniops)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0,889</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0,006</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Merou  noir (Epinephelus caninus)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0,864</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0,004</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Saint pierre(Zeus faber mauritanicus)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0,854</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0,004</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Pageot à taches rouges(Pagellus bellottii)</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0,798</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0,003</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Sole de roche(Solea senegalensis)</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0,757</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0,004</w:t>
                  </w:r>
                </w:p>
              </w:tc>
            </w:tr>
            <w:tr w:rsidR="00116C4B" w:rsidRPr="006D7F73" w:rsidTr="00116C4B">
              <w:trPr>
                <w:trHeight w:val="286"/>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Fiatole (Mademoiselle)(Stromateus fiatola)</w:t>
                  </w:r>
                </w:p>
              </w:tc>
              <w:tc>
                <w:tcPr>
                  <w:tcW w:w="1718"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0,688</w:t>
                  </w:r>
                </w:p>
              </w:tc>
              <w:tc>
                <w:tcPr>
                  <w:tcW w:w="1963" w:type="dxa"/>
                  <w:tcBorders>
                    <w:top w:val="nil"/>
                    <w:left w:val="nil"/>
                    <w:bottom w:val="single" w:sz="4" w:space="0" w:color="auto"/>
                    <w:right w:val="single" w:sz="4" w:space="0" w:color="auto"/>
                  </w:tcBorders>
                  <w:shd w:val="clear" w:color="auto" w:fill="auto"/>
                  <w:noWrap/>
                  <w:vAlign w:val="bottom"/>
                  <w:hideMark/>
                </w:tcPr>
                <w:p w:rsidR="00116C4B" w:rsidRPr="006D7F73" w:rsidRDefault="00116C4B" w:rsidP="00116C4B">
                  <w:pPr>
                    <w:spacing w:after="0" w:line="240" w:lineRule="auto"/>
                    <w:jc w:val="center"/>
                    <w:rPr>
                      <w:rFonts w:ascii="Times New Roman" w:eastAsia="Times New Roman" w:hAnsi="Times New Roman" w:cs="Times New Roman"/>
                      <w:color w:val="000000"/>
                      <w:sz w:val="20"/>
                      <w:szCs w:val="20"/>
                      <w:lang w:eastAsia="fr-FR"/>
                    </w:rPr>
                  </w:pPr>
                  <w:r w:rsidRPr="006D7F73">
                    <w:rPr>
                      <w:rFonts w:ascii="Times New Roman" w:eastAsia="Times New Roman" w:hAnsi="Times New Roman" w:cs="Times New Roman"/>
                      <w:color w:val="000000"/>
                      <w:sz w:val="20"/>
                      <w:szCs w:val="20"/>
                      <w:lang w:eastAsia="fr-FR"/>
                    </w:rPr>
                    <w:t>0,003</w:t>
                  </w:r>
                </w:p>
              </w:tc>
            </w:tr>
          </w:tbl>
          <w:p w:rsidR="00116C4B" w:rsidRDefault="00116C4B" w:rsidP="00116C4B">
            <w:pPr>
              <w:rPr>
                <w:lang w:eastAsia="fr-FR"/>
              </w:rPr>
            </w:pPr>
          </w:p>
          <w:p w:rsidR="00116C4B" w:rsidRDefault="00116C4B" w:rsidP="00116C4B">
            <w:pPr>
              <w:rPr>
                <w:lang w:eastAsia="fr-FR"/>
              </w:rPr>
            </w:pPr>
          </w:p>
          <w:p w:rsidR="00116C4B" w:rsidRDefault="00116C4B" w:rsidP="00116C4B">
            <w:pPr>
              <w:rPr>
                <w:lang w:eastAsia="fr-FR"/>
              </w:rPr>
            </w:pPr>
          </w:p>
          <w:p w:rsidR="00116C4B" w:rsidRDefault="00116C4B" w:rsidP="00116C4B">
            <w:pPr>
              <w:rPr>
                <w:lang w:eastAsia="fr-FR"/>
              </w:rPr>
            </w:pPr>
          </w:p>
          <w:p w:rsidR="00116C4B" w:rsidRPr="00116C4B" w:rsidRDefault="00116C4B" w:rsidP="00116C4B">
            <w:pPr>
              <w:rPr>
                <w:lang w:eastAsia="fr-FR"/>
              </w:rPr>
            </w:pPr>
          </w:p>
        </w:tc>
      </w:tr>
      <w:tr w:rsidR="00B37FE1" w:rsidRPr="00B37FE1" w:rsidTr="00195868">
        <w:trPr>
          <w:trHeight w:val="300"/>
        </w:trPr>
        <w:tc>
          <w:tcPr>
            <w:tcW w:w="5544" w:type="dxa"/>
            <w:tcBorders>
              <w:top w:val="nil"/>
              <w:left w:val="nil"/>
              <w:bottom w:val="nil"/>
              <w:right w:val="nil"/>
            </w:tcBorders>
            <w:shd w:val="clear" w:color="auto" w:fill="auto"/>
            <w:noWrap/>
            <w:vAlign w:val="bottom"/>
            <w:hideMark/>
          </w:tcPr>
          <w:p w:rsidR="00B37FE1" w:rsidRPr="00B37FE1" w:rsidRDefault="00B37FE1" w:rsidP="00B37FE1">
            <w:pPr>
              <w:spacing w:after="0" w:line="240" w:lineRule="auto"/>
              <w:rPr>
                <w:rFonts w:ascii="Calibri" w:eastAsia="Times New Roman" w:hAnsi="Calibri" w:cs="Calibri"/>
                <w:color w:val="000000"/>
                <w:lang w:eastAsia="fr-FR"/>
              </w:rPr>
            </w:pPr>
          </w:p>
        </w:tc>
        <w:tc>
          <w:tcPr>
            <w:tcW w:w="1559" w:type="dxa"/>
            <w:tcBorders>
              <w:top w:val="nil"/>
              <w:left w:val="nil"/>
              <w:bottom w:val="nil"/>
              <w:right w:val="nil"/>
            </w:tcBorders>
            <w:shd w:val="clear" w:color="auto" w:fill="auto"/>
            <w:noWrap/>
            <w:vAlign w:val="bottom"/>
            <w:hideMark/>
          </w:tcPr>
          <w:p w:rsidR="00B37FE1" w:rsidRPr="00B37FE1" w:rsidRDefault="00B37FE1" w:rsidP="00B37FE1">
            <w:pPr>
              <w:spacing w:after="0" w:line="240" w:lineRule="auto"/>
              <w:rPr>
                <w:rFonts w:ascii="Calibri" w:eastAsia="Times New Roman" w:hAnsi="Calibri" w:cs="Calibri"/>
                <w:color w:val="000000"/>
                <w:lang w:eastAsia="fr-FR"/>
              </w:rPr>
            </w:pPr>
          </w:p>
        </w:tc>
        <w:tc>
          <w:tcPr>
            <w:tcW w:w="1637" w:type="dxa"/>
            <w:tcBorders>
              <w:top w:val="nil"/>
              <w:left w:val="nil"/>
              <w:bottom w:val="nil"/>
              <w:right w:val="nil"/>
            </w:tcBorders>
            <w:shd w:val="clear" w:color="auto" w:fill="auto"/>
            <w:noWrap/>
            <w:vAlign w:val="bottom"/>
            <w:hideMark/>
          </w:tcPr>
          <w:p w:rsidR="00B37FE1" w:rsidRPr="00B37FE1" w:rsidRDefault="00B37FE1" w:rsidP="00B37FE1">
            <w:pPr>
              <w:spacing w:after="0" w:line="240" w:lineRule="auto"/>
              <w:rPr>
                <w:rFonts w:ascii="Calibri" w:eastAsia="Times New Roman" w:hAnsi="Calibri" w:cs="Calibri"/>
                <w:color w:val="000000"/>
                <w:lang w:eastAsia="fr-FR"/>
              </w:rPr>
            </w:pPr>
          </w:p>
        </w:tc>
      </w:tr>
    </w:tbl>
    <w:p w:rsidR="00A27EE4" w:rsidRDefault="00A27EE4" w:rsidP="00204B2C">
      <w:pPr>
        <w:rPr>
          <w:b/>
        </w:rPr>
      </w:pPr>
    </w:p>
    <w:p w:rsidR="006D7F73" w:rsidRDefault="006D7F73" w:rsidP="00204B2C">
      <w:pPr>
        <w:rPr>
          <w:b/>
        </w:rPr>
      </w:pPr>
    </w:p>
    <w:p w:rsidR="00D16D0E" w:rsidRPr="00A27EE4" w:rsidRDefault="00D16D0E" w:rsidP="00823817">
      <w:pPr>
        <w:pStyle w:val="TM1"/>
      </w:pPr>
      <w:r w:rsidRPr="00A27EE4">
        <w:lastRenderedPageBreak/>
        <w:t>Tables des matières</w:t>
      </w:r>
    </w:p>
    <w:p w:rsidR="00CD013A" w:rsidRDefault="00867FC2">
      <w:pPr>
        <w:pStyle w:val="TM1"/>
        <w:rPr>
          <w:rFonts w:eastAsiaTheme="minorEastAsia"/>
          <w:b w:val="0"/>
          <w:i w:val="0"/>
          <w:sz w:val="22"/>
          <w:szCs w:val="22"/>
          <w:lang w:eastAsia="fr-FR"/>
        </w:rPr>
      </w:pPr>
      <w:r>
        <w:fldChar w:fldCharType="begin"/>
      </w:r>
      <w:r w:rsidR="00D16D0E">
        <w:instrText xml:space="preserve"> TOC \o "1-3" \h \z \u </w:instrText>
      </w:r>
      <w:r>
        <w:fldChar w:fldCharType="separate"/>
      </w:r>
      <w:hyperlink w:anchor="_Toc509164411" w:history="1">
        <w:r w:rsidR="00CD013A" w:rsidRPr="001C4936">
          <w:rPr>
            <w:rStyle w:val="Lienhypertexte"/>
          </w:rPr>
          <w:t>SOMMAIRE</w:t>
        </w:r>
        <w:r w:rsidR="00CD013A">
          <w:rPr>
            <w:webHidden/>
          </w:rPr>
          <w:tab/>
        </w:r>
        <w:r w:rsidR="00CD013A">
          <w:rPr>
            <w:webHidden/>
          </w:rPr>
          <w:fldChar w:fldCharType="begin"/>
        </w:r>
        <w:r w:rsidR="00CD013A">
          <w:rPr>
            <w:webHidden/>
          </w:rPr>
          <w:instrText xml:space="preserve"> PAGEREF _Toc509164411 \h </w:instrText>
        </w:r>
        <w:r w:rsidR="00CD013A">
          <w:rPr>
            <w:webHidden/>
          </w:rPr>
        </w:r>
        <w:r w:rsidR="00CD013A">
          <w:rPr>
            <w:webHidden/>
          </w:rPr>
          <w:fldChar w:fldCharType="separate"/>
        </w:r>
        <w:r w:rsidR="00332E03">
          <w:rPr>
            <w:webHidden/>
          </w:rPr>
          <w:t>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12" w:history="1">
        <w:r w:rsidR="00CD013A" w:rsidRPr="001C4936">
          <w:rPr>
            <w:rStyle w:val="Lienhypertexte"/>
            <w:rFonts w:ascii="Times New Roman" w:hAnsi="Times New Roman" w:cs="Times New Roman"/>
          </w:rPr>
          <w:t>RAPPEL   METHODOLOGIQUE</w:t>
        </w:r>
        <w:r w:rsidR="00CD013A">
          <w:rPr>
            <w:webHidden/>
          </w:rPr>
          <w:tab/>
        </w:r>
        <w:r w:rsidR="00CD013A">
          <w:rPr>
            <w:webHidden/>
          </w:rPr>
          <w:fldChar w:fldCharType="begin"/>
        </w:r>
        <w:r w:rsidR="00CD013A">
          <w:rPr>
            <w:webHidden/>
          </w:rPr>
          <w:instrText xml:space="preserve"> PAGEREF _Toc509164412 \h </w:instrText>
        </w:r>
        <w:r w:rsidR="00CD013A">
          <w:rPr>
            <w:webHidden/>
          </w:rPr>
        </w:r>
        <w:r w:rsidR="00CD013A">
          <w:rPr>
            <w:webHidden/>
          </w:rPr>
          <w:fldChar w:fldCharType="separate"/>
        </w:r>
        <w:r w:rsidR="00332E03">
          <w:rPr>
            <w:webHidden/>
          </w:rPr>
          <w:t>4</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13" w:history="1">
        <w:r w:rsidR="00CD013A" w:rsidRPr="001C4936">
          <w:rPr>
            <w:rStyle w:val="Lienhypertexte"/>
            <w:rFonts w:ascii="Times New Roman" w:hAnsi="Times New Roman" w:cs="Times New Roman"/>
          </w:rPr>
          <w:t>Rappel de définitions des concepts de base sur l’industrie de la pêche</w:t>
        </w:r>
        <w:r w:rsidR="00CD013A">
          <w:rPr>
            <w:webHidden/>
          </w:rPr>
          <w:tab/>
        </w:r>
        <w:r w:rsidR="00CD013A">
          <w:rPr>
            <w:webHidden/>
          </w:rPr>
          <w:fldChar w:fldCharType="begin"/>
        </w:r>
        <w:r w:rsidR="00CD013A">
          <w:rPr>
            <w:webHidden/>
          </w:rPr>
          <w:instrText xml:space="preserve"> PAGEREF _Toc509164413 \h </w:instrText>
        </w:r>
        <w:r w:rsidR="00CD013A">
          <w:rPr>
            <w:webHidden/>
          </w:rPr>
        </w:r>
        <w:r w:rsidR="00CD013A">
          <w:rPr>
            <w:webHidden/>
          </w:rPr>
          <w:fldChar w:fldCharType="separate"/>
        </w:r>
        <w:r w:rsidR="00332E03">
          <w:rPr>
            <w:webHidden/>
          </w:rPr>
          <w:t>5</w:t>
        </w:r>
        <w:r w:rsidR="00CD013A">
          <w:rPr>
            <w:webHidden/>
          </w:rPr>
          <w:fldChar w:fldCharType="end"/>
        </w:r>
      </w:hyperlink>
    </w:p>
    <w:p w:rsidR="00CD013A" w:rsidRDefault="00E458E0">
      <w:pPr>
        <w:pStyle w:val="TM2"/>
        <w:rPr>
          <w:rFonts w:eastAsiaTheme="minorEastAsia"/>
          <w:noProof/>
          <w:lang w:eastAsia="fr-FR"/>
        </w:rPr>
      </w:pPr>
      <w:hyperlink w:anchor="_Toc509164414" w:history="1">
        <w:r w:rsidR="00CD013A" w:rsidRPr="001C4936">
          <w:rPr>
            <w:rStyle w:val="Lienhypertexte"/>
            <w:rFonts w:ascii="Times New Roman" w:hAnsi="Times New Roman" w:cs="Times New Roman"/>
            <w:noProof/>
          </w:rPr>
          <w:t>I : RESULTATS GENERAUX</w:t>
        </w:r>
        <w:r w:rsidR="00CD013A">
          <w:rPr>
            <w:noProof/>
            <w:webHidden/>
          </w:rPr>
          <w:tab/>
        </w:r>
        <w:r w:rsidR="00CD013A">
          <w:rPr>
            <w:noProof/>
            <w:webHidden/>
          </w:rPr>
          <w:fldChar w:fldCharType="begin"/>
        </w:r>
        <w:r w:rsidR="00CD013A">
          <w:rPr>
            <w:noProof/>
            <w:webHidden/>
          </w:rPr>
          <w:instrText xml:space="preserve"> PAGEREF _Toc509164414 \h </w:instrText>
        </w:r>
        <w:r w:rsidR="00CD013A">
          <w:rPr>
            <w:noProof/>
            <w:webHidden/>
          </w:rPr>
        </w:r>
        <w:r w:rsidR="00CD013A">
          <w:rPr>
            <w:noProof/>
            <w:webHidden/>
          </w:rPr>
          <w:fldChar w:fldCharType="separate"/>
        </w:r>
        <w:r w:rsidR="00332E03">
          <w:rPr>
            <w:noProof/>
            <w:webHidden/>
          </w:rPr>
          <w:t>6</w:t>
        </w:r>
        <w:r w:rsidR="00CD013A">
          <w:rPr>
            <w:noProof/>
            <w:webHidden/>
          </w:rPr>
          <w:fldChar w:fldCharType="end"/>
        </w:r>
      </w:hyperlink>
    </w:p>
    <w:p w:rsidR="00CD013A" w:rsidRDefault="00E458E0">
      <w:pPr>
        <w:pStyle w:val="TM2"/>
        <w:rPr>
          <w:rFonts w:eastAsiaTheme="minorEastAsia"/>
          <w:noProof/>
          <w:lang w:eastAsia="fr-FR"/>
        </w:rPr>
      </w:pPr>
      <w:hyperlink w:anchor="_Toc509164415" w:history="1">
        <w:r w:rsidR="00CD013A" w:rsidRPr="001C4936">
          <w:rPr>
            <w:rStyle w:val="Lienhypertexte"/>
            <w:rFonts w:ascii="Times New Roman" w:hAnsi="Times New Roman" w:cs="Times New Roman"/>
            <w:noProof/>
          </w:rPr>
          <w:t>I.1 : Exportations de produits de la pêche</w:t>
        </w:r>
        <w:r w:rsidR="00CD013A">
          <w:rPr>
            <w:noProof/>
            <w:webHidden/>
          </w:rPr>
          <w:tab/>
        </w:r>
        <w:r w:rsidR="00CD013A">
          <w:rPr>
            <w:noProof/>
            <w:webHidden/>
          </w:rPr>
          <w:fldChar w:fldCharType="begin"/>
        </w:r>
        <w:r w:rsidR="00CD013A">
          <w:rPr>
            <w:noProof/>
            <w:webHidden/>
          </w:rPr>
          <w:instrText xml:space="preserve"> PAGEREF _Toc509164415 \h </w:instrText>
        </w:r>
        <w:r w:rsidR="00CD013A">
          <w:rPr>
            <w:noProof/>
            <w:webHidden/>
          </w:rPr>
        </w:r>
        <w:r w:rsidR="00CD013A">
          <w:rPr>
            <w:noProof/>
            <w:webHidden/>
          </w:rPr>
          <w:fldChar w:fldCharType="separate"/>
        </w:r>
        <w:r w:rsidR="00332E03">
          <w:rPr>
            <w:noProof/>
            <w:webHidden/>
          </w:rPr>
          <w:t>6</w:t>
        </w:r>
        <w:r w:rsidR="00CD013A">
          <w:rPr>
            <w:noProof/>
            <w:webHidden/>
          </w:rPr>
          <w:fldChar w:fldCharType="end"/>
        </w:r>
      </w:hyperlink>
    </w:p>
    <w:p w:rsidR="00CD013A" w:rsidRDefault="00E458E0">
      <w:pPr>
        <w:pStyle w:val="TM2"/>
        <w:rPr>
          <w:rFonts w:eastAsiaTheme="minorEastAsia"/>
          <w:noProof/>
          <w:lang w:eastAsia="fr-FR"/>
        </w:rPr>
      </w:pPr>
      <w:hyperlink w:anchor="_Toc509164416" w:history="1">
        <w:r w:rsidR="00CD013A" w:rsidRPr="001C4936">
          <w:rPr>
            <w:rStyle w:val="Lienhypertexte"/>
            <w:rFonts w:ascii="Times New Roman" w:hAnsi="Times New Roman" w:cs="Times New Roman"/>
            <w:noProof/>
          </w:rPr>
          <w:t>I.1.1 :  Quantités exportées et valeurs commerciales estimées</w:t>
        </w:r>
        <w:r w:rsidR="00CD013A">
          <w:rPr>
            <w:noProof/>
            <w:webHidden/>
          </w:rPr>
          <w:tab/>
        </w:r>
        <w:r w:rsidR="00CD013A">
          <w:rPr>
            <w:noProof/>
            <w:webHidden/>
          </w:rPr>
          <w:fldChar w:fldCharType="begin"/>
        </w:r>
        <w:r w:rsidR="00CD013A">
          <w:rPr>
            <w:noProof/>
            <w:webHidden/>
          </w:rPr>
          <w:instrText xml:space="preserve"> PAGEREF _Toc509164416 \h </w:instrText>
        </w:r>
        <w:r w:rsidR="00CD013A">
          <w:rPr>
            <w:noProof/>
            <w:webHidden/>
          </w:rPr>
        </w:r>
        <w:r w:rsidR="00CD013A">
          <w:rPr>
            <w:noProof/>
            <w:webHidden/>
          </w:rPr>
          <w:fldChar w:fldCharType="separate"/>
        </w:r>
        <w:r w:rsidR="00332E03">
          <w:rPr>
            <w:noProof/>
            <w:webHidden/>
          </w:rPr>
          <w:t>6</w:t>
        </w:r>
        <w:r w:rsidR="00CD013A">
          <w:rPr>
            <w:noProof/>
            <w:webHidden/>
          </w:rPr>
          <w:fldChar w:fldCharType="end"/>
        </w:r>
      </w:hyperlink>
    </w:p>
    <w:p w:rsidR="00CD013A" w:rsidRDefault="00E458E0">
      <w:pPr>
        <w:pStyle w:val="TM2"/>
        <w:rPr>
          <w:rFonts w:eastAsiaTheme="minorEastAsia"/>
          <w:noProof/>
          <w:lang w:eastAsia="fr-FR"/>
        </w:rPr>
      </w:pPr>
      <w:hyperlink w:anchor="_Toc509164417" w:history="1">
        <w:r w:rsidR="00CD013A" w:rsidRPr="001C4936">
          <w:rPr>
            <w:rStyle w:val="Lienhypertexte"/>
            <w:rFonts w:ascii="Times New Roman" w:hAnsi="Times New Roman" w:cs="Times New Roman"/>
            <w:noProof/>
          </w:rPr>
          <w:t>Tableau 1 : Progression des exportations de produits de la pêche de janvier à décembre 2017</w:t>
        </w:r>
        <w:r w:rsidR="00CD013A">
          <w:rPr>
            <w:noProof/>
            <w:webHidden/>
          </w:rPr>
          <w:tab/>
        </w:r>
        <w:r w:rsidR="00CD013A">
          <w:rPr>
            <w:noProof/>
            <w:webHidden/>
          </w:rPr>
          <w:fldChar w:fldCharType="begin"/>
        </w:r>
        <w:r w:rsidR="00CD013A">
          <w:rPr>
            <w:noProof/>
            <w:webHidden/>
          </w:rPr>
          <w:instrText xml:space="preserve"> PAGEREF _Toc509164417 \h </w:instrText>
        </w:r>
        <w:r w:rsidR="00CD013A">
          <w:rPr>
            <w:noProof/>
            <w:webHidden/>
          </w:rPr>
        </w:r>
        <w:r w:rsidR="00CD013A">
          <w:rPr>
            <w:noProof/>
            <w:webHidden/>
          </w:rPr>
          <w:fldChar w:fldCharType="separate"/>
        </w:r>
        <w:r w:rsidR="00332E03">
          <w:rPr>
            <w:noProof/>
            <w:webHidden/>
          </w:rPr>
          <w:t>7</w:t>
        </w:r>
        <w:r w:rsidR="00CD013A">
          <w:rPr>
            <w:noProof/>
            <w:webHidden/>
          </w:rPr>
          <w:fldChar w:fldCharType="end"/>
        </w:r>
      </w:hyperlink>
    </w:p>
    <w:p w:rsidR="00CD013A" w:rsidRDefault="00E458E0">
      <w:pPr>
        <w:pStyle w:val="TM2"/>
        <w:rPr>
          <w:rFonts w:eastAsiaTheme="minorEastAsia"/>
          <w:noProof/>
          <w:lang w:eastAsia="fr-FR"/>
        </w:rPr>
      </w:pPr>
      <w:hyperlink w:anchor="_Toc509164418" w:history="1">
        <w:r w:rsidR="00CD013A" w:rsidRPr="001C4936">
          <w:rPr>
            <w:rStyle w:val="Lienhypertexte"/>
            <w:rFonts w:ascii="Times New Roman" w:hAnsi="Times New Roman" w:cs="Times New Roman"/>
            <w:noProof/>
          </w:rPr>
          <w:t>I.1.2 : Exportations mensuelles des produits de la pêche</w:t>
        </w:r>
        <w:r w:rsidR="00CD013A">
          <w:rPr>
            <w:noProof/>
            <w:webHidden/>
          </w:rPr>
          <w:tab/>
        </w:r>
        <w:r w:rsidR="00CD013A">
          <w:rPr>
            <w:noProof/>
            <w:webHidden/>
          </w:rPr>
          <w:fldChar w:fldCharType="begin"/>
        </w:r>
        <w:r w:rsidR="00CD013A">
          <w:rPr>
            <w:noProof/>
            <w:webHidden/>
          </w:rPr>
          <w:instrText xml:space="preserve"> PAGEREF _Toc509164418 \h </w:instrText>
        </w:r>
        <w:r w:rsidR="00CD013A">
          <w:rPr>
            <w:noProof/>
            <w:webHidden/>
          </w:rPr>
        </w:r>
        <w:r w:rsidR="00CD013A">
          <w:rPr>
            <w:noProof/>
            <w:webHidden/>
          </w:rPr>
          <w:fldChar w:fldCharType="separate"/>
        </w:r>
        <w:r w:rsidR="00332E03">
          <w:rPr>
            <w:noProof/>
            <w:webHidden/>
          </w:rPr>
          <w:t>7</w:t>
        </w:r>
        <w:r w:rsidR="00CD013A">
          <w:rPr>
            <w:noProof/>
            <w:webHidden/>
          </w:rPr>
          <w:fldChar w:fldCharType="end"/>
        </w:r>
      </w:hyperlink>
    </w:p>
    <w:p w:rsidR="00CD013A" w:rsidRDefault="00E458E0">
      <w:pPr>
        <w:pStyle w:val="TM2"/>
        <w:rPr>
          <w:rFonts w:eastAsiaTheme="minorEastAsia"/>
          <w:noProof/>
          <w:lang w:eastAsia="fr-FR"/>
        </w:rPr>
      </w:pPr>
      <w:hyperlink w:anchor="_Toc509164419" w:history="1">
        <w:r w:rsidR="00CD013A" w:rsidRPr="001C4936">
          <w:rPr>
            <w:rStyle w:val="Lienhypertexte"/>
            <w:rFonts w:ascii="Times New Roman" w:hAnsi="Times New Roman" w:cs="Times New Roman"/>
            <w:noProof/>
          </w:rPr>
          <w:t>I.1.3 : Cartographie des exportations par continents</w:t>
        </w:r>
        <w:r w:rsidR="00CD013A">
          <w:rPr>
            <w:noProof/>
            <w:webHidden/>
          </w:rPr>
          <w:tab/>
        </w:r>
        <w:r w:rsidR="00CD013A">
          <w:rPr>
            <w:noProof/>
            <w:webHidden/>
          </w:rPr>
          <w:fldChar w:fldCharType="begin"/>
        </w:r>
        <w:r w:rsidR="00CD013A">
          <w:rPr>
            <w:noProof/>
            <w:webHidden/>
          </w:rPr>
          <w:instrText xml:space="preserve"> PAGEREF _Toc509164419 \h </w:instrText>
        </w:r>
        <w:r w:rsidR="00CD013A">
          <w:rPr>
            <w:noProof/>
            <w:webHidden/>
          </w:rPr>
        </w:r>
        <w:r w:rsidR="00CD013A">
          <w:rPr>
            <w:noProof/>
            <w:webHidden/>
          </w:rPr>
          <w:fldChar w:fldCharType="separate"/>
        </w:r>
        <w:r w:rsidR="00332E03">
          <w:rPr>
            <w:noProof/>
            <w:webHidden/>
          </w:rPr>
          <w:t>7</w:t>
        </w:r>
        <w:r w:rsidR="00CD013A">
          <w:rPr>
            <w:noProof/>
            <w:webHidden/>
          </w:rPr>
          <w:fldChar w:fldCharType="end"/>
        </w:r>
      </w:hyperlink>
    </w:p>
    <w:p w:rsidR="00CD013A" w:rsidRDefault="00E458E0">
      <w:pPr>
        <w:pStyle w:val="TM1"/>
        <w:rPr>
          <w:rFonts w:eastAsiaTheme="minorEastAsia"/>
          <w:b w:val="0"/>
          <w:i w:val="0"/>
          <w:sz w:val="22"/>
          <w:szCs w:val="22"/>
          <w:lang w:eastAsia="fr-FR"/>
        </w:rPr>
      </w:pPr>
      <w:hyperlink w:anchor="_Toc509164420" w:history="1">
        <w:r w:rsidR="00CD013A" w:rsidRPr="001C4936">
          <w:rPr>
            <w:rStyle w:val="Lienhypertexte"/>
            <w:rFonts w:ascii="Times New Roman" w:eastAsia="Times New Roman" w:hAnsi="Times New Roman" w:cs="Times New Roman"/>
            <w:lang w:eastAsia="fr-FR"/>
          </w:rPr>
          <w:t>Tableau 2 :  Rappel évolution des exportations vers la République de Côte d’Ivoire (RCI) /Afrique de 2013 à 2017</w:t>
        </w:r>
        <w:r w:rsidR="00CD013A">
          <w:rPr>
            <w:webHidden/>
          </w:rPr>
          <w:tab/>
        </w:r>
        <w:r w:rsidR="00CD013A">
          <w:rPr>
            <w:webHidden/>
          </w:rPr>
          <w:fldChar w:fldCharType="begin"/>
        </w:r>
        <w:r w:rsidR="00CD013A">
          <w:rPr>
            <w:webHidden/>
          </w:rPr>
          <w:instrText xml:space="preserve"> PAGEREF _Toc509164420 \h </w:instrText>
        </w:r>
        <w:r w:rsidR="00CD013A">
          <w:rPr>
            <w:webHidden/>
          </w:rPr>
        </w:r>
        <w:r w:rsidR="00CD013A">
          <w:rPr>
            <w:webHidden/>
          </w:rPr>
          <w:fldChar w:fldCharType="separate"/>
        </w:r>
        <w:r w:rsidR="00332E03">
          <w:rPr>
            <w:webHidden/>
          </w:rPr>
          <w:t>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21" w:history="1">
        <w:r w:rsidR="00CD013A" w:rsidRPr="001C4936">
          <w:rPr>
            <w:rStyle w:val="Lienhypertexte"/>
            <w:rFonts w:ascii="Times New Roman" w:eastAsia="Times New Roman" w:hAnsi="Times New Roman" w:cs="Times New Roman"/>
            <w:lang w:eastAsia="fr-FR"/>
          </w:rPr>
          <w:t>Tableau 3 : Rappel évolution des exportations de poisson sabre ou ceinture vers l’Asie de 2013 à 2017</w:t>
        </w:r>
        <w:r w:rsidR="00CD013A">
          <w:rPr>
            <w:webHidden/>
          </w:rPr>
          <w:tab/>
        </w:r>
        <w:r w:rsidR="00CD013A">
          <w:rPr>
            <w:webHidden/>
          </w:rPr>
          <w:fldChar w:fldCharType="begin"/>
        </w:r>
        <w:r w:rsidR="00CD013A">
          <w:rPr>
            <w:webHidden/>
          </w:rPr>
          <w:instrText xml:space="preserve"> PAGEREF _Toc509164421 \h </w:instrText>
        </w:r>
        <w:r w:rsidR="00CD013A">
          <w:rPr>
            <w:webHidden/>
          </w:rPr>
        </w:r>
        <w:r w:rsidR="00CD013A">
          <w:rPr>
            <w:webHidden/>
          </w:rPr>
          <w:fldChar w:fldCharType="separate"/>
        </w:r>
        <w:r w:rsidR="00332E03">
          <w:rPr>
            <w:webHidden/>
          </w:rPr>
          <w:t>8</w:t>
        </w:r>
        <w:r w:rsidR="00CD013A">
          <w:rPr>
            <w:webHidden/>
          </w:rPr>
          <w:fldChar w:fldCharType="end"/>
        </w:r>
      </w:hyperlink>
    </w:p>
    <w:p w:rsidR="00CD013A" w:rsidRDefault="00E458E0">
      <w:pPr>
        <w:pStyle w:val="TM2"/>
        <w:rPr>
          <w:rFonts w:eastAsiaTheme="minorEastAsia"/>
          <w:noProof/>
          <w:lang w:eastAsia="fr-FR"/>
        </w:rPr>
      </w:pPr>
      <w:hyperlink w:anchor="_Toc509164422" w:history="1">
        <w:r w:rsidR="00CD013A" w:rsidRPr="001C4936">
          <w:rPr>
            <w:rStyle w:val="Lienhypertexte"/>
            <w:rFonts w:ascii="Times New Roman" w:hAnsi="Times New Roman" w:cs="Times New Roman"/>
            <w:noProof/>
          </w:rPr>
          <w:t>I.1.4 : Exportations par type de produit.</w:t>
        </w:r>
        <w:r w:rsidR="00CD013A">
          <w:rPr>
            <w:noProof/>
            <w:webHidden/>
          </w:rPr>
          <w:tab/>
        </w:r>
        <w:r w:rsidR="00CD013A">
          <w:rPr>
            <w:noProof/>
            <w:webHidden/>
          </w:rPr>
          <w:fldChar w:fldCharType="begin"/>
        </w:r>
        <w:r w:rsidR="00CD013A">
          <w:rPr>
            <w:noProof/>
            <w:webHidden/>
          </w:rPr>
          <w:instrText xml:space="preserve"> PAGEREF _Toc509164422 \h </w:instrText>
        </w:r>
        <w:r w:rsidR="00CD013A">
          <w:rPr>
            <w:noProof/>
            <w:webHidden/>
          </w:rPr>
        </w:r>
        <w:r w:rsidR="00CD013A">
          <w:rPr>
            <w:noProof/>
            <w:webHidden/>
          </w:rPr>
          <w:fldChar w:fldCharType="separate"/>
        </w:r>
        <w:r w:rsidR="00332E03">
          <w:rPr>
            <w:noProof/>
            <w:webHidden/>
          </w:rPr>
          <w:t>9</w:t>
        </w:r>
        <w:r w:rsidR="00CD013A">
          <w:rPr>
            <w:noProof/>
            <w:webHidden/>
          </w:rPr>
          <w:fldChar w:fldCharType="end"/>
        </w:r>
      </w:hyperlink>
    </w:p>
    <w:p w:rsidR="00CD013A" w:rsidRDefault="00E458E0">
      <w:pPr>
        <w:pStyle w:val="TM2"/>
        <w:rPr>
          <w:rFonts w:eastAsiaTheme="minorEastAsia"/>
          <w:noProof/>
          <w:lang w:eastAsia="fr-FR"/>
        </w:rPr>
      </w:pPr>
      <w:hyperlink w:anchor="_Toc509164423" w:history="1">
        <w:r w:rsidR="00CD013A" w:rsidRPr="001C4936">
          <w:rPr>
            <w:rStyle w:val="Lienhypertexte"/>
            <w:rFonts w:ascii="Times New Roman" w:hAnsi="Times New Roman" w:cs="Times New Roman"/>
            <w:noProof/>
          </w:rPr>
          <w:t>I.1.5 : Exportations par espèces.</w:t>
        </w:r>
        <w:r w:rsidR="00CD013A">
          <w:rPr>
            <w:noProof/>
            <w:webHidden/>
          </w:rPr>
          <w:tab/>
        </w:r>
        <w:r w:rsidR="00CD013A">
          <w:rPr>
            <w:noProof/>
            <w:webHidden/>
          </w:rPr>
          <w:fldChar w:fldCharType="begin"/>
        </w:r>
        <w:r w:rsidR="00CD013A">
          <w:rPr>
            <w:noProof/>
            <w:webHidden/>
          </w:rPr>
          <w:instrText xml:space="preserve"> PAGEREF _Toc509164423 \h </w:instrText>
        </w:r>
        <w:r w:rsidR="00CD013A">
          <w:rPr>
            <w:noProof/>
            <w:webHidden/>
          </w:rPr>
        </w:r>
        <w:r w:rsidR="00CD013A">
          <w:rPr>
            <w:noProof/>
            <w:webHidden/>
          </w:rPr>
          <w:fldChar w:fldCharType="separate"/>
        </w:r>
        <w:r w:rsidR="00332E03">
          <w:rPr>
            <w:noProof/>
            <w:webHidden/>
          </w:rPr>
          <w:t>9</w:t>
        </w:r>
        <w:r w:rsidR="00CD013A">
          <w:rPr>
            <w:noProof/>
            <w:webHidden/>
          </w:rPr>
          <w:fldChar w:fldCharType="end"/>
        </w:r>
      </w:hyperlink>
    </w:p>
    <w:p w:rsidR="00CD013A" w:rsidRDefault="00E458E0">
      <w:pPr>
        <w:pStyle w:val="TM2"/>
        <w:rPr>
          <w:rFonts w:eastAsiaTheme="minorEastAsia"/>
          <w:noProof/>
          <w:lang w:eastAsia="fr-FR"/>
        </w:rPr>
      </w:pPr>
      <w:hyperlink w:anchor="_Toc509164424" w:history="1">
        <w:r w:rsidR="00CD013A" w:rsidRPr="001C4936">
          <w:rPr>
            <w:rStyle w:val="Lienhypertexte"/>
            <w:rFonts w:ascii="Times New Roman" w:hAnsi="Times New Roman" w:cs="Times New Roman"/>
            <w:noProof/>
          </w:rPr>
          <w:t>I.1.6 : Quantités exportées par les usines et les armements</w:t>
        </w:r>
        <w:r w:rsidR="00CD013A">
          <w:rPr>
            <w:noProof/>
            <w:webHidden/>
          </w:rPr>
          <w:tab/>
        </w:r>
        <w:r w:rsidR="00CD013A">
          <w:rPr>
            <w:noProof/>
            <w:webHidden/>
          </w:rPr>
          <w:fldChar w:fldCharType="begin"/>
        </w:r>
        <w:r w:rsidR="00CD013A">
          <w:rPr>
            <w:noProof/>
            <w:webHidden/>
          </w:rPr>
          <w:instrText xml:space="preserve"> PAGEREF _Toc509164424 \h </w:instrText>
        </w:r>
        <w:r w:rsidR="00CD013A">
          <w:rPr>
            <w:noProof/>
            <w:webHidden/>
          </w:rPr>
        </w:r>
        <w:r w:rsidR="00CD013A">
          <w:rPr>
            <w:noProof/>
            <w:webHidden/>
          </w:rPr>
          <w:fldChar w:fldCharType="separate"/>
        </w:r>
        <w:r w:rsidR="00332E03">
          <w:rPr>
            <w:noProof/>
            <w:webHidden/>
          </w:rPr>
          <w:t>9</w:t>
        </w:r>
        <w:r w:rsidR="00CD013A">
          <w:rPr>
            <w:noProof/>
            <w:webHidden/>
          </w:rPr>
          <w:fldChar w:fldCharType="end"/>
        </w:r>
      </w:hyperlink>
    </w:p>
    <w:p w:rsidR="00CD013A" w:rsidRDefault="00E458E0">
      <w:pPr>
        <w:pStyle w:val="TM2"/>
        <w:rPr>
          <w:rFonts w:eastAsiaTheme="minorEastAsia"/>
          <w:noProof/>
          <w:lang w:eastAsia="fr-FR"/>
        </w:rPr>
      </w:pPr>
      <w:hyperlink w:anchor="_Toc509164425" w:history="1">
        <w:r w:rsidR="00CD013A" w:rsidRPr="001C4936">
          <w:rPr>
            <w:rStyle w:val="Lienhypertexte"/>
            <w:rFonts w:ascii="Times New Roman" w:hAnsi="Times New Roman" w:cs="Times New Roman"/>
            <w:noProof/>
          </w:rPr>
          <w:t>I.1.7 : Evolution des exportations sur les cinq (5) dernières années</w:t>
        </w:r>
        <w:r w:rsidR="00CD013A">
          <w:rPr>
            <w:noProof/>
            <w:webHidden/>
          </w:rPr>
          <w:tab/>
        </w:r>
        <w:r w:rsidR="00CD013A">
          <w:rPr>
            <w:noProof/>
            <w:webHidden/>
          </w:rPr>
          <w:fldChar w:fldCharType="begin"/>
        </w:r>
        <w:r w:rsidR="00CD013A">
          <w:rPr>
            <w:noProof/>
            <w:webHidden/>
          </w:rPr>
          <w:instrText xml:space="preserve"> PAGEREF _Toc509164425 \h </w:instrText>
        </w:r>
        <w:r w:rsidR="00CD013A">
          <w:rPr>
            <w:noProof/>
            <w:webHidden/>
          </w:rPr>
        </w:r>
        <w:r w:rsidR="00CD013A">
          <w:rPr>
            <w:noProof/>
            <w:webHidden/>
          </w:rPr>
          <w:fldChar w:fldCharType="separate"/>
        </w:r>
        <w:r w:rsidR="00332E03">
          <w:rPr>
            <w:noProof/>
            <w:webHidden/>
          </w:rPr>
          <w:t>10</w:t>
        </w:r>
        <w:r w:rsidR="00CD013A">
          <w:rPr>
            <w:noProof/>
            <w:webHidden/>
          </w:rPr>
          <w:fldChar w:fldCharType="end"/>
        </w:r>
      </w:hyperlink>
    </w:p>
    <w:p w:rsidR="00CD013A" w:rsidRDefault="00E458E0">
      <w:pPr>
        <w:pStyle w:val="TM2"/>
        <w:rPr>
          <w:rFonts w:eastAsiaTheme="minorEastAsia"/>
          <w:noProof/>
          <w:lang w:eastAsia="fr-FR"/>
        </w:rPr>
      </w:pPr>
      <w:hyperlink w:anchor="_Toc509164426" w:history="1">
        <w:r w:rsidR="00CD013A" w:rsidRPr="001C4936">
          <w:rPr>
            <w:rStyle w:val="Lienhypertexte"/>
            <w:rFonts w:ascii="Times New Roman" w:hAnsi="Times New Roman" w:cs="Times New Roman"/>
            <w:noProof/>
          </w:rPr>
          <w:t>Tableau 4 : Evolution des exportations des cinq (5) dernières années</w:t>
        </w:r>
        <w:r w:rsidR="00CD013A">
          <w:rPr>
            <w:noProof/>
            <w:webHidden/>
          </w:rPr>
          <w:tab/>
        </w:r>
        <w:r w:rsidR="00CD013A">
          <w:rPr>
            <w:noProof/>
            <w:webHidden/>
          </w:rPr>
          <w:fldChar w:fldCharType="begin"/>
        </w:r>
        <w:r w:rsidR="00CD013A">
          <w:rPr>
            <w:noProof/>
            <w:webHidden/>
          </w:rPr>
          <w:instrText xml:space="preserve"> PAGEREF _Toc509164426 \h </w:instrText>
        </w:r>
        <w:r w:rsidR="00CD013A">
          <w:rPr>
            <w:noProof/>
            <w:webHidden/>
          </w:rPr>
        </w:r>
        <w:r w:rsidR="00CD013A">
          <w:rPr>
            <w:noProof/>
            <w:webHidden/>
          </w:rPr>
          <w:fldChar w:fldCharType="separate"/>
        </w:r>
        <w:r w:rsidR="00332E03">
          <w:rPr>
            <w:noProof/>
            <w:webHidden/>
          </w:rPr>
          <w:t>10</w:t>
        </w:r>
        <w:r w:rsidR="00CD013A">
          <w:rPr>
            <w:noProof/>
            <w:webHidden/>
          </w:rPr>
          <w:fldChar w:fldCharType="end"/>
        </w:r>
      </w:hyperlink>
    </w:p>
    <w:p w:rsidR="00CD013A" w:rsidRDefault="00E458E0">
      <w:pPr>
        <w:pStyle w:val="TM2"/>
        <w:rPr>
          <w:rFonts w:eastAsiaTheme="minorEastAsia"/>
          <w:noProof/>
          <w:lang w:eastAsia="fr-FR"/>
        </w:rPr>
      </w:pPr>
      <w:hyperlink w:anchor="_Toc509164427" w:history="1">
        <w:r w:rsidR="00CD013A" w:rsidRPr="001C4936">
          <w:rPr>
            <w:rStyle w:val="Lienhypertexte"/>
            <w:rFonts w:ascii="Times New Roman" w:hAnsi="Times New Roman" w:cs="Times New Roman"/>
            <w:noProof/>
          </w:rPr>
          <w:t>I.2 : Réexportation de produits de la pêche</w:t>
        </w:r>
        <w:r w:rsidR="00CD013A">
          <w:rPr>
            <w:noProof/>
            <w:webHidden/>
          </w:rPr>
          <w:tab/>
        </w:r>
        <w:r w:rsidR="00CD013A">
          <w:rPr>
            <w:noProof/>
            <w:webHidden/>
          </w:rPr>
          <w:fldChar w:fldCharType="begin"/>
        </w:r>
        <w:r w:rsidR="00CD013A">
          <w:rPr>
            <w:noProof/>
            <w:webHidden/>
          </w:rPr>
          <w:instrText xml:space="preserve"> PAGEREF _Toc509164427 \h </w:instrText>
        </w:r>
        <w:r w:rsidR="00CD013A">
          <w:rPr>
            <w:noProof/>
            <w:webHidden/>
          </w:rPr>
        </w:r>
        <w:r w:rsidR="00CD013A">
          <w:rPr>
            <w:noProof/>
            <w:webHidden/>
          </w:rPr>
          <w:fldChar w:fldCharType="separate"/>
        </w:r>
        <w:r w:rsidR="00332E03">
          <w:rPr>
            <w:noProof/>
            <w:webHidden/>
          </w:rPr>
          <w:t>10</w:t>
        </w:r>
        <w:r w:rsidR="00CD013A">
          <w:rPr>
            <w:noProof/>
            <w:webHidden/>
          </w:rPr>
          <w:fldChar w:fldCharType="end"/>
        </w:r>
      </w:hyperlink>
    </w:p>
    <w:p w:rsidR="00CD013A" w:rsidRDefault="00E458E0">
      <w:pPr>
        <w:pStyle w:val="TM2"/>
        <w:rPr>
          <w:rFonts w:eastAsiaTheme="minorEastAsia"/>
          <w:noProof/>
          <w:lang w:eastAsia="fr-FR"/>
        </w:rPr>
      </w:pPr>
      <w:hyperlink w:anchor="_Toc509164428" w:history="1">
        <w:r w:rsidR="00CD013A" w:rsidRPr="001C4936">
          <w:rPr>
            <w:rStyle w:val="Lienhypertexte"/>
            <w:rFonts w:ascii="Times New Roman" w:hAnsi="Times New Roman" w:cs="Times New Roman"/>
            <w:noProof/>
          </w:rPr>
          <w:t>I.2.1 : Quantités exportées et valeurs commerciales estimées</w:t>
        </w:r>
        <w:r w:rsidR="00CD013A">
          <w:rPr>
            <w:noProof/>
            <w:webHidden/>
          </w:rPr>
          <w:tab/>
        </w:r>
        <w:r w:rsidR="00CD013A">
          <w:rPr>
            <w:noProof/>
            <w:webHidden/>
          </w:rPr>
          <w:fldChar w:fldCharType="begin"/>
        </w:r>
        <w:r w:rsidR="00CD013A">
          <w:rPr>
            <w:noProof/>
            <w:webHidden/>
          </w:rPr>
          <w:instrText xml:space="preserve"> PAGEREF _Toc509164428 \h </w:instrText>
        </w:r>
        <w:r w:rsidR="00CD013A">
          <w:rPr>
            <w:noProof/>
            <w:webHidden/>
          </w:rPr>
        </w:r>
        <w:r w:rsidR="00CD013A">
          <w:rPr>
            <w:noProof/>
            <w:webHidden/>
          </w:rPr>
          <w:fldChar w:fldCharType="separate"/>
        </w:r>
        <w:r w:rsidR="00332E03">
          <w:rPr>
            <w:noProof/>
            <w:webHidden/>
          </w:rPr>
          <w:t>10</w:t>
        </w:r>
        <w:r w:rsidR="00CD013A">
          <w:rPr>
            <w:noProof/>
            <w:webHidden/>
          </w:rPr>
          <w:fldChar w:fldCharType="end"/>
        </w:r>
      </w:hyperlink>
    </w:p>
    <w:p w:rsidR="00CD013A" w:rsidRDefault="00E458E0">
      <w:pPr>
        <w:pStyle w:val="TM1"/>
        <w:rPr>
          <w:rFonts w:eastAsiaTheme="minorEastAsia"/>
          <w:b w:val="0"/>
          <w:i w:val="0"/>
          <w:sz w:val="22"/>
          <w:szCs w:val="22"/>
          <w:lang w:eastAsia="fr-FR"/>
        </w:rPr>
      </w:pPr>
      <w:hyperlink w:anchor="_Toc509164429" w:history="1">
        <w:r w:rsidR="00CD013A" w:rsidRPr="001C4936">
          <w:rPr>
            <w:rStyle w:val="Lienhypertexte"/>
            <w:rFonts w:ascii="Times New Roman" w:eastAsia="Times New Roman" w:hAnsi="Times New Roman" w:cs="Times New Roman"/>
            <w:lang w:eastAsia="fr-FR"/>
          </w:rPr>
          <w:t>Tableau 5 : Situation des réexportations par pavillon</w:t>
        </w:r>
        <w:r w:rsidR="00CD013A">
          <w:rPr>
            <w:webHidden/>
          </w:rPr>
          <w:tab/>
        </w:r>
        <w:r w:rsidR="00CD013A">
          <w:rPr>
            <w:webHidden/>
          </w:rPr>
          <w:fldChar w:fldCharType="begin"/>
        </w:r>
        <w:r w:rsidR="00CD013A">
          <w:rPr>
            <w:webHidden/>
          </w:rPr>
          <w:instrText xml:space="preserve"> PAGEREF _Toc509164429 \h </w:instrText>
        </w:r>
        <w:r w:rsidR="00CD013A">
          <w:rPr>
            <w:webHidden/>
          </w:rPr>
        </w:r>
        <w:r w:rsidR="00CD013A">
          <w:rPr>
            <w:webHidden/>
          </w:rPr>
          <w:fldChar w:fldCharType="separate"/>
        </w:r>
        <w:r w:rsidR="00332E03">
          <w:rPr>
            <w:webHidden/>
          </w:rPr>
          <w:t>10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0" w:history="1">
        <w:r w:rsidR="00CD013A" w:rsidRPr="001C4936">
          <w:rPr>
            <w:rStyle w:val="Lienhypertexte"/>
            <w:rFonts w:ascii="Times New Roman" w:eastAsia="Times New Roman" w:hAnsi="Times New Roman" w:cs="Times New Roman"/>
            <w:lang w:eastAsia="fr-FR"/>
          </w:rPr>
          <w:t>Tableau 6 : Progression des réexportations de produits de la pêche</w:t>
        </w:r>
        <w:r w:rsidR="00CD013A">
          <w:rPr>
            <w:webHidden/>
          </w:rPr>
          <w:tab/>
        </w:r>
        <w:r w:rsidR="00CD013A">
          <w:rPr>
            <w:webHidden/>
          </w:rPr>
          <w:fldChar w:fldCharType="begin"/>
        </w:r>
        <w:r w:rsidR="00CD013A">
          <w:rPr>
            <w:webHidden/>
          </w:rPr>
          <w:instrText xml:space="preserve"> PAGEREF _Toc509164430 \h </w:instrText>
        </w:r>
        <w:r w:rsidR="00CD013A">
          <w:rPr>
            <w:webHidden/>
          </w:rPr>
        </w:r>
        <w:r w:rsidR="00CD013A">
          <w:rPr>
            <w:webHidden/>
          </w:rPr>
          <w:fldChar w:fldCharType="separate"/>
        </w:r>
        <w:r w:rsidR="00332E03">
          <w:rPr>
            <w:webHidden/>
          </w:rPr>
          <w:t>11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1" w:history="1">
        <w:r w:rsidR="00CD013A" w:rsidRPr="001C4936">
          <w:rPr>
            <w:rStyle w:val="Lienhypertexte"/>
            <w:rFonts w:ascii="Times New Roman" w:hAnsi="Times New Roman" w:cs="Times New Roman"/>
          </w:rPr>
          <w:t>I.3 : Synthèse des exportations de produits de la pêche</w:t>
        </w:r>
        <w:r w:rsidR="00CD013A">
          <w:rPr>
            <w:webHidden/>
          </w:rPr>
          <w:tab/>
        </w:r>
        <w:r w:rsidR="00CD013A">
          <w:rPr>
            <w:webHidden/>
          </w:rPr>
          <w:fldChar w:fldCharType="begin"/>
        </w:r>
        <w:r w:rsidR="00CD013A">
          <w:rPr>
            <w:webHidden/>
          </w:rPr>
          <w:instrText xml:space="preserve"> PAGEREF _Toc509164431 \h </w:instrText>
        </w:r>
        <w:r w:rsidR="00CD013A">
          <w:rPr>
            <w:webHidden/>
          </w:rPr>
        </w:r>
        <w:r w:rsidR="00CD013A">
          <w:rPr>
            <w:webHidden/>
          </w:rPr>
          <w:fldChar w:fldCharType="separate"/>
        </w:r>
        <w:r w:rsidR="00332E03">
          <w:rPr>
            <w:webHidden/>
          </w:rPr>
          <w:t>12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2" w:history="1">
        <w:r w:rsidR="00CD013A" w:rsidRPr="001C4936">
          <w:rPr>
            <w:rStyle w:val="Lienhypertexte"/>
            <w:rFonts w:ascii="Times New Roman" w:hAnsi="Times New Roman" w:cs="Times New Roman"/>
          </w:rPr>
          <w:t>Tableau 7 : quantités totales exportée par nature de produit et par destination (en tonnes)</w:t>
        </w:r>
        <w:r w:rsidR="00CD013A">
          <w:rPr>
            <w:webHidden/>
          </w:rPr>
          <w:tab/>
        </w:r>
        <w:r w:rsidR="00CD013A">
          <w:rPr>
            <w:webHidden/>
          </w:rPr>
          <w:fldChar w:fldCharType="begin"/>
        </w:r>
        <w:r w:rsidR="00CD013A">
          <w:rPr>
            <w:webHidden/>
          </w:rPr>
          <w:instrText xml:space="preserve"> PAGEREF _Toc509164432 \h </w:instrText>
        </w:r>
        <w:r w:rsidR="00CD013A">
          <w:rPr>
            <w:webHidden/>
          </w:rPr>
        </w:r>
        <w:r w:rsidR="00CD013A">
          <w:rPr>
            <w:webHidden/>
          </w:rPr>
          <w:fldChar w:fldCharType="separate"/>
        </w:r>
        <w:r w:rsidR="00332E03">
          <w:rPr>
            <w:webHidden/>
          </w:rPr>
          <w:t>12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3" w:history="1">
        <w:r w:rsidR="00CD013A" w:rsidRPr="001C4936">
          <w:rPr>
            <w:rStyle w:val="Lienhypertexte"/>
            <w:rFonts w:ascii="Times New Roman" w:hAnsi="Times New Roman" w:cs="Times New Roman"/>
          </w:rPr>
          <w:t>Tableau 8 : Synthèse des valeurs commerciales estimées par nature de produit et par destination (milliards de FCFA)</w:t>
        </w:r>
        <w:r w:rsidR="00CD013A">
          <w:rPr>
            <w:webHidden/>
          </w:rPr>
          <w:tab/>
        </w:r>
        <w:r w:rsidR="00CD013A">
          <w:rPr>
            <w:webHidden/>
          </w:rPr>
          <w:fldChar w:fldCharType="begin"/>
        </w:r>
        <w:r w:rsidR="00CD013A">
          <w:rPr>
            <w:webHidden/>
          </w:rPr>
          <w:instrText xml:space="preserve"> PAGEREF _Toc509164433 \h </w:instrText>
        </w:r>
        <w:r w:rsidR="00CD013A">
          <w:rPr>
            <w:webHidden/>
          </w:rPr>
        </w:r>
        <w:r w:rsidR="00CD013A">
          <w:rPr>
            <w:webHidden/>
          </w:rPr>
          <w:fldChar w:fldCharType="separate"/>
        </w:r>
        <w:r w:rsidR="00332E03">
          <w:rPr>
            <w:webHidden/>
          </w:rPr>
          <w:t>12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4" w:history="1">
        <w:r w:rsidR="00CD013A" w:rsidRPr="001C4936">
          <w:rPr>
            <w:rStyle w:val="Lienhypertexte"/>
            <w:rFonts w:ascii="Times New Roman" w:eastAsia="Times New Roman" w:hAnsi="Times New Roman" w:cs="Times New Roman"/>
            <w:lang w:eastAsia="fr-FR"/>
          </w:rPr>
          <w:t>Tableau 9 : Evolution des exportations du premier semestre 2017</w:t>
        </w:r>
        <w:r w:rsidR="00CD013A">
          <w:rPr>
            <w:webHidden/>
          </w:rPr>
          <w:tab/>
        </w:r>
        <w:r w:rsidR="00CD013A">
          <w:rPr>
            <w:webHidden/>
          </w:rPr>
          <w:fldChar w:fldCharType="begin"/>
        </w:r>
        <w:r w:rsidR="00CD013A">
          <w:rPr>
            <w:webHidden/>
          </w:rPr>
          <w:instrText xml:space="preserve"> PAGEREF _Toc509164434 \h </w:instrText>
        </w:r>
        <w:r w:rsidR="00CD013A">
          <w:rPr>
            <w:webHidden/>
          </w:rPr>
        </w:r>
        <w:r w:rsidR="00CD013A">
          <w:rPr>
            <w:webHidden/>
          </w:rPr>
          <w:fldChar w:fldCharType="separate"/>
        </w:r>
        <w:r w:rsidR="00332E03">
          <w:rPr>
            <w:webHidden/>
          </w:rPr>
          <w:t>13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5" w:history="1">
        <w:r w:rsidR="00CD013A" w:rsidRPr="001C4936">
          <w:rPr>
            <w:rStyle w:val="Lienhypertexte"/>
            <w:rFonts w:ascii="Times New Roman" w:eastAsia="Times New Roman" w:hAnsi="Times New Roman" w:cs="Times New Roman"/>
            <w:lang w:eastAsia="fr-FR"/>
          </w:rPr>
          <w:t>Tableau 10 : Evolution des exportations du second semestre 2017</w:t>
        </w:r>
        <w:r w:rsidR="00CD013A">
          <w:rPr>
            <w:webHidden/>
          </w:rPr>
          <w:tab/>
        </w:r>
        <w:r w:rsidR="00CD013A">
          <w:rPr>
            <w:webHidden/>
          </w:rPr>
          <w:fldChar w:fldCharType="begin"/>
        </w:r>
        <w:r w:rsidR="00CD013A">
          <w:rPr>
            <w:webHidden/>
          </w:rPr>
          <w:instrText xml:space="preserve"> PAGEREF _Toc509164435 \h </w:instrText>
        </w:r>
        <w:r w:rsidR="00CD013A">
          <w:rPr>
            <w:webHidden/>
          </w:rPr>
        </w:r>
        <w:r w:rsidR="00CD013A">
          <w:rPr>
            <w:webHidden/>
          </w:rPr>
          <w:fldChar w:fldCharType="separate"/>
        </w:r>
        <w:r w:rsidR="00332E03">
          <w:rPr>
            <w:webHidden/>
          </w:rPr>
          <w:t>13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6" w:history="1">
        <w:r w:rsidR="00CD013A" w:rsidRPr="001C4936">
          <w:rPr>
            <w:rStyle w:val="Lienhypertexte"/>
            <w:rFonts w:ascii="Times New Roman" w:eastAsia="Times New Roman" w:hAnsi="Times New Roman" w:cs="Times New Roman"/>
            <w:lang w:eastAsia="fr-FR"/>
          </w:rPr>
          <w:t>Graphique 1 : Evolution en quantité et en valeur des exportations de produits de la pêche de janvier à décembre 2017</w:t>
        </w:r>
        <w:r w:rsidR="00CD013A">
          <w:rPr>
            <w:webHidden/>
          </w:rPr>
          <w:tab/>
        </w:r>
        <w:r w:rsidR="00CD013A">
          <w:rPr>
            <w:webHidden/>
          </w:rPr>
          <w:fldChar w:fldCharType="begin"/>
        </w:r>
        <w:r w:rsidR="00CD013A">
          <w:rPr>
            <w:webHidden/>
          </w:rPr>
          <w:instrText xml:space="preserve"> PAGEREF _Toc509164436 \h </w:instrText>
        </w:r>
        <w:r w:rsidR="00CD013A">
          <w:rPr>
            <w:webHidden/>
          </w:rPr>
        </w:r>
        <w:r w:rsidR="00CD013A">
          <w:rPr>
            <w:webHidden/>
          </w:rPr>
          <w:fldChar w:fldCharType="separate"/>
        </w:r>
        <w:r w:rsidR="00332E03">
          <w:rPr>
            <w:webHidden/>
          </w:rPr>
          <w:t>14</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7" w:history="1">
        <w:r w:rsidR="00CD013A" w:rsidRPr="001C4936">
          <w:rPr>
            <w:rStyle w:val="Lienhypertexte"/>
            <w:rFonts w:ascii="Times New Roman" w:eastAsia="Times New Roman" w:hAnsi="Times New Roman" w:cs="Times New Roman"/>
            <w:lang w:eastAsia="fr-FR"/>
          </w:rPr>
          <w:t>Tableau 11 : Répartition des exportations par trimestre</w:t>
        </w:r>
        <w:r w:rsidR="00CD013A">
          <w:rPr>
            <w:webHidden/>
          </w:rPr>
          <w:tab/>
        </w:r>
        <w:r w:rsidR="00CD013A">
          <w:rPr>
            <w:webHidden/>
          </w:rPr>
          <w:fldChar w:fldCharType="begin"/>
        </w:r>
        <w:r w:rsidR="00CD013A">
          <w:rPr>
            <w:webHidden/>
          </w:rPr>
          <w:instrText xml:space="preserve"> PAGEREF _Toc509164437 \h </w:instrText>
        </w:r>
        <w:r w:rsidR="00CD013A">
          <w:rPr>
            <w:webHidden/>
          </w:rPr>
        </w:r>
        <w:r w:rsidR="00CD013A">
          <w:rPr>
            <w:webHidden/>
          </w:rPr>
          <w:fldChar w:fldCharType="separate"/>
        </w:r>
        <w:r w:rsidR="00332E03">
          <w:rPr>
            <w:webHidden/>
          </w:rPr>
          <w:t>15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8" w:history="1">
        <w:r w:rsidR="00CD013A" w:rsidRPr="001C4936">
          <w:rPr>
            <w:rStyle w:val="Lienhypertexte"/>
            <w:rFonts w:ascii="Times New Roman" w:eastAsia="Times New Roman" w:hAnsi="Times New Roman" w:cs="Times New Roman"/>
            <w:lang w:eastAsia="fr-FR"/>
          </w:rPr>
          <w:t>Tableau 11.1 : Répartition des exportations du premier trimestre (T1)</w:t>
        </w:r>
        <w:r w:rsidR="00CD013A">
          <w:rPr>
            <w:webHidden/>
          </w:rPr>
          <w:tab/>
        </w:r>
        <w:r w:rsidR="00CD013A">
          <w:rPr>
            <w:webHidden/>
          </w:rPr>
          <w:fldChar w:fldCharType="begin"/>
        </w:r>
        <w:r w:rsidR="00CD013A">
          <w:rPr>
            <w:webHidden/>
          </w:rPr>
          <w:instrText xml:space="preserve"> PAGEREF _Toc509164438 \h </w:instrText>
        </w:r>
        <w:r w:rsidR="00CD013A">
          <w:rPr>
            <w:webHidden/>
          </w:rPr>
        </w:r>
        <w:r w:rsidR="00CD013A">
          <w:rPr>
            <w:webHidden/>
          </w:rPr>
          <w:fldChar w:fldCharType="separate"/>
        </w:r>
        <w:r w:rsidR="00332E03">
          <w:rPr>
            <w:webHidden/>
          </w:rPr>
          <w:t>15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39" w:history="1">
        <w:r w:rsidR="00CD013A" w:rsidRPr="001C4936">
          <w:rPr>
            <w:rStyle w:val="Lienhypertexte"/>
            <w:rFonts w:ascii="Times New Roman" w:eastAsia="Times New Roman" w:hAnsi="Times New Roman" w:cs="Times New Roman"/>
            <w:lang w:eastAsia="fr-FR"/>
          </w:rPr>
          <w:t>Tableau 11.2 : Répartition des exportations du second trimestre (T2)</w:t>
        </w:r>
        <w:r w:rsidR="00CD013A">
          <w:rPr>
            <w:webHidden/>
          </w:rPr>
          <w:tab/>
        </w:r>
        <w:r w:rsidR="00CD013A">
          <w:rPr>
            <w:webHidden/>
          </w:rPr>
          <w:fldChar w:fldCharType="begin"/>
        </w:r>
        <w:r w:rsidR="00CD013A">
          <w:rPr>
            <w:webHidden/>
          </w:rPr>
          <w:instrText xml:space="preserve"> PAGEREF _Toc509164439 \h </w:instrText>
        </w:r>
        <w:r w:rsidR="00CD013A">
          <w:rPr>
            <w:webHidden/>
          </w:rPr>
        </w:r>
        <w:r w:rsidR="00CD013A">
          <w:rPr>
            <w:webHidden/>
          </w:rPr>
          <w:fldChar w:fldCharType="separate"/>
        </w:r>
        <w:r w:rsidR="00332E03">
          <w:rPr>
            <w:webHidden/>
          </w:rPr>
          <w:t>15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0" w:history="1">
        <w:r w:rsidR="00CD013A" w:rsidRPr="001C4936">
          <w:rPr>
            <w:rStyle w:val="Lienhypertexte"/>
            <w:rFonts w:ascii="Times New Roman" w:eastAsia="Times New Roman" w:hAnsi="Times New Roman" w:cs="Times New Roman"/>
            <w:lang w:eastAsia="fr-FR"/>
          </w:rPr>
          <w:t>Tableau 11.3 : Répartition des exportations du troisième trimestre (T3)</w:t>
        </w:r>
        <w:r w:rsidR="00CD013A">
          <w:rPr>
            <w:webHidden/>
          </w:rPr>
          <w:tab/>
        </w:r>
        <w:r w:rsidR="00CD013A">
          <w:rPr>
            <w:webHidden/>
          </w:rPr>
          <w:fldChar w:fldCharType="begin"/>
        </w:r>
        <w:r w:rsidR="00CD013A">
          <w:rPr>
            <w:webHidden/>
          </w:rPr>
          <w:instrText xml:space="preserve"> PAGEREF _Toc509164440 \h </w:instrText>
        </w:r>
        <w:r w:rsidR="00CD013A">
          <w:rPr>
            <w:webHidden/>
          </w:rPr>
        </w:r>
        <w:r w:rsidR="00CD013A">
          <w:rPr>
            <w:webHidden/>
          </w:rPr>
          <w:fldChar w:fldCharType="separate"/>
        </w:r>
        <w:r w:rsidR="00332E03">
          <w:rPr>
            <w:webHidden/>
          </w:rPr>
          <w:t>15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1" w:history="1">
        <w:r w:rsidR="00CD013A" w:rsidRPr="001C4936">
          <w:rPr>
            <w:rStyle w:val="Lienhypertexte"/>
            <w:rFonts w:ascii="Times New Roman" w:eastAsia="Times New Roman" w:hAnsi="Times New Roman" w:cs="Times New Roman"/>
            <w:lang w:eastAsia="fr-FR"/>
          </w:rPr>
          <w:t>Tableau 11.4 : Répartition des exportations du quatrième trimestre (T4)</w:t>
        </w:r>
        <w:r w:rsidR="00CD013A">
          <w:rPr>
            <w:webHidden/>
          </w:rPr>
          <w:tab/>
        </w:r>
        <w:r w:rsidR="00CD013A">
          <w:rPr>
            <w:webHidden/>
          </w:rPr>
          <w:fldChar w:fldCharType="begin"/>
        </w:r>
        <w:r w:rsidR="00CD013A">
          <w:rPr>
            <w:webHidden/>
          </w:rPr>
          <w:instrText xml:space="preserve"> PAGEREF _Toc509164441 \h </w:instrText>
        </w:r>
        <w:r w:rsidR="00CD013A">
          <w:rPr>
            <w:webHidden/>
          </w:rPr>
        </w:r>
        <w:r w:rsidR="00CD013A">
          <w:rPr>
            <w:webHidden/>
          </w:rPr>
          <w:fldChar w:fldCharType="separate"/>
        </w:r>
        <w:r w:rsidR="00332E03">
          <w:rPr>
            <w:webHidden/>
          </w:rPr>
          <w:t>15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2" w:history="1">
        <w:r w:rsidR="00CD013A" w:rsidRPr="001C4936">
          <w:rPr>
            <w:rStyle w:val="Lienhypertexte"/>
            <w:rFonts w:ascii="Times New Roman" w:eastAsia="Times New Roman" w:hAnsi="Times New Roman" w:cs="Times New Roman"/>
            <w:lang w:eastAsia="fr-FR"/>
          </w:rPr>
          <w:t>Tableau 11.5 : Comparaison des exportations par trimestre</w:t>
        </w:r>
        <w:r w:rsidR="00CD013A">
          <w:rPr>
            <w:webHidden/>
          </w:rPr>
          <w:tab/>
        </w:r>
        <w:r w:rsidR="00CD013A">
          <w:rPr>
            <w:webHidden/>
          </w:rPr>
          <w:fldChar w:fldCharType="begin"/>
        </w:r>
        <w:r w:rsidR="00CD013A">
          <w:rPr>
            <w:webHidden/>
          </w:rPr>
          <w:instrText xml:space="preserve"> PAGEREF _Toc509164442 \h </w:instrText>
        </w:r>
        <w:r w:rsidR="00CD013A">
          <w:rPr>
            <w:webHidden/>
          </w:rPr>
        </w:r>
        <w:r w:rsidR="00CD013A">
          <w:rPr>
            <w:webHidden/>
          </w:rPr>
          <w:fldChar w:fldCharType="separate"/>
        </w:r>
        <w:r w:rsidR="00332E03">
          <w:rPr>
            <w:webHidden/>
          </w:rPr>
          <w:t>15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3" w:history="1">
        <w:r w:rsidR="00CD013A" w:rsidRPr="001C4936">
          <w:rPr>
            <w:rStyle w:val="Lienhypertexte"/>
            <w:rFonts w:ascii="Times New Roman" w:eastAsia="Times New Roman" w:hAnsi="Times New Roman" w:cs="Times New Roman"/>
            <w:lang w:eastAsia="fr-FR"/>
          </w:rPr>
          <w:t>Graphique 2 : Part des exportations de produits de la pêche par trimestre (tonnes)</w:t>
        </w:r>
        <w:r w:rsidR="00CD013A">
          <w:rPr>
            <w:webHidden/>
          </w:rPr>
          <w:tab/>
        </w:r>
        <w:r w:rsidR="00CD013A">
          <w:rPr>
            <w:webHidden/>
          </w:rPr>
          <w:fldChar w:fldCharType="begin"/>
        </w:r>
        <w:r w:rsidR="00CD013A">
          <w:rPr>
            <w:webHidden/>
          </w:rPr>
          <w:instrText xml:space="preserve"> PAGEREF _Toc509164443 \h </w:instrText>
        </w:r>
        <w:r w:rsidR="00CD013A">
          <w:rPr>
            <w:webHidden/>
          </w:rPr>
        </w:r>
        <w:r w:rsidR="00CD013A">
          <w:rPr>
            <w:webHidden/>
          </w:rPr>
          <w:fldChar w:fldCharType="separate"/>
        </w:r>
        <w:r w:rsidR="00332E03">
          <w:rPr>
            <w:webHidden/>
          </w:rPr>
          <w:t>16</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4" w:history="1">
        <w:r w:rsidR="00CD013A" w:rsidRPr="001C4936">
          <w:rPr>
            <w:rStyle w:val="Lienhypertexte"/>
            <w:rFonts w:ascii="Times New Roman" w:eastAsia="Times New Roman" w:hAnsi="Times New Roman" w:cs="Times New Roman"/>
            <w:lang w:eastAsia="fr-FR"/>
          </w:rPr>
          <w:t>Tableau 12 : comparaison des quantités exportées par continents</w:t>
        </w:r>
        <w:r w:rsidR="00CD013A">
          <w:rPr>
            <w:webHidden/>
          </w:rPr>
          <w:tab/>
        </w:r>
        <w:r w:rsidR="00CD013A">
          <w:rPr>
            <w:webHidden/>
          </w:rPr>
          <w:fldChar w:fldCharType="begin"/>
        </w:r>
        <w:r w:rsidR="00CD013A">
          <w:rPr>
            <w:webHidden/>
          </w:rPr>
          <w:instrText xml:space="preserve"> PAGEREF _Toc509164444 \h </w:instrText>
        </w:r>
        <w:r w:rsidR="00CD013A">
          <w:rPr>
            <w:webHidden/>
          </w:rPr>
        </w:r>
        <w:r w:rsidR="00CD013A">
          <w:rPr>
            <w:webHidden/>
          </w:rPr>
          <w:fldChar w:fldCharType="separate"/>
        </w:r>
        <w:r w:rsidR="00332E03">
          <w:rPr>
            <w:webHidden/>
          </w:rPr>
          <w:t>17</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5" w:history="1">
        <w:r w:rsidR="00CD013A" w:rsidRPr="001C4936">
          <w:rPr>
            <w:rStyle w:val="Lienhypertexte"/>
            <w:rFonts w:ascii="Times New Roman" w:eastAsia="Times New Roman" w:hAnsi="Times New Roman" w:cs="Times New Roman"/>
            <w:lang w:eastAsia="fr-FR"/>
          </w:rPr>
          <w:t>Graphique 3 : Part en % des exportations par continents</w:t>
        </w:r>
        <w:r w:rsidR="00CD013A">
          <w:rPr>
            <w:webHidden/>
          </w:rPr>
          <w:tab/>
        </w:r>
        <w:r w:rsidR="00CD013A">
          <w:rPr>
            <w:webHidden/>
          </w:rPr>
          <w:fldChar w:fldCharType="begin"/>
        </w:r>
        <w:r w:rsidR="00CD013A">
          <w:rPr>
            <w:webHidden/>
          </w:rPr>
          <w:instrText xml:space="preserve"> PAGEREF _Toc509164445 \h </w:instrText>
        </w:r>
        <w:r w:rsidR="00CD013A">
          <w:rPr>
            <w:webHidden/>
          </w:rPr>
        </w:r>
        <w:r w:rsidR="00CD013A">
          <w:rPr>
            <w:webHidden/>
          </w:rPr>
          <w:fldChar w:fldCharType="separate"/>
        </w:r>
        <w:r w:rsidR="00332E03">
          <w:rPr>
            <w:webHidden/>
          </w:rPr>
          <w:t>17</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6" w:history="1">
        <w:r w:rsidR="00CD013A" w:rsidRPr="001C4936">
          <w:rPr>
            <w:rStyle w:val="Lienhypertexte"/>
            <w:rFonts w:ascii="Times New Roman" w:eastAsia="Times New Roman" w:hAnsi="Times New Roman" w:cs="Times New Roman"/>
            <w:lang w:eastAsia="fr-FR"/>
          </w:rPr>
          <w:t>Tableau 13 : comparaison des valeurs commerciales par continents</w:t>
        </w:r>
        <w:r w:rsidR="00CD013A">
          <w:rPr>
            <w:webHidden/>
          </w:rPr>
          <w:tab/>
        </w:r>
        <w:r w:rsidR="00CD013A">
          <w:rPr>
            <w:webHidden/>
          </w:rPr>
          <w:fldChar w:fldCharType="begin"/>
        </w:r>
        <w:r w:rsidR="00CD013A">
          <w:rPr>
            <w:webHidden/>
          </w:rPr>
          <w:instrText xml:space="preserve"> PAGEREF _Toc509164446 \h </w:instrText>
        </w:r>
        <w:r w:rsidR="00CD013A">
          <w:rPr>
            <w:webHidden/>
          </w:rPr>
        </w:r>
        <w:r w:rsidR="00CD013A">
          <w:rPr>
            <w:webHidden/>
          </w:rPr>
          <w:fldChar w:fldCharType="separate"/>
        </w:r>
        <w:r w:rsidR="00332E03">
          <w:rPr>
            <w:webHidden/>
          </w:rPr>
          <w:t>18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7" w:history="1">
        <w:r w:rsidR="00CD013A" w:rsidRPr="001C4936">
          <w:rPr>
            <w:rStyle w:val="Lienhypertexte"/>
            <w:rFonts w:ascii="Times New Roman" w:eastAsia="Times New Roman" w:hAnsi="Times New Roman" w:cs="Times New Roman"/>
            <w:lang w:eastAsia="fr-FR"/>
          </w:rPr>
          <w:t>Tableau 14 : Quantité exportée par destination et par nature (tonnes)</w:t>
        </w:r>
        <w:r w:rsidR="00CD013A">
          <w:rPr>
            <w:webHidden/>
          </w:rPr>
          <w:tab/>
        </w:r>
        <w:r w:rsidR="00CD013A">
          <w:rPr>
            <w:webHidden/>
          </w:rPr>
          <w:fldChar w:fldCharType="begin"/>
        </w:r>
        <w:r w:rsidR="00CD013A">
          <w:rPr>
            <w:webHidden/>
          </w:rPr>
          <w:instrText xml:space="preserve"> PAGEREF _Toc509164447 \h </w:instrText>
        </w:r>
        <w:r w:rsidR="00CD013A">
          <w:rPr>
            <w:webHidden/>
          </w:rPr>
        </w:r>
        <w:r w:rsidR="00CD013A">
          <w:rPr>
            <w:webHidden/>
          </w:rPr>
          <w:fldChar w:fldCharType="separate"/>
        </w:r>
        <w:r w:rsidR="00332E03">
          <w:rPr>
            <w:webHidden/>
          </w:rPr>
          <w:t>19</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8" w:history="1">
        <w:r w:rsidR="00CD013A" w:rsidRPr="001C4936">
          <w:rPr>
            <w:rStyle w:val="Lienhypertexte"/>
            <w:rFonts w:ascii="Times New Roman" w:eastAsia="Times New Roman" w:hAnsi="Times New Roman" w:cs="Times New Roman"/>
            <w:lang w:eastAsia="fr-FR"/>
          </w:rPr>
          <w:t>Tableau 15 : Top Ten des principaux pays importateurs</w:t>
        </w:r>
        <w:r w:rsidR="00CD013A">
          <w:rPr>
            <w:webHidden/>
          </w:rPr>
          <w:tab/>
        </w:r>
        <w:r w:rsidR="00CD013A">
          <w:rPr>
            <w:webHidden/>
          </w:rPr>
          <w:fldChar w:fldCharType="begin"/>
        </w:r>
        <w:r w:rsidR="00CD013A">
          <w:rPr>
            <w:webHidden/>
          </w:rPr>
          <w:instrText xml:space="preserve"> PAGEREF _Toc509164448 \h </w:instrText>
        </w:r>
        <w:r w:rsidR="00CD013A">
          <w:rPr>
            <w:webHidden/>
          </w:rPr>
        </w:r>
        <w:r w:rsidR="00CD013A">
          <w:rPr>
            <w:webHidden/>
          </w:rPr>
          <w:fldChar w:fldCharType="separate"/>
        </w:r>
        <w:r w:rsidR="00332E03">
          <w:rPr>
            <w:webHidden/>
          </w:rPr>
          <w:t>21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49" w:history="1">
        <w:r w:rsidR="00CD013A" w:rsidRPr="001C4936">
          <w:rPr>
            <w:rStyle w:val="Lienhypertexte"/>
            <w:rFonts w:ascii="Times New Roman" w:eastAsia="Times New Roman" w:hAnsi="Times New Roman" w:cs="Times New Roman"/>
            <w:lang w:eastAsia="fr-FR"/>
          </w:rPr>
          <w:t>Tableau 16 : Quantité exportée par type de produit (tonnes)</w:t>
        </w:r>
        <w:r w:rsidR="00CD013A">
          <w:rPr>
            <w:webHidden/>
          </w:rPr>
          <w:tab/>
        </w:r>
        <w:r w:rsidR="00CD013A">
          <w:rPr>
            <w:webHidden/>
          </w:rPr>
          <w:fldChar w:fldCharType="begin"/>
        </w:r>
        <w:r w:rsidR="00CD013A">
          <w:rPr>
            <w:webHidden/>
          </w:rPr>
          <w:instrText xml:space="preserve"> PAGEREF _Toc509164449 \h </w:instrText>
        </w:r>
        <w:r w:rsidR="00CD013A">
          <w:rPr>
            <w:webHidden/>
          </w:rPr>
        </w:r>
        <w:r w:rsidR="00CD013A">
          <w:rPr>
            <w:webHidden/>
          </w:rPr>
          <w:fldChar w:fldCharType="separate"/>
        </w:r>
        <w:r w:rsidR="00332E03">
          <w:rPr>
            <w:webHidden/>
          </w:rPr>
          <w:t>21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0" w:history="1">
        <w:r w:rsidR="00CD013A" w:rsidRPr="001C4936">
          <w:rPr>
            <w:rStyle w:val="Lienhypertexte"/>
            <w:rFonts w:ascii="Times New Roman" w:eastAsia="Times New Roman" w:hAnsi="Times New Roman" w:cs="Times New Roman"/>
            <w:lang w:eastAsia="fr-FR"/>
          </w:rPr>
          <w:t>Tableau 17 : Top 10 des principales expèces exportées (tonnes)</w:t>
        </w:r>
        <w:r w:rsidR="00CD013A">
          <w:rPr>
            <w:webHidden/>
          </w:rPr>
          <w:tab/>
        </w:r>
        <w:r w:rsidR="00CD013A">
          <w:rPr>
            <w:webHidden/>
          </w:rPr>
          <w:fldChar w:fldCharType="begin"/>
        </w:r>
        <w:r w:rsidR="00CD013A">
          <w:rPr>
            <w:webHidden/>
          </w:rPr>
          <w:instrText xml:space="preserve"> PAGEREF _Toc509164450 \h </w:instrText>
        </w:r>
        <w:r w:rsidR="00CD013A">
          <w:rPr>
            <w:webHidden/>
          </w:rPr>
        </w:r>
        <w:r w:rsidR="00CD013A">
          <w:rPr>
            <w:webHidden/>
          </w:rPr>
          <w:fldChar w:fldCharType="separate"/>
        </w:r>
        <w:r w:rsidR="00332E03">
          <w:rPr>
            <w:webHidden/>
          </w:rPr>
          <w:t>22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1" w:history="1">
        <w:r w:rsidR="00CD013A" w:rsidRPr="001C4936">
          <w:rPr>
            <w:rStyle w:val="Lienhypertexte"/>
            <w:rFonts w:ascii="Times New Roman" w:eastAsia="Times New Roman" w:hAnsi="Times New Roman" w:cs="Times New Roman"/>
            <w:lang w:eastAsia="fr-FR"/>
          </w:rPr>
          <w:t>Tableau 18 : Quantité totale exportée par embranchement et par nature</w:t>
        </w:r>
        <w:r w:rsidR="00CD013A">
          <w:rPr>
            <w:webHidden/>
          </w:rPr>
          <w:tab/>
        </w:r>
        <w:r w:rsidR="00CD013A">
          <w:rPr>
            <w:webHidden/>
          </w:rPr>
          <w:fldChar w:fldCharType="begin"/>
        </w:r>
        <w:r w:rsidR="00CD013A">
          <w:rPr>
            <w:webHidden/>
          </w:rPr>
          <w:instrText xml:space="preserve"> PAGEREF _Toc509164451 \h </w:instrText>
        </w:r>
        <w:r w:rsidR="00CD013A">
          <w:rPr>
            <w:webHidden/>
          </w:rPr>
        </w:r>
        <w:r w:rsidR="00CD013A">
          <w:rPr>
            <w:webHidden/>
          </w:rPr>
          <w:fldChar w:fldCharType="separate"/>
        </w:r>
        <w:r w:rsidR="00332E03">
          <w:rPr>
            <w:webHidden/>
          </w:rPr>
          <w:t>23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2" w:history="1">
        <w:r w:rsidR="00CD013A" w:rsidRPr="001C4936">
          <w:rPr>
            <w:rStyle w:val="Lienhypertexte"/>
            <w:rFonts w:ascii="Times New Roman" w:eastAsia="Times New Roman" w:hAnsi="Times New Roman" w:cs="Times New Roman"/>
            <w:lang w:eastAsia="fr-FR"/>
          </w:rPr>
          <w:t>de produit (en tonnes)</w:t>
        </w:r>
        <w:r w:rsidR="00CD013A">
          <w:rPr>
            <w:webHidden/>
          </w:rPr>
          <w:tab/>
        </w:r>
        <w:r w:rsidR="00CD013A">
          <w:rPr>
            <w:webHidden/>
          </w:rPr>
          <w:fldChar w:fldCharType="begin"/>
        </w:r>
        <w:r w:rsidR="00CD013A">
          <w:rPr>
            <w:webHidden/>
          </w:rPr>
          <w:instrText xml:space="preserve"> PAGEREF _Toc509164452 \h </w:instrText>
        </w:r>
        <w:r w:rsidR="00CD013A">
          <w:rPr>
            <w:webHidden/>
          </w:rPr>
        </w:r>
        <w:r w:rsidR="00CD013A">
          <w:rPr>
            <w:webHidden/>
          </w:rPr>
          <w:fldChar w:fldCharType="separate"/>
        </w:r>
        <w:r w:rsidR="00332E03">
          <w:rPr>
            <w:webHidden/>
          </w:rPr>
          <w:t>23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3" w:history="1">
        <w:r w:rsidR="00CD013A" w:rsidRPr="001C4936">
          <w:rPr>
            <w:rStyle w:val="Lienhypertexte"/>
            <w:rFonts w:ascii="Times New Roman" w:eastAsia="Times New Roman" w:hAnsi="Times New Roman" w:cs="Times New Roman"/>
            <w:lang w:eastAsia="fr-FR"/>
          </w:rPr>
          <w:t>Tableau 19 : Montant total des exportations par embranchement et</w:t>
        </w:r>
        <w:r w:rsidR="00CD013A">
          <w:rPr>
            <w:webHidden/>
          </w:rPr>
          <w:tab/>
        </w:r>
        <w:r w:rsidR="00CD013A">
          <w:rPr>
            <w:webHidden/>
          </w:rPr>
          <w:fldChar w:fldCharType="begin"/>
        </w:r>
        <w:r w:rsidR="00CD013A">
          <w:rPr>
            <w:webHidden/>
          </w:rPr>
          <w:instrText xml:space="preserve"> PAGEREF _Toc509164453 \h </w:instrText>
        </w:r>
        <w:r w:rsidR="00CD013A">
          <w:rPr>
            <w:webHidden/>
          </w:rPr>
        </w:r>
        <w:r w:rsidR="00CD013A">
          <w:rPr>
            <w:webHidden/>
          </w:rPr>
          <w:fldChar w:fldCharType="separate"/>
        </w:r>
        <w:r w:rsidR="00332E03">
          <w:rPr>
            <w:webHidden/>
          </w:rPr>
          <w:t>23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4" w:history="1">
        <w:r w:rsidR="00CD013A" w:rsidRPr="001C4936">
          <w:rPr>
            <w:rStyle w:val="Lienhypertexte"/>
            <w:rFonts w:ascii="Times New Roman" w:eastAsia="Times New Roman" w:hAnsi="Times New Roman" w:cs="Times New Roman"/>
            <w:lang w:eastAsia="fr-FR"/>
          </w:rPr>
          <w:t>par nature de produit (en milliards de Fcfa)</w:t>
        </w:r>
        <w:r w:rsidR="00CD013A">
          <w:rPr>
            <w:webHidden/>
          </w:rPr>
          <w:tab/>
        </w:r>
        <w:r w:rsidR="00CD013A">
          <w:rPr>
            <w:webHidden/>
          </w:rPr>
          <w:fldChar w:fldCharType="begin"/>
        </w:r>
        <w:r w:rsidR="00CD013A">
          <w:rPr>
            <w:webHidden/>
          </w:rPr>
          <w:instrText xml:space="preserve"> PAGEREF _Toc509164454 \h </w:instrText>
        </w:r>
        <w:r w:rsidR="00CD013A">
          <w:rPr>
            <w:webHidden/>
          </w:rPr>
        </w:r>
        <w:r w:rsidR="00CD013A">
          <w:rPr>
            <w:webHidden/>
          </w:rPr>
          <w:fldChar w:fldCharType="separate"/>
        </w:r>
        <w:r w:rsidR="00332E03">
          <w:rPr>
            <w:webHidden/>
          </w:rPr>
          <w:t>23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5" w:history="1">
        <w:r w:rsidR="00CD013A" w:rsidRPr="001C4936">
          <w:rPr>
            <w:rStyle w:val="Lienhypertexte"/>
            <w:rFonts w:ascii="Times New Roman" w:eastAsia="Times New Roman" w:hAnsi="Times New Roman" w:cs="Times New Roman"/>
            <w:lang w:eastAsia="fr-FR"/>
          </w:rPr>
          <w:t>Tableau 20 : Comparaison des exportations par embranchements</w:t>
        </w:r>
        <w:r w:rsidR="00CD013A">
          <w:rPr>
            <w:webHidden/>
          </w:rPr>
          <w:tab/>
        </w:r>
        <w:r w:rsidR="00CD013A">
          <w:rPr>
            <w:webHidden/>
          </w:rPr>
          <w:fldChar w:fldCharType="begin"/>
        </w:r>
        <w:r w:rsidR="00CD013A">
          <w:rPr>
            <w:webHidden/>
          </w:rPr>
          <w:instrText xml:space="preserve"> PAGEREF _Toc509164455 \h </w:instrText>
        </w:r>
        <w:r w:rsidR="00CD013A">
          <w:rPr>
            <w:webHidden/>
          </w:rPr>
        </w:r>
        <w:r w:rsidR="00CD013A">
          <w:rPr>
            <w:webHidden/>
          </w:rPr>
          <w:fldChar w:fldCharType="separate"/>
        </w:r>
        <w:r w:rsidR="00332E03">
          <w:rPr>
            <w:webHidden/>
          </w:rPr>
          <w:t>23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6" w:history="1">
        <w:r w:rsidR="00CD013A" w:rsidRPr="001C4936">
          <w:rPr>
            <w:rStyle w:val="Lienhypertexte"/>
            <w:rFonts w:ascii="Times New Roman" w:eastAsia="Times New Roman" w:hAnsi="Times New Roman" w:cs="Times New Roman"/>
            <w:lang w:eastAsia="fr-FR"/>
          </w:rPr>
          <w:t>Tableau 21 : Quantité de produit par embranchement et par type de transformation</w:t>
        </w:r>
        <w:r w:rsidR="00CD013A">
          <w:rPr>
            <w:webHidden/>
          </w:rPr>
          <w:tab/>
        </w:r>
        <w:r w:rsidR="00CD013A">
          <w:rPr>
            <w:webHidden/>
          </w:rPr>
          <w:fldChar w:fldCharType="begin"/>
        </w:r>
        <w:r w:rsidR="00CD013A">
          <w:rPr>
            <w:webHidden/>
          </w:rPr>
          <w:instrText xml:space="preserve"> PAGEREF _Toc509164456 \h </w:instrText>
        </w:r>
        <w:r w:rsidR="00CD013A">
          <w:rPr>
            <w:webHidden/>
          </w:rPr>
        </w:r>
        <w:r w:rsidR="00CD013A">
          <w:rPr>
            <w:webHidden/>
          </w:rPr>
          <w:fldChar w:fldCharType="separate"/>
        </w:r>
        <w:r w:rsidR="00332E03">
          <w:rPr>
            <w:webHidden/>
          </w:rPr>
          <w:t>24</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7" w:history="1">
        <w:r w:rsidR="00CD013A" w:rsidRPr="001C4936">
          <w:rPr>
            <w:rStyle w:val="Lienhypertexte"/>
            <w:rFonts w:ascii="Times New Roman" w:eastAsia="Times New Roman" w:hAnsi="Times New Roman" w:cs="Times New Roman"/>
            <w:lang w:eastAsia="fr-FR"/>
          </w:rPr>
          <w:t>Tableau 22 : Récapitulatif des quantités totales exportées par embranchement et type de transformation</w:t>
        </w:r>
        <w:r w:rsidR="00CD013A">
          <w:rPr>
            <w:webHidden/>
          </w:rPr>
          <w:tab/>
        </w:r>
        <w:r w:rsidR="00CD013A">
          <w:rPr>
            <w:webHidden/>
          </w:rPr>
          <w:fldChar w:fldCharType="begin"/>
        </w:r>
        <w:r w:rsidR="00CD013A">
          <w:rPr>
            <w:webHidden/>
          </w:rPr>
          <w:instrText xml:space="preserve"> PAGEREF _Toc509164457 \h </w:instrText>
        </w:r>
        <w:r w:rsidR="00CD013A">
          <w:rPr>
            <w:webHidden/>
          </w:rPr>
        </w:r>
        <w:r w:rsidR="00CD013A">
          <w:rPr>
            <w:webHidden/>
          </w:rPr>
          <w:fldChar w:fldCharType="separate"/>
        </w:r>
        <w:r w:rsidR="00332E03">
          <w:rPr>
            <w:webHidden/>
          </w:rPr>
          <w:t>27</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8" w:history="1">
        <w:r w:rsidR="00CD013A" w:rsidRPr="001C4936">
          <w:rPr>
            <w:rStyle w:val="Lienhypertexte"/>
            <w:rFonts w:ascii="Times New Roman" w:eastAsia="Times New Roman" w:hAnsi="Times New Roman" w:cs="Times New Roman"/>
            <w:lang w:eastAsia="fr-FR"/>
          </w:rPr>
          <w:t>II.1 : Exportations de crustacés</w:t>
        </w:r>
        <w:r w:rsidR="00CD013A">
          <w:rPr>
            <w:webHidden/>
          </w:rPr>
          <w:tab/>
        </w:r>
        <w:r w:rsidR="00CD013A">
          <w:rPr>
            <w:webHidden/>
          </w:rPr>
          <w:fldChar w:fldCharType="begin"/>
        </w:r>
        <w:r w:rsidR="00CD013A">
          <w:rPr>
            <w:webHidden/>
          </w:rPr>
          <w:instrText xml:space="preserve"> PAGEREF _Toc509164458 \h </w:instrText>
        </w:r>
        <w:r w:rsidR="00CD013A">
          <w:rPr>
            <w:webHidden/>
          </w:rPr>
        </w:r>
        <w:r w:rsidR="00CD013A">
          <w:rPr>
            <w:webHidden/>
          </w:rPr>
          <w:fldChar w:fldCharType="separate"/>
        </w:r>
        <w:r w:rsidR="00332E03">
          <w:rPr>
            <w:webHidden/>
          </w:rPr>
          <w:t>29</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59" w:history="1">
        <w:r w:rsidR="00CD013A" w:rsidRPr="001C4936">
          <w:rPr>
            <w:rStyle w:val="Lienhypertexte"/>
            <w:rFonts w:ascii="Times New Roman" w:eastAsia="Times New Roman" w:hAnsi="Times New Roman" w:cs="Times New Roman"/>
            <w:lang w:eastAsia="fr-FR"/>
          </w:rPr>
          <w:t>Tableau 23 : quantité de crustacés congelés par type de transformation</w:t>
        </w:r>
        <w:r w:rsidR="00CD013A">
          <w:rPr>
            <w:webHidden/>
          </w:rPr>
          <w:tab/>
        </w:r>
        <w:r w:rsidR="00CD013A">
          <w:rPr>
            <w:webHidden/>
          </w:rPr>
          <w:fldChar w:fldCharType="begin"/>
        </w:r>
        <w:r w:rsidR="00CD013A">
          <w:rPr>
            <w:webHidden/>
          </w:rPr>
          <w:instrText xml:space="preserve"> PAGEREF _Toc509164459 \h </w:instrText>
        </w:r>
        <w:r w:rsidR="00CD013A">
          <w:rPr>
            <w:webHidden/>
          </w:rPr>
        </w:r>
        <w:r w:rsidR="00CD013A">
          <w:rPr>
            <w:webHidden/>
          </w:rPr>
          <w:fldChar w:fldCharType="separate"/>
        </w:r>
        <w:r w:rsidR="00332E03">
          <w:rPr>
            <w:webHidden/>
          </w:rPr>
          <w:t>30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0" w:history="1">
        <w:r w:rsidR="00CD013A" w:rsidRPr="001C4936">
          <w:rPr>
            <w:rStyle w:val="Lienhypertexte"/>
            <w:rFonts w:ascii="Times New Roman" w:eastAsia="Times New Roman" w:hAnsi="Times New Roman" w:cs="Times New Roman"/>
            <w:lang w:eastAsia="fr-FR"/>
          </w:rPr>
          <w:t>Tableau 24 : quantité de crustacé frais type de transformation</w:t>
        </w:r>
        <w:r w:rsidR="00CD013A">
          <w:rPr>
            <w:webHidden/>
          </w:rPr>
          <w:tab/>
        </w:r>
        <w:r w:rsidR="00CD013A">
          <w:rPr>
            <w:webHidden/>
          </w:rPr>
          <w:fldChar w:fldCharType="begin"/>
        </w:r>
        <w:r w:rsidR="00CD013A">
          <w:rPr>
            <w:webHidden/>
          </w:rPr>
          <w:instrText xml:space="preserve"> PAGEREF _Toc509164460 \h </w:instrText>
        </w:r>
        <w:r w:rsidR="00CD013A">
          <w:rPr>
            <w:webHidden/>
          </w:rPr>
        </w:r>
        <w:r w:rsidR="00CD013A">
          <w:rPr>
            <w:webHidden/>
          </w:rPr>
          <w:fldChar w:fldCharType="separate"/>
        </w:r>
        <w:r w:rsidR="00332E03">
          <w:rPr>
            <w:webHidden/>
          </w:rPr>
          <w:t>30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1" w:history="1">
        <w:r w:rsidR="00CD013A" w:rsidRPr="001C4936">
          <w:rPr>
            <w:rStyle w:val="Lienhypertexte"/>
            <w:rFonts w:ascii="Times New Roman" w:eastAsia="Times New Roman" w:hAnsi="Times New Roman" w:cs="Times New Roman"/>
            <w:lang w:eastAsia="fr-FR"/>
          </w:rPr>
          <w:t>Tableau 25 : quantité de crustacés séchés par type de transformation</w:t>
        </w:r>
        <w:r w:rsidR="00CD013A">
          <w:rPr>
            <w:webHidden/>
          </w:rPr>
          <w:tab/>
        </w:r>
        <w:r w:rsidR="00CD013A">
          <w:rPr>
            <w:webHidden/>
          </w:rPr>
          <w:fldChar w:fldCharType="begin"/>
        </w:r>
        <w:r w:rsidR="00CD013A">
          <w:rPr>
            <w:webHidden/>
          </w:rPr>
          <w:instrText xml:space="preserve"> PAGEREF _Toc509164461 \h </w:instrText>
        </w:r>
        <w:r w:rsidR="00CD013A">
          <w:rPr>
            <w:webHidden/>
          </w:rPr>
        </w:r>
        <w:r w:rsidR="00CD013A">
          <w:rPr>
            <w:webHidden/>
          </w:rPr>
          <w:fldChar w:fldCharType="separate"/>
        </w:r>
        <w:r w:rsidR="00332E03">
          <w:rPr>
            <w:webHidden/>
          </w:rPr>
          <w:t>32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2" w:history="1">
        <w:r w:rsidR="00CD013A" w:rsidRPr="001C4936">
          <w:rPr>
            <w:rStyle w:val="Lienhypertexte"/>
            <w:rFonts w:ascii="Times New Roman" w:eastAsia="Times New Roman" w:hAnsi="Times New Roman" w:cs="Times New Roman"/>
            <w:lang w:eastAsia="fr-FR"/>
          </w:rPr>
          <w:t>Tableau 26 : quantité de crustacés à l’état vivant</w:t>
        </w:r>
        <w:r w:rsidR="00CD013A">
          <w:rPr>
            <w:webHidden/>
          </w:rPr>
          <w:tab/>
        </w:r>
        <w:r w:rsidR="00CD013A">
          <w:rPr>
            <w:webHidden/>
          </w:rPr>
          <w:fldChar w:fldCharType="begin"/>
        </w:r>
        <w:r w:rsidR="00CD013A">
          <w:rPr>
            <w:webHidden/>
          </w:rPr>
          <w:instrText xml:space="preserve"> PAGEREF _Toc509164462 \h </w:instrText>
        </w:r>
        <w:r w:rsidR="00CD013A">
          <w:rPr>
            <w:webHidden/>
          </w:rPr>
        </w:r>
        <w:r w:rsidR="00CD013A">
          <w:rPr>
            <w:webHidden/>
          </w:rPr>
          <w:fldChar w:fldCharType="separate"/>
        </w:r>
        <w:r w:rsidR="00332E03">
          <w:rPr>
            <w:webHidden/>
          </w:rPr>
          <w:t>33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3" w:history="1">
        <w:r w:rsidR="00CD013A" w:rsidRPr="001C4936">
          <w:rPr>
            <w:rStyle w:val="Lienhypertexte"/>
            <w:rFonts w:eastAsia="Times New Roman"/>
            <w:lang w:eastAsia="fr-FR"/>
          </w:rPr>
          <w:t xml:space="preserve">II.2 : </w:t>
        </w:r>
        <w:r w:rsidR="00CD013A" w:rsidRPr="001C4936">
          <w:rPr>
            <w:rStyle w:val="Lienhypertexte"/>
            <w:rFonts w:ascii="Times New Roman" w:eastAsia="Times New Roman" w:hAnsi="Times New Roman" w:cs="Times New Roman"/>
            <w:lang w:eastAsia="fr-FR"/>
          </w:rPr>
          <w:t>Exportation</w:t>
        </w:r>
        <w:r w:rsidR="00CD013A" w:rsidRPr="001C4936">
          <w:rPr>
            <w:rStyle w:val="Lienhypertexte"/>
            <w:rFonts w:eastAsia="Times New Roman"/>
            <w:lang w:eastAsia="fr-FR"/>
          </w:rPr>
          <w:t xml:space="preserve"> </w:t>
        </w:r>
        <w:r w:rsidR="00CD013A" w:rsidRPr="001C4936">
          <w:rPr>
            <w:rStyle w:val="Lienhypertexte"/>
            <w:rFonts w:ascii="Times New Roman" w:eastAsia="Times New Roman" w:hAnsi="Times New Roman" w:cs="Times New Roman"/>
            <w:lang w:eastAsia="fr-FR"/>
          </w:rPr>
          <w:t>d'Echinodermes</w:t>
        </w:r>
        <w:r w:rsidR="00CD013A">
          <w:rPr>
            <w:webHidden/>
          </w:rPr>
          <w:tab/>
        </w:r>
        <w:r w:rsidR="00CD013A">
          <w:rPr>
            <w:webHidden/>
          </w:rPr>
          <w:fldChar w:fldCharType="begin"/>
        </w:r>
        <w:r w:rsidR="00CD013A">
          <w:rPr>
            <w:webHidden/>
          </w:rPr>
          <w:instrText xml:space="preserve"> PAGEREF _Toc509164463 \h </w:instrText>
        </w:r>
        <w:r w:rsidR="00CD013A">
          <w:rPr>
            <w:webHidden/>
          </w:rPr>
        </w:r>
        <w:r w:rsidR="00CD013A">
          <w:rPr>
            <w:webHidden/>
          </w:rPr>
          <w:fldChar w:fldCharType="separate"/>
        </w:r>
        <w:r w:rsidR="00332E03">
          <w:rPr>
            <w:webHidden/>
          </w:rPr>
          <w:t>34</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4" w:history="1">
        <w:r w:rsidR="00CD013A" w:rsidRPr="001C4936">
          <w:rPr>
            <w:rStyle w:val="Lienhypertexte"/>
            <w:rFonts w:ascii="Times New Roman" w:eastAsia="Times New Roman" w:hAnsi="Times New Roman" w:cs="Times New Roman"/>
            <w:lang w:eastAsia="fr-FR"/>
          </w:rPr>
          <w:t>Tableau 27 : quantité d’echinodermes frais/ séché / vivant</w:t>
        </w:r>
        <w:r w:rsidR="00CD013A">
          <w:rPr>
            <w:webHidden/>
          </w:rPr>
          <w:tab/>
        </w:r>
        <w:r w:rsidR="00CD013A">
          <w:rPr>
            <w:webHidden/>
          </w:rPr>
          <w:fldChar w:fldCharType="begin"/>
        </w:r>
        <w:r w:rsidR="00CD013A">
          <w:rPr>
            <w:webHidden/>
          </w:rPr>
          <w:instrText xml:space="preserve"> PAGEREF _Toc509164464 \h </w:instrText>
        </w:r>
        <w:r w:rsidR="00CD013A">
          <w:rPr>
            <w:webHidden/>
          </w:rPr>
        </w:r>
        <w:r w:rsidR="00CD013A">
          <w:rPr>
            <w:webHidden/>
          </w:rPr>
          <w:fldChar w:fldCharType="separate"/>
        </w:r>
        <w:r w:rsidR="00332E03">
          <w:rPr>
            <w:webHidden/>
          </w:rPr>
          <w:t>35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5" w:history="1">
        <w:r w:rsidR="00CD013A" w:rsidRPr="001C4936">
          <w:rPr>
            <w:rStyle w:val="Lienhypertexte"/>
            <w:rFonts w:eastAsia="Times New Roman"/>
            <w:lang w:eastAsia="fr-FR"/>
          </w:rPr>
          <w:t>II.3 : Exportation de mollusques céphalopodes</w:t>
        </w:r>
        <w:r w:rsidR="00CD013A">
          <w:rPr>
            <w:webHidden/>
          </w:rPr>
          <w:tab/>
        </w:r>
        <w:r w:rsidR="00CD013A">
          <w:rPr>
            <w:webHidden/>
          </w:rPr>
          <w:fldChar w:fldCharType="begin"/>
        </w:r>
        <w:r w:rsidR="00CD013A">
          <w:rPr>
            <w:webHidden/>
          </w:rPr>
          <w:instrText xml:space="preserve"> PAGEREF _Toc509164465 \h </w:instrText>
        </w:r>
        <w:r w:rsidR="00CD013A">
          <w:rPr>
            <w:webHidden/>
          </w:rPr>
        </w:r>
        <w:r w:rsidR="00CD013A">
          <w:rPr>
            <w:webHidden/>
          </w:rPr>
          <w:fldChar w:fldCharType="separate"/>
        </w:r>
        <w:r w:rsidR="00332E03">
          <w:rPr>
            <w:webHidden/>
          </w:rPr>
          <w:t>36</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6" w:history="1">
        <w:r w:rsidR="00CD013A" w:rsidRPr="001C4936">
          <w:rPr>
            <w:rStyle w:val="Lienhypertexte"/>
            <w:rFonts w:eastAsia="Times New Roman"/>
            <w:lang w:eastAsia="fr-FR"/>
          </w:rPr>
          <w:t>Tableau 28 : quantité de mollusques céphalopodes congelés par type de transformation</w:t>
        </w:r>
        <w:r w:rsidR="00CD013A">
          <w:rPr>
            <w:webHidden/>
          </w:rPr>
          <w:tab/>
        </w:r>
        <w:r w:rsidR="00CD013A">
          <w:rPr>
            <w:webHidden/>
          </w:rPr>
          <w:fldChar w:fldCharType="begin"/>
        </w:r>
        <w:r w:rsidR="00CD013A">
          <w:rPr>
            <w:webHidden/>
          </w:rPr>
          <w:instrText xml:space="preserve"> PAGEREF _Toc509164466 \h </w:instrText>
        </w:r>
        <w:r w:rsidR="00CD013A">
          <w:rPr>
            <w:webHidden/>
          </w:rPr>
        </w:r>
        <w:r w:rsidR="00CD013A">
          <w:rPr>
            <w:webHidden/>
          </w:rPr>
          <w:fldChar w:fldCharType="separate"/>
        </w:r>
        <w:r w:rsidR="00332E03">
          <w:rPr>
            <w:webHidden/>
          </w:rPr>
          <w:t>37</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7" w:history="1">
        <w:r w:rsidR="00CD013A" w:rsidRPr="001C4936">
          <w:rPr>
            <w:rStyle w:val="Lienhypertexte"/>
            <w:rFonts w:ascii="Times New Roman" w:eastAsia="Times New Roman" w:hAnsi="Times New Roman" w:cs="Times New Roman"/>
            <w:lang w:eastAsia="fr-FR"/>
          </w:rPr>
          <w:t>Tableau 29 : quantité de mollusques céphalopodes frais par type de transformation</w:t>
        </w:r>
        <w:r w:rsidR="00CD013A">
          <w:rPr>
            <w:webHidden/>
          </w:rPr>
          <w:tab/>
        </w:r>
        <w:r w:rsidR="00CD013A">
          <w:rPr>
            <w:webHidden/>
          </w:rPr>
          <w:fldChar w:fldCharType="begin"/>
        </w:r>
        <w:r w:rsidR="00CD013A">
          <w:rPr>
            <w:webHidden/>
          </w:rPr>
          <w:instrText xml:space="preserve"> PAGEREF _Toc509164467 \h </w:instrText>
        </w:r>
        <w:r w:rsidR="00CD013A">
          <w:rPr>
            <w:webHidden/>
          </w:rPr>
        </w:r>
        <w:r w:rsidR="00CD013A">
          <w:rPr>
            <w:webHidden/>
          </w:rPr>
          <w:fldChar w:fldCharType="separate"/>
        </w:r>
        <w:r w:rsidR="00332E03">
          <w:rPr>
            <w:webHidden/>
          </w:rPr>
          <w:t>38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8" w:history="1">
        <w:r w:rsidR="00CD013A" w:rsidRPr="001C4936">
          <w:rPr>
            <w:rStyle w:val="Lienhypertexte"/>
            <w:rFonts w:ascii="Times New Roman" w:eastAsia="Times New Roman" w:hAnsi="Times New Roman" w:cs="Times New Roman"/>
            <w:lang w:eastAsia="fr-FR"/>
          </w:rPr>
          <w:t>Tableau 30 : quantité de mollusques céphalopodes séchés par type de transformation</w:t>
        </w:r>
        <w:r w:rsidR="00CD013A">
          <w:rPr>
            <w:webHidden/>
          </w:rPr>
          <w:tab/>
        </w:r>
        <w:r w:rsidR="00CD013A">
          <w:rPr>
            <w:webHidden/>
          </w:rPr>
          <w:fldChar w:fldCharType="begin"/>
        </w:r>
        <w:r w:rsidR="00CD013A">
          <w:rPr>
            <w:webHidden/>
          </w:rPr>
          <w:instrText xml:space="preserve"> PAGEREF _Toc509164468 \h </w:instrText>
        </w:r>
        <w:r w:rsidR="00CD013A">
          <w:rPr>
            <w:webHidden/>
          </w:rPr>
        </w:r>
        <w:r w:rsidR="00CD013A">
          <w:rPr>
            <w:webHidden/>
          </w:rPr>
          <w:fldChar w:fldCharType="separate"/>
        </w:r>
        <w:r w:rsidR="00332E03">
          <w:rPr>
            <w:webHidden/>
          </w:rPr>
          <w:t>40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69" w:history="1">
        <w:r w:rsidR="00CD013A" w:rsidRPr="001C4936">
          <w:rPr>
            <w:rStyle w:val="Lienhypertexte"/>
            <w:rFonts w:eastAsia="Times New Roman"/>
            <w:lang w:eastAsia="fr-FR"/>
          </w:rPr>
          <w:t>II.4: Exportation de mollusques gastéropodes</w:t>
        </w:r>
        <w:r w:rsidR="00CD013A">
          <w:rPr>
            <w:webHidden/>
          </w:rPr>
          <w:tab/>
        </w:r>
        <w:r w:rsidR="00CD013A">
          <w:rPr>
            <w:webHidden/>
          </w:rPr>
          <w:fldChar w:fldCharType="begin"/>
        </w:r>
        <w:r w:rsidR="00CD013A">
          <w:rPr>
            <w:webHidden/>
          </w:rPr>
          <w:instrText xml:space="preserve"> PAGEREF _Toc509164469 \h </w:instrText>
        </w:r>
        <w:r w:rsidR="00CD013A">
          <w:rPr>
            <w:webHidden/>
          </w:rPr>
        </w:r>
        <w:r w:rsidR="00CD013A">
          <w:rPr>
            <w:webHidden/>
          </w:rPr>
          <w:fldChar w:fldCharType="separate"/>
        </w:r>
        <w:r w:rsidR="00332E03">
          <w:rPr>
            <w:webHidden/>
          </w:rPr>
          <w:t>41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0" w:history="1">
        <w:r w:rsidR="00CD013A" w:rsidRPr="001C4936">
          <w:rPr>
            <w:rStyle w:val="Lienhypertexte"/>
            <w:rFonts w:eastAsia="Times New Roman"/>
            <w:lang w:eastAsia="fr-FR"/>
          </w:rPr>
          <w:t>Tableau 31 : quantité  de mollusques gastéropodes congelés par type de transformation</w:t>
        </w:r>
        <w:r w:rsidR="00CD013A">
          <w:rPr>
            <w:webHidden/>
          </w:rPr>
          <w:tab/>
        </w:r>
        <w:r w:rsidR="00CD013A">
          <w:rPr>
            <w:webHidden/>
          </w:rPr>
          <w:fldChar w:fldCharType="begin"/>
        </w:r>
        <w:r w:rsidR="00CD013A">
          <w:rPr>
            <w:webHidden/>
          </w:rPr>
          <w:instrText xml:space="preserve"> PAGEREF _Toc509164470 \h </w:instrText>
        </w:r>
        <w:r w:rsidR="00CD013A">
          <w:rPr>
            <w:webHidden/>
          </w:rPr>
        </w:r>
        <w:r w:rsidR="00CD013A">
          <w:rPr>
            <w:webHidden/>
          </w:rPr>
          <w:fldChar w:fldCharType="separate"/>
        </w:r>
        <w:r w:rsidR="00332E03">
          <w:rPr>
            <w:webHidden/>
          </w:rPr>
          <w:t>41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1" w:history="1">
        <w:r w:rsidR="00CD013A" w:rsidRPr="001C4936">
          <w:rPr>
            <w:rStyle w:val="Lienhypertexte"/>
            <w:rFonts w:ascii="Times New Roman" w:eastAsia="Times New Roman" w:hAnsi="Times New Roman" w:cs="Times New Roman"/>
            <w:lang w:eastAsia="fr-FR"/>
          </w:rPr>
          <w:t>Tableau 32 : quantité de mollusques gastéropodes frais par type de transformation</w:t>
        </w:r>
        <w:r w:rsidR="00CD013A">
          <w:rPr>
            <w:webHidden/>
          </w:rPr>
          <w:tab/>
        </w:r>
        <w:r w:rsidR="00CD013A">
          <w:rPr>
            <w:webHidden/>
          </w:rPr>
          <w:fldChar w:fldCharType="begin"/>
        </w:r>
        <w:r w:rsidR="00CD013A">
          <w:rPr>
            <w:webHidden/>
          </w:rPr>
          <w:instrText xml:space="preserve"> PAGEREF _Toc509164471 \h </w:instrText>
        </w:r>
        <w:r w:rsidR="00CD013A">
          <w:rPr>
            <w:webHidden/>
          </w:rPr>
        </w:r>
        <w:r w:rsidR="00CD013A">
          <w:rPr>
            <w:webHidden/>
          </w:rPr>
          <w:fldChar w:fldCharType="separate"/>
        </w:r>
        <w:r w:rsidR="00332E03">
          <w:rPr>
            <w:webHidden/>
          </w:rPr>
          <w:t>41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2" w:history="1">
        <w:r w:rsidR="00CD013A" w:rsidRPr="001C4936">
          <w:rPr>
            <w:rStyle w:val="Lienhypertexte"/>
            <w:rFonts w:ascii="Times New Roman" w:eastAsia="Times New Roman" w:hAnsi="Times New Roman" w:cs="Times New Roman"/>
            <w:lang w:eastAsia="fr-FR"/>
          </w:rPr>
          <w:t>Tableau 33 : quantité de mollusques gastéropodes séchés par type de transformation</w:t>
        </w:r>
        <w:r w:rsidR="00CD013A">
          <w:rPr>
            <w:webHidden/>
          </w:rPr>
          <w:tab/>
        </w:r>
        <w:r w:rsidR="00CD013A">
          <w:rPr>
            <w:webHidden/>
          </w:rPr>
          <w:fldChar w:fldCharType="begin"/>
        </w:r>
        <w:r w:rsidR="00CD013A">
          <w:rPr>
            <w:webHidden/>
          </w:rPr>
          <w:instrText xml:space="preserve"> PAGEREF _Toc509164472 \h </w:instrText>
        </w:r>
        <w:r w:rsidR="00CD013A">
          <w:rPr>
            <w:webHidden/>
          </w:rPr>
        </w:r>
        <w:r w:rsidR="00CD013A">
          <w:rPr>
            <w:webHidden/>
          </w:rPr>
          <w:fldChar w:fldCharType="separate"/>
        </w:r>
        <w:r w:rsidR="00332E03">
          <w:rPr>
            <w:webHidden/>
          </w:rPr>
          <w:t>42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3" w:history="1">
        <w:r w:rsidR="00CD013A" w:rsidRPr="001C4936">
          <w:rPr>
            <w:rStyle w:val="Lienhypertexte"/>
            <w:rFonts w:ascii="Times New Roman" w:eastAsia="Times New Roman" w:hAnsi="Times New Roman" w:cs="Times New Roman"/>
            <w:lang w:eastAsia="fr-FR"/>
          </w:rPr>
          <w:t>Tableau 34 : quantité de mollusques gastéropodes vivant par type de transformation</w:t>
        </w:r>
        <w:r w:rsidR="00CD013A">
          <w:rPr>
            <w:webHidden/>
          </w:rPr>
          <w:tab/>
        </w:r>
        <w:r w:rsidR="00CD013A">
          <w:rPr>
            <w:webHidden/>
          </w:rPr>
          <w:fldChar w:fldCharType="begin"/>
        </w:r>
        <w:r w:rsidR="00CD013A">
          <w:rPr>
            <w:webHidden/>
          </w:rPr>
          <w:instrText xml:space="preserve"> PAGEREF _Toc509164473 \h </w:instrText>
        </w:r>
        <w:r w:rsidR="00CD013A">
          <w:rPr>
            <w:webHidden/>
          </w:rPr>
        </w:r>
        <w:r w:rsidR="00CD013A">
          <w:rPr>
            <w:webHidden/>
          </w:rPr>
          <w:fldChar w:fldCharType="separate"/>
        </w:r>
        <w:r w:rsidR="00332E03">
          <w:rPr>
            <w:webHidden/>
          </w:rPr>
          <w:t>42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4" w:history="1">
        <w:r w:rsidR="00CD013A" w:rsidRPr="001C4936">
          <w:rPr>
            <w:rStyle w:val="Lienhypertexte"/>
            <w:rFonts w:ascii="Times New Roman" w:eastAsia="Times New Roman" w:hAnsi="Times New Roman" w:cs="Times New Roman"/>
            <w:lang w:eastAsia="fr-FR"/>
          </w:rPr>
          <w:t>II.5: Exportation de poissons</w:t>
        </w:r>
        <w:r w:rsidR="00CD013A">
          <w:rPr>
            <w:webHidden/>
          </w:rPr>
          <w:tab/>
        </w:r>
        <w:r w:rsidR="00CD013A">
          <w:rPr>
            <w:webHidden/>
          </w:rPr>
          <w:fldChar w:fldCharType="begin"/>
        </w:r>
        <w:r w:rsidR="00CD013A">
          <w:rPr>
            <w:webHidden/>
          </w:rPr>
          <w:instrText xml:space="preserve"> PAGEREF _Toc509164474 \h </w:instrText>
        </w:r>
        <w:r w:rsidR="00CD013A">
          <w:rPr>
            <w:webHidden/>
          </w:rPr>
        </w:r>
        <w:r w:rsidR="00CD013A">
          <w:rPr>
            <w:webHidden/>
          </w:rPr>
          <w:fldChar w:fldCharType="separate"/>
        </w:r>
        <w:r w:rsidR="00332E03">
          <w:rPr>
            <w:webHidden/>
          </w:rPr>
          <w:t>43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5" w:history="1">
        <w:r w:rsidR="00CD013A" w:rsidRPr="001C4936">
          <w:rPr>
            <w:rStyle w:val="Lienhypertexte"/>
            <w:rFonts w:ascii="Times New Roman" w:eastAsia="Times New Roman" w:hAnsi="Times New Roman" w:cs="Times New Roman"/>
            <w:lang w:eastAsia="fr-FR"/>
          </w:rPr>
          <w:t>Tableau 35 : quantité de poissons congelés par type de transformation</w:t>
        </w:r>
        <w:r w:rsidR="00CD013A">
          <w:rPr>
            <w:webHidden/>
          </w:rPr>
          <w:tab/>
        </w:r>
        <w:r w:rsidR="00CD013A">
          <w:rPr>
            <w:webHidden/>
          </w:rPr>
          <w:fldChar w:fldCharType="begin"/>
        </w:r>
        <w:r w:rsidR="00CD013A">
          <w:rPr>
            <w:webHidden/>
          </w:rPr>
          <w:instrText xml:space="preserve"> PAGEREF _Toc509164475 \h </w:instrText>
        </w:r>
        <w:r w:rsidR="00CD013A">
          <w:rPr>
            <w:webHidden/>
          </w:rPr>
        </w:r>
        <w:r w:rsidR="00CD013A">
          <w:rPr>
            <w:webHidden/>
          </w:rPr>
          <w:fldChar w:fldCharType="separate"/>
        </w:r>
        <w:r w:rsidR="00332E03">
          <w:rPr>
            <w:webHidden/>
          </w:rPr>
          <w:t>44</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6" w:history="1">
        <w:r w:rsidR="00CD013A" w:rsidRPr="001C4936">
          <w:rPr>
            <w:rStyle w:val="Lienhypertexte"/>
            <w:rFonts w:ascii="Times New Roman" w:eastAsia="Times New Roman" w:hAnsi="Times New Roman" w:cs="Times New Roman"/>
            <w:lang w:eastAsia="fr-FR"/>
          </w:rPr>
          <w:t>Tableau 36 : quantité de conserves par type de transformation</w:t>
        </w:r>
        <w:r w:rsidR="00CD013A">
          <w:rPr>
            <w:webHidden/>
          </w:rPr>
          <w:tab/>
        </w:r>
        <w:r w:rsidR="00CD013A">
          <w:rPr>
            <w:webHidden/>
          </w:rPr>
          <w:fldChar w:fldCharType="begin"/>
        </w:r>
        <w:r w:rsidR="00CD013A">
          <w:rPr>
            <w:webHidden/>
          </w:rPr>
          <w:instrText xml:space="preserve"> PAGEREF _Toc509164476 \h </w:instrText>
        </w:r>
        <w:r w:rsidR="00CD013A">
          <w:rPr>
            <w:webHidden/>
          </w:rPr>
        </w:r>
        <w:r w:rsidR="00CD013A">
          <w:rPr>
            <w:webHidden/>
          </w:rPr>
          <w:fldChar w:fldCharType="separate"/>
        </w:r>
        <w:r w:rsidR="00332E03">
          <w:rPr>
            <w:webHidden/>
          </w:rPr>
          <w:t>51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7" w:history="1">
        <w:r w:rsidR="00CD013A" w:rsidRPr="001C4936">
          <w:rPr>
            <w:rStyle w:val="Lienhypertexte"/>
            <w:rFonts w:ascii="Times New Roman" w:eastAsia="Times New Roman" w:hAnsi="Times New Roman" w:cs="Times New Roman"/>
            <w:lang w:eastAsia="fr-FR"/>
          </w:rPr>
          <w:t>Tableau 37 : quantité de poissons frais par type de transformation</w:t>
        </w:r>
        <w:r w:rsidR="00CD013A">
          <w:rPr>
            <w:webHidden/>
          </w:rPr>
          <w:tab/>
        </w:r>
        <w:r w:rsidR="00CD013A">
          <w:rPr>
            <w:webHidden/>
          </w:rPr>
          <w:fldChar w:fldCharType="begin"/>
        </w:r>
        <w:r w:rsidR="00CD013A">
          <w:rPr>
            <w:webHidden/>
          </w:rPr>
          <w:instrText xml:space="preserve"> PAGEREF _Toc509164477 \h </w:instrText>
        </w:r>
        <w:r w:rsidR="00CD013A">
          <w:rPr>
            <w:webHidden/>
          </w:rPr>
        </w:r>
        <w:r w:rsidR="00CD013A">
          <w:rPr>
            <w:webHidden/>
          </w:rPr>
          <w:fldChar w:fldCharType="separate"/>
        </w:r>
        <w:r w:rsidR="00332E03">
          <w:rPr>
            <w:webHidden/>
          </w:rPr>
          <w:t>53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8" w:history="1">
        <w:r w:rsidR="00CD013A" w:rsidRPr="001C4936">
          <w:rPr>
            <w:rStyle w:val="Lienhypertexte"/>
            <w:rFonts w:ascii="Times New Roman" w:eastAsia="Times New Roman" w:hAnsi="Times New Roman" w:cs="Times New Roman"/>
            <w:lang w:eastAsia="fr-FR"/>
          </w:rPr>
          <w:t>Tableau 38 : quantité de farine de poisson</w:t>
        </w:r>
        <w:r w:rsidR="00CD013A">
          <w:rPr>
            <w:webHidden/>
          </w:rPr>
          <w:tab/>
        </w:r>
        <w:r w:rsidR="00CD013A">
          <w:rPr>
            <w:webHidden/>
          </w:rPr>
          <w:fldChar w:fldCharType="begin"/>
        </w:r>
        <w:r w:rsidR="00CD013A">
          <w:rPr>
            <w:webHidden/>
          </w:rPr>
          <w:instrText xml:space="preserve"> PAGEREF _Toc509164478 \h </w:instrText>
        </w:r>
        <w:r w:rsidR="00CD013A">
          <w:rPr>
            <w:webHidden/>
          </w:rPr>
        </w:r>
        <w:r w:rsidR="00CD013A">
          <w:rPr>
            <w:webHidden/>
          </w:rPr>
          <w:fldChar w:fldCharType="separate"/>
        </w:r>
        <w:r w:rsidR="00332E03">
          <w:rPr>
            <w:webHidden/>
          </w:rPr>
          <w:t>60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79" w:history="1">
        <w:r w:rsidR="00CD013A" w:rsidRPr="001C4936">
          <w:rPr>
            <w:rStyle w:val="Lienhypertexte"/>
            <w:rFonts w:ascii="Times New Roman" w:eastAsia="Times New Roman" w:hAnsi="Times New Roman" w:cs="Times New Roman"/>
            <w:lang w:eastAsia="fr-FR"/>
          </w:rPr>
          <w:t>Tableau 39 : quantité huile de poisson exportée</w:t>
        </w:r>
        <w:r w:rsidR="00CD013A">
          <w:rPr>
            <w:webHidden/>
          </w:rPr>
          <w:tab/>
        </w:r>
        <w:r w:rsidR="00CD013A">
          <w:rPr>
            <w:webHidden/>
          </w:rPr>
          <w:fldChar w:fldCharType="begin"/>
        </w:r>
        <w:r w:rsidR="00CD013A">
          <w:rPr>
            <w:webHidden/>
          </w:rPr>
          <w:instrText xml:space="preserve"> PAGEREF _Toc509164479 \h </w:instrText>
        </w:r>
        <w:r w:rsidR="00CD013A">
          <w:rPr>
            <w:webHidden/>
          </w:rPr>
        </w:r>
        <w:r w:rsidR="00CD013A">
          <w:rPr>
            <w:webHidden/>
          </w:rPr>
          <w:fldChar w:fldCharType="separate"/>
        </w:r>
        <w:r w:rsidR="00332E03">
          <w:rPr>
            <w:webHidden/>
          </w:rPr>
          <w:t>61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0" w:history="1">
        <w:r w:rsidR="00CD013A" w:rsidRPr="001C4936">
          <w:rPr>
            <w:rStyle w:val="Lienhypertexte"/>
            <w:rFonts w:ascii="Times New Roman" w:eastAsia="Times New Roman" w:hAnsi="Times New Roman" w:cs="Times New Roman"/>
            <w:lang w:eastAsia="fr-FR"/>
          </w:rPr>
          <w:t>Tableau 40 : quantité de poissons salé séchés par type de transformation</w:t>
        </w:r>
        <w:r w:rsidR="00CD013A">
          <w:rPr>
            <w:webHidden/>
          </w:rPr>
          <w:tab/>
        </w:r>
        <w:r w:rsidR="00CD013A">
          <w:rPr>
            <w:webHidden/>
          </w:rPr>
          <w:fldChar w:fldCharType="begin"/>
        </w:r>
        <w:r w:rsidR="00CD013A">
          <w:rPr>
            <w:webHidden/>
          </w:rPr>
          <w:instrText xml:space="preserve"> PAGEREF _Toc509164480 \h </w:instrText>
        </w:r>
        <w:r w:rsidR="00CD013A">
          <w:rPr>
            <w:webHidden/>
          </w:rPr>
        </w:r>
        <w:r w:rsidR="00CD013A">
          <w:rPr>
            <w:webHidden/>
          </w:rPr>
          <w:fldChar w:fldCharType="separate"/>
        </w:r>
        <w:r w:rsidR="00332E03">
          <w:rPr>
            <w:webHidden/>
          </w:rPr>
          <w:t>61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1" w:history="1">
        <w:r w:rsidR="00CD013A" w:rsidRPr="001C4936">
          <w:rPr>
            <w:rStyle w:val="Lienhypertexte"/>
            <w:rFonts w:ascii="Times New Roman" w:eastAsia="Times New Roman" w:hAnsi="Times New Roman" w:cs="Times New Roman"/>
            <w:lang w:eastAsia="fr-FR"/>
          </w:rPr>
          <w:t>Tableau 41 : quantité de poissons séchés par type de transformation</w:t>
        </w:r>
        <w:r w:rsidR="00CD013A">
          <w:rPr>
            <w:webHidden/>
          </w:rPr>
          <w:tab/>
        </w:r>
        <w:r w:rsidR="00CD013A">
          <w:rPr>
            <w:webHidden/>
          </w:rPr>
          <w:fldChar w:fldCharType="begin"/>
        </w:r>
        <w:r w:rsidR="00CD013A">
          <w:rPr>
            <w:webHidden/>
          </w:rPr>
          <w:instrText xml:space="preserve"> PAGEREF _Toc509164481 \h </w:instrText>
        </w:r>
        <w:r w:rsidR="00CD013A">
          <w:rPr>
            <w:webHidden/>
          </w:rPr>
        </w:r>
        <w:r w:rsidR="00CD013A">
          <w:rPr>
            <w:webHidden/>
          </w:rPr>
          <w:fldChar w:fldCharType="separate"/>
        </w:r>
        <w:r w:rsidR="00332E03">
          <w:rPr>
            <w:webHidden/>
          </w:rPr>
          <w:t>62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2" w:history="1">
        <w:r w:rsidR="00CD013A" w:rsidRPr="001C4936">
          <w:rPr>
            <w:rStyle w:val="Lienhypertexte"/>
            <w:rFonts w:ascii="Times New Roman" w:eastAsia="Times New Roman" w:hAnsi="Times New Roman" w:cs="Times New Roman"/>
            <w:lang w:eastAsia="fr-FR"/>
          </w:rPr>
          <w:t>III.1. : Synthèse des exportations vers Afrique</w:t>
        </w:r>
        <w:r w:rsidR="00CD013A">
          <w:rPr>
            <w:webHidden/>
          </w:rPr>
          <w:tab/>
        </w:r>
        <w:r w:rsidR="00CD013A">
          <w:rPr>
            <w:webHidden/>
          </w:rPr>
          <w:fldChar w:fldCharType="begin"/>
        </w:r>
        <w:r w:rsidR="00CD013A">
          <w:rPr>
            <w:webHidden/>
          </w:rPr>
          <w:instrText xml:space="preserve"> PAGEREF _Toc509164482 \h </w:instrText>
        </w:r>
        <w:r w:rsidR="00CD013A">
          <w:rPr>
            <w:webHidden/>
          </w:rPr>
        </w:r>
        <w:r w:rsidR="00CD013A">
          <w:rPr>
            <w:webHidden/>
          </w:rPr>
          <w:fldChar w:fldCharType="separate"/>
        </w:r>
        <w:r w:rsidR="00332E03">
          <w:rPr>
            <w:webHidden/>
          </w:rPr>
          <w:t>66</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3" w:history="1">
        <w:r w:rsidR="00CD013A" w:rsidRPr="001C4936">
          <w:rPr>
            <w:rStyle w:val="Lienhypertexte"/>
            <w:rFonts w:ascii="Times New Roman" w:eastAsia="Times New Roman" w:hAnsi="Times New Roman" w:cs="Times New Roman"/>
            <w:lang w:eastAsia="fr-FR"/>
          </w:rPr>
          <w:t>Tableau 42 : quantité totale de produits par nature et par destination vers Afrique (en tonnes)</w:t>
        </w:r>
        <w:r w:rsidR="00CD013A">
          <w:rPr>
            <w:webHidden/>
          </w:rPr>
          <w:tab/>
        </w:r>
        <w:r w:rsidR="00CD013A">
          <w:rPr>
            <w:webHidden/>
          </w:rPr>
          <w:fldChar w:fldCharType="begin"/>
        </w:r>
        <w:r w:rsidR="00CD013A">
          <w:rPr>
            <w:webHidden/>
          </w:rPr>
          <w:instrText xml:space="preserve"> PAGEREF _Toc509164483 \h </w:instrText>
        </w:r>
        <w:r w:rsidR="00CD013A">
          <w:rPr>
            <w:webHidden/>
          </w:rPr>
        </w:r>
        <w:r w:rsidR="00CD013A">
          <w:rPr>
            <w:webHidden/>
          </w:rPr>
          <w:fldChar w:fldCharType="separate"/>
        </w:r>
        <w:r w:rsidR="00332E03">
          <w:rPr>
            <w:webHidden/>
          </w:rPr>
          <w:t>67</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4" w:history="1">
        <w:r w:rsidR="00CD013A" w:rsidRPr="001C4936">
          <w:rPr>
            <w:rStyle w:val="Lienhypertexte"/>
            <w:rFonts w:ascii="Times New Roman" w:eastAsia="Times New Roman" w:hAnsi="Times New Roman" w:cs="Times New Roman"/>
            <w:lang w:eastAsia="fr-FR"/>
          </w:rPr>
          <w:t>Tableau 43 : quantité totale de produits congelés vers Afrique (Poids en tonnes, Vce en milliards de Fcfa)</w:t>
        </w:r>
        <w:r w:rsidR="00CD013A">
          <w:rPr>
            <w:webHidden/>
          </w:rPr>
          <w:tab/>
        </w:r>
        <w:r w:rsidR="00CD013A">
          <w:rPr>
            <w:webHidden/>
          </w:rPr>
          <w:fldChar w:fldCharType="begin"/>
        </w:r>
        <w:r w:rsidR="00CD013A">
          <w:rPr>
            <w:webHidden/>
          </w:rPr>
          <w:instrText xml:space="preserve"> PAGEREF _Toc509164484 \h </w:instrText>
        </w:r>
        <w:r w:rsidR="00CD013A">
          <w:rPr>
            <w:webHidden/>
          </w:rPr>
        </w:r>
        <w:r w:rsidR="00CD013A">
          <w:rPr>
            <w:webHidden/>
          </w:rPr>
          <w:fldChar w:fldCharType="separate"/>
        </w:r>
        <w:r w:rsidR="00332E03">
          <w:rPr>
            <w:webHidden/>
          </w:rPr>
          <w:t>69</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5" w:history="1">
        <w:r w:rsidR="00CD013A" w:rsidRPr="001C4936">
          <w:rPr>
            <w:rStyle w:val="Lienhypertexte"/>
            <w:rFonts w:ascii="Times New Roman" w:eastAsia="Times New Roman" w:hAnsi="Times New Roman" w:cs="Times New Roman"/>
            <w:lang w:eastAsia="fr-FR"/>
          </w:rPr>
          <w:t>Tableau 44 : quantité totale de produits frais vers Afrique (Poids en tonnes, Vce en milliards de Fcfa)</w:t>
        </w:r>
        <w:r w:rsidR="00CD013A">
          <w:rPr>
            <w:webHidden/>
          </w:rPr>
          <w:tab/>
        </w:r>
        <w:r w:rsidR="00CD013A">
          <w:rPr>
            <w:webHidden/>
          </w:rPr>
          <w:fldChar w:fldCharType="begin"/>
        </w:r>
        <w:r w:rsidR="00CD013A">
          <w:rPr>
            <w:webHidden/>
          </w:rPr>
          <w:instrText xml:space="preserve"> PAGEREF _Toc509164485 \h </w:instrText>
        </w:r>
        <w:r w:rsidR="00CD013A">
          <w:rPr>
            <w:webHidden/>
          </w:rPr>
        </w:r>
        <w:r w:rsidR="00CD013A">
          <w:rPr>
            <w:webHidden/>
          </w:rPr>
          <w:fldChar w:fldCharType="separate"/>
        </w:r>
        <w:r w:rsidR="00332E03">
          <w:rPr>
            <w:webHidden/>
          </w:rPr>
          <w:t>71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6" w:history="1">
        <w:r w:rsidR="00CD013A" w:rsidRPr="001C4936">
          <w:rPr>
            <w:rStyle w:val="Lienhypertexte"/>
            <w:rFonts w:ascii="Times New Roman" w:eastAsia="Times New Roman" w:hAnsi="Times New Roman" w:cs="Times New Roman"/>
            <w:lang w:eastAsia="fr-FR"/>
          </w:rPr>
          <w:t>Tableau 45 : quantité totale de produits transformés vers Afrique (Poids en tonnes, Vce en milliards de Fcfa)</w:t>
        </w:r>
        <w:r w:rsidR="00CD013A">
          <w:rPr>
            <w:webHidden/>
          </w:rPr>
          <w:tab/>
        </w:r>
        <w:r w:rsidR="00CD013A">
          <w:rPr>
            <w:webHidden/>
          </w:rPr>
          <w:fldChar w:fldCharType="begin"/>
        </w:r>
        <w:r w:rsidR="00CD013A">
          <w:rPr>
            <w:webHidden/>
          </w:rPr>
          <w:instrText xml:space="preserve"> PAGEREF _Toc509164486 \h </w:instrText>
        </w:r>
        <w:r w:rsidR="00CD013A">
          <w:rPr>
            <w:webHidden/>
          </w:rPr>
        </w:r>
        <w:r w:rsidR="00CD013A">
          <w:rPr>
            <w:webHidden/>
          </w:rPr>
          <w:fldChar w:fldCharType="separate"/>
        </w:r>
        <w:r w:rsidR="00332E03">
          <w:rPr>
            <w:webHidden/>
          </w:rPr>
          <w:t>72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7" w:history="1">
        <w:r w:rsidR="00CD013A" w:rsidRPr="001C4936">
          <w:rPr>
            <w:rStyle w:val="Lienhypertexte"/>
            <w:rFonts w:ascii="Times New Roman" w:eastAsia="Times New Roman" w:hAnsi="Times New Roman" w:cs="Times New Roman"/>
            <w:lang w:eastAsia="fr-FR"/>
          </w:rPr>
          <w:t>Tableau 46 : Principales espèces exportées vers Afrique (Poids en tonnes, Vce en milliards de Fcfa) TOP 30</w:t>
        </w:r>
        <w:r w:rsidR="00CD013A">
          <w:rPr>
            <w:webHidden/>
          </w:rPr>
          <w:tab/>
        </w:r>
        <w:r w:rsidR="00CD013A">
          <w:rPr>
            <w:webHidden/>
          </w:rPr>
          <w:fldChar w:fldCharType="begin"/>
        </w:r>
        <w:r w:rsidR="00CD013A">
          <w:rPr>
            <w:webHidden/>
          </w:rPr>
          <w:instrText xml:space="preserve"> PAGEREF _Toc509164487 \h </w:instrText>
        </w:r>
        <w:r w:rsidR="00CD013A">
          <w:rPr>
            <w:webHidden/>
          </w:rPr>
        </w:r>
        <w:r w:rsidR="00CD013A">
          <w:rPr>
            <w:webHidden/>
          </w:rPr>
          <w:fldChar w:fldCharType="separate"/>
        </w:r>
        <w:r w:rsidR="00332E03">
          <w:rPr>
            <w:webHidden/>
          </w:rPr>
          <w:t>73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8" w:history="1">
        <w:r w:rsidR="00CD013A" w:rsidRPr="001C4936">
          <w:rPr>
            <w:rStyle w:val="Lienhypertexte"/>
            <w:rFonts w:ascii="Times New Roman" w:eastAsia="Times New Roman" w:hAnsi="Times New Roman" w:cs="Times New Roman"/>
            <w:lang w:eastAsia="fr-FR"/>
          </w:rPr>
          <w:t>III.2 : Synthèse des exportations vers l’ Union européenne</w:t>
        </w:r>
        <w:r w:rsidR="00CD013A">
          <w:rPr>
            <w:webHidden/>
          </w:rPr>
          <w:tab/>
        </w:r>
        <w:r w:rsidR="00CD013A">
          <w:rPr>
            <w:webHidden/>
          </w:rPr>
          <w:fldChar w:fldCharType="begin"/>
        </w:r>
        <w:r w:rsidR="00CD013A">
          <w:rPr>
            <w:webHidden/>
          </w:rPr>
          <w:instrText xml:space="preserve"> PAGEREF _Toc509164488 \h </w:instrText>
        </w:r>
        <w:r w:rsidR="00CD013A">
          <w:rPr>
            <w:webHidden/>
          </w:rPr>
        </w:r>
        <w:r w:rsidR="00CD013A">
          <w:rPr>
            <w:webHidden/>
          </w:rPr>
          <w:fldChar w:fldCharType="separate"/>
        </w:r>
        <w:r w:rsidR="00332E03">
          <w:rPr>
            <w:webHidden/>
          </w:rPr>
          <w:t>75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89" w:history="1">
        <w:r w:rsidR="00CD013A" w:rsidRPr="001C4936">
          <w:rPr>
            <w:rStyle w:val="Lienhypertexte"/>
            <w:rFonts w:ascii="Times New Roman" w:eastAsia="Times New Roman" w:hAnsi="Times New Roman" w:cs="Times New Roman"/>
            <w:lang w:eastAsia="fr-FR"/>
          </w:rPr>
          <w:t>Tableau 47 : quantité totale de produits par nature et par destination (en tonnes)</w:t>
        </w:r>
        <w:r w:rsidR="00CD013A">
          <w:rPr>
            <w:webHidden/>
          </w:rPr>
          <w:tab/>
        </w:r>
        <w:r w:rsidR="00CD013A">
          <w:rPr>
            <w:webHidden/>
          </w:rPr>
          <w:fldChar w:fldCharType="begin"/>
        </w:r>
        <w:r w:rsidR="00CD013A">
          <w:rPr>
            <w:webHidden/>
          </w:rPr>
          <w:instrText xml:space="preserve"> PAGEREF _Toc509164489 \h </w:instrText>
        </w:r>
        <w:r w:rsidR="00CD013A">
          <w:rPr>
            <w:webHidden/>
          </w:rPr>
        </w:r>
        <w:r w:rsidR="00CD013A">
          <w:rPr>
            <w:webHidden/>
          </w:rPr>
          <w:fldChar w:fldCharType="separate"/>
        </w:r>
        <w:r w:rsidR="00332E03">
          <w:rPr>
            <w:webHidden/>
          </w:rPr>
          <w:t>76</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0" w:history="1">
        <w:r w:rsidR="00CD013A" w:rsidRPr="001C4936">
          <w:rPr>
            <w:rStyle w:val="Lienhypertexte"/>
            <w:rFonts w:ascii="Times New Roman" w:eastAsia="Times New Roman" w:hAnsi="Times New Roman" w:cs="Times New Roman"/>
            <w:lang w:eastAsia="fr-FR"/>
          </w:rPr>
          <w:t>Tableau 48 : quantité totale de produits congelés vers Union européenne (Poids en tonnes, Vce en milliards de Fcfa)</w:t>
        </w:r>
        <w:r w:rsidR="00CD013A">
          <w:rPr>
            <w:webHidden/>
          </w:rPr>
          <w:tab/>
        </w:r>
        <w:r w:rsidR="00CD013A">
          <w:rPr>
            <w:webHidden/>
          </w:rPr>
          <w:fldChar w:fldCharType="begin"/>
        </w:r>
        <w:r w:rsidR="00CD013A">
          <w:rPr>
            <w:webHidden/>
          </w:rPr>
          <w:instrText xml:space="preserve"> PAGEREF _Toc509164490 \h </w:instrText>
        </w:r>
        <w:r w:rsidR="00CD013A">
          <w:rPr>
            <w:webHidden/>
          </w:rPr>
        </w:r>
        <w:r w:rsidR="00CD013A">
          <w:rPr>
            <w:webHidden/>
          </w:rPr>
          <w:fldChar w:fldCharType="separate"/>
        </w:r>
        <w:r w:rsidR="00332E03">
          <w:rPr>
            <w:webHidden/>
          </w:rPr>
          <w:t>76</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1" w:history="1">
        <w:r w:rsidR="00CD013A" w:rsidRPr="001C4936">
          <w:rPr>
            <w:rStyle w:val="Lienhypertexte"/>
            <w:rFonts w:ascii="Times New Roman" w:eastAsia="Times New Roman" w:hAnsi="Times New Roman" w:cs="Times New Roman"/>
            <w:lang w:eastAsia="fr-FR"/>
          </w:rPr>
          <w:t>Tableau 49 :  quantité totale de produits frais vers Union européenne (Poids en tonnes, Vce en milliards de Fcfa)</w:t>
        </w:r>
        <w:r w:rsidR="00CD013A">
          <w:rPr>
            <w:webHidden/>
          </w:rPr>
          <w:tab/>
        </w:r>
        <w:r w:rsidR="00CD013A">
          <w:rPr>
            <w:webHidden/>
          </w:rPr>
          <w:fldChar w:fldCharType="begin"/>
        </w:r>
        <w:r w:rsidR="00CD013A">
          <w:rPr>
            <w:webHidden/>
          </w:rPr>
          <w:instrText xml:space="preserve"> PAGEREF _Toc509164491 \h </w:instrText>
        </w:r>
        <w:r w:rsidR="00CD013A">
          <w:rPr>
            <w:webHidden/>
          </w:rPr>
        </w:r>
        <w:r w:rsidR="00CD013A">
          <w:rPr>
            <w:webHidden/>
          </w:rPr>
          <w:fldChar w:fldCharType="separate"/>
        </w:r>
        <w:r w:rsidR="00332E03">
          <w:rPr>
            <w:webHidden/>
          </w:rPr>
          <w:t>78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2" w:history="1">
        <w:r w:rsidR="00CD013A" w:rsidRPr="001C4936">
          <w:rPr>
            <w:rStyle w:val="Lienhypertexte"/>
            <w:rFonts w:ascii="Times New Roman" w:eastAsia="Times New Roman" w:hAnsi="Times New Roman" w:cs="Times New Roman"/>
            <w:lang w:eastAsia="fr-FR"/>
          </w:rPr>
          <w:t>Tableau 50 : quantité totale de produits transformés vers Union européenne (Poids en tonnes, Vce en milliards de Fcfa)</w:t>
        </w:r>
        <w:r w:rsidR="00CD013A">
          <w:rPr>
            <w:webHidden/>
          </w:rPr>
          <w:tab/>
        </w:r>
        <w:r w:rsidR="00CD013A">
          <w:rPr>
            <w:webHidden/>
          </w:rPr>
          <w:fldChar w:fldCharType="begin"/>
        </w:r>
        <w:r w:rsidR="00CD013A">
          <w:rPr>
            <w:webHidden/>
          </w:rPr>
          <w:instrText xml:space="preserve"> PAGEREF _Toc509164492 \h </w:instrText>
        </w:r>
        <w:r w:rsidR="00CD013A">
          <w:rPr>
            <w:webHidden/>
          </w:rPr>
        </w:r>
        <w:r w:rsidR="00CD013A">
          <w:rPr>
            <w:webHidden/>
          </w:rPr>
          <w:fldChar w:fldCharType="separate"/>
        </w:r>
        <w:r w:rsidR="00332E03">
          <w:rPr>
            <w:webHidden/>
          </w:rPr>
          <w:t>79</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3" w:history="1">
        <w:r w:rsidR="00CD013A" w:rsidRPr="001C4936">
          <w:rPr>
            <w:rStyle w:val="Lienhypertexte"/>
            <w:rFonts w:eastAsia="Times New Roman"/>
            <w:lang w:eastAsia="fr-FR"/>
          </w:rPr>
          <w:t>Tableau 51 :  Principales espèces exportées vers Union européenne (Poids en tonnes, Vce en milliards de Fcfa) TOP 30.</w:t>
        </w:r>
        <w:r w:rsidR="00CD013A">
          <w:rPr>
            <w:webHidden/>
          </w:rPr>
          <w:tab/>
        </w:r>
        <w:r w:rsidR="00CD013A">
          <w:rPr>
            <w:webHidden/>
          </w:rPr>
          <w:fldChar w:fldCharType="begin"/>
        </w:r>
        <w:r w:rsidR="00CD013A">
          <w:rPr>
            <w:webHidden/>
          </w:rPr>
          <w:instrText xml:space="preserve"> PAGEREF _Toc509164493 \h </w:instrText>
        </w:r>
        <w:r w:rsidR="00CD013A">
          <w:rPr>
            <w:webHidden/>
          </w:rPr>
        </w:r>
        <w:r w:rsidR="00CD013A">
          <w:rPr>
            <w:webHidden/>
          </w:rPr>
          <w:fldChar w:fldCharType="separate"/>
        </w:r>
        <w:r w:rsidR="00332E03">
          <w:rPr>
            <w:webHidden/>
          </w:rPr>
          <w:t>80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4" w:history="1">
        <w:r w:rsidR="00CD013A" w:rsidRPr="001C4936">
          <w:rPr>
            <w:rStyle w:val="Lienhypertexte"/>
            <w:rFonts w:ascii="Times New Roman" w:eastAsia="Times New Roman" w:hAnsi="Times New Roman" w:cs="Times New Roman"/>
            <w:lang w:eastAsia="fr-FR"/>
          </w:rPr>
          <w:t>III.3 :  Synthèse des exportations vers Asie</w:t>
        </w:r>
        <w:r w:rsidR="00CD013A">
          <w:rPr>
            <w:webHidden/>
          </w:rPr>
          <w:tab/>
        </w:r>
        <w:r w:rsidR="00CD013A">
          <w:rPr>
            <w:webHidden/>
          </w:rPr>
          <w:fldChar w:fldCharType="begin"/>
        </w:r>
        <w:r w:rsidR="00CD013A">
          <w:rPr>
            <w:webHidden/>
          </w:rPr>
          <w:instrText xml:space="preserve"> PAGEREF _Toc509164494 \h </w:instrText>
        </w:r>
        <w:r w:rsidR="00CD013A">
          <w:rPr>
            <w:webHidden/>
          </w:rPr>
        </w:r>
        <w:r w:rsidR="00CD013A">
          <w:rPr>
            <w:webHidden/>
          </w:rPr>
          <w:fldChar w:fldCharType="separate"/>
        </w:r>
        <w:r w:rsidR="00332E03">
          <w:rPr>
            <w:webHidden/>
          </w:rPr>
          <w:t>82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5" w:history="1">
        <w:r w:rsidR="00CD013A" w:rsidRPr="001C4936">
          <w:rPr>
            <w:rStyle w:val="Lienhypertexte"/>
            <w:rFonts w:ascii="Times New Roman" w:eastAsia="Times New Roman" w:hAnsi="Times New Roman" w:cs="Times New Roman"/>
            <w:lang w:eastAsia="fr-FR"/>
          </w:rPr>
          <w:t>Tableau 52 : quantité totale de produits par nature et par destination (en tonnes)</w:t>
        </w:r>
        <w:r w:rsidR="00CD013A">
          <w:rPr>
            <w:webHidden/>
          </w:rPr>
          <w:tab/>
        </w:r>
        <w:r w:rsidR="00CD013A">
          <w:rPr>
            <w:webHidden/>
          </w:rPr>
          <w:fldChar w:fldCharType="begin"/>
        </w:r>
        <w:r w:rsidR="00CD013A">
          <w:rPr>
            <w:webHidden/>
          </w:rPr>
          <w:instrText xml:space="preserve"> PAGEREF _Toc509164495 \h </w:instrText>
        </w:r>
        <w:r w:rsidR="00CD013A">
          <w:rPr>
            <w:webHidden/>
          </w:rPr>
        </w:r>
        <w:r w:rsidR="00CD013A">
          <w:rPr>
            <w:webHidden/>
          </w:rPr>
          <w:fldChar w:fldCharType="separate"/>
        </w:r>
        <w:r w:rsidR="00332E03">
          <w:rPr>
            <w:webHidden/>
          </w:rPr>
          <w:t>82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6" w:history="1">
        <w:r w:rsidR="00CD013A" w:rsidRPr="001C4936">
          <w:rPr>
            <w:rStyle w:val="Lienhypertexte"/>
            <w:rFonts w:ascii="Times New Roman" w:eastAsia="Times New Roman" w:hAnsi="Times New Roman" w:cs="Times New Roman"/>
            <w:lang w:eastAsia="fr-FR"/>
          </w:rPr>
          <w:t>Tableau 53 : quantité totale de produits congelés vers Asie (Poids en tonnes, Vce en milliards de Fcfa)</w:t>
        </w:r>
        <w:r w:rsidR="00CD013A">
          <w:rPr>
            <w:webHidden/>
          </w:rPr>
          <w:tab/>
        </w:r>
        <w:r w:rsidR="00CD013A">
          <w:rPr>
            <w:webHidden/>
          </w:rPr>
          <w:fldChar w:fldCharType="begin"/>
        </w:r>
        <w:r w:rsidR="00CD013A">
          <w:rPr>
            <w:webHidden/>
          </w:rPr>
          <w:instrText xml:space="preserve"> PAGEREF _Toc509164496 \h </w:instrText>
        </w:r>
        <w:r w:rsidR="00CD013A">
          <w:rPr>
            <w:webHidden/>
          </w:rPr>
        </w:r>
        <w:r w:rsidR="00CD013A">
          <w:rPr>
            <w:webHidden/>
          </w:rPr>
          <w:fldChar w:fldCharType="separate"/>
        </w:r>
        <w:r w:rsidR="00332E03">
          <w:rPr>
            <w:webHidden/>
          </w:rPr>
          <w:t>83</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7" w:history="1">
        <w:r w:rsidR="00CD013A" w:rsidRPr="001C4936">
          <w:rPr>
            <w:rStyle w:val="Lienhypertexte"/>
            <w:rFonts w:ascii="Times New Roman" w:eastAsia="Times New Roman" w:hAnsi="Times New Roman" w:cs="Times New Roman"/>
            <w:lang w:eastAsia="fr-FR"/>
          </w:rPr>
          <w:t>Tableau 54 : quantité totale de produits frais  vers Asie (Poids en tonnes, Vce en milliards de Fcfa)</w:t>
        </w:r>
        <w:r w:rsidR="00CD013A">
          <w:rPr>
            <w:webHidden/>
          </w:rPr>
          <w:tab/>
        </w:r>
        <w:r w:rsidR="00CD013A">
          <w:rPr>
            <w:webHidden/>
          </w:rPr>
          <w:fldChar w:fldCharType="begin"/>
        </w:r>
        <w:r w:rsidR="00CD013A">
          <w:rPr>
            <w:webHidden/>
          </w:rPr>
          <w:instrText xml:space="preserve"> PAGEREF _Toc509164497 \h </w:instrText>
        </w:r>
        <w:r w:rsidR="00CD013A">
          <w:rPr>
            <w:webHidden/>
          </w:rPr>
        </w:r>
        <w:r w:rsidR="00CD013A">
          <w:rPr>
            <w:webHidden/>
          </w:rPr>
          <w:fldChar w:fldCharType="separate"/>
        </w:r>
        <w:r w:rsidR="00332E03">
          <w:rPr>
            <w:webHidden/>
          </w:rPr>
          <w:t>84</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8" w:history="1">
        <w:r w:rsidR="00CD013A" w:rsidRPr="001C4936">
          <w:rPr>
            <w:rStyle w:val="Lienhypertexte"/>
            <w:rFonts w:ascii="Times New Roman" w:eastAsia="Times New Roman" w:hAnsi="Times New Roman" w:cs="Times New Roman"/>
            <w:lang w:eastAsia="fr-FR"/>
          </w:rPr>
          <w:t>Tableau 55 : quantité totale de produits transformés et vivant vers Asie (Poids en tonnes, Vce en milliards de Fcfa)</w:t>
        </w:r>
        <w:r w:rsidR="00CD013A">
          <w:rPr>
            <w:webHidden/>
          </w:rPr>
          <w:tab/>
        </w:r>
        <w:r w:rsidR="00CD013A">
          <w:rPr>
            <w:webHidden/>
          </w:rPr>
          <w:fldChar w:fldCharType="begin"/>
        </w:r>
        <w:r w:rsidR="00CD013A">
          <w:rPr>
            <w:webHidden/>
          </w:rPr>
          <w:instrText xml:space="preserve"> PAGEREF _Toc509164498 \h </w:instrText>
        </w:r>
        <w:r w:rsidR="00CD013A">
          <w:rPr>
            <w:webHidden/>
          </w:rPr>
        </w:r>
        <w:r w:rsidR="00CD013A">
          <w:rPr>
            <w:webHidden/>
          </w:rPr>
          <w:fldChar w:fldCharType="separate"/>
        </w:r>
        <w:r w:rsidR="00332E03">
          <w:rPr>
            <w:webHidden/>
          </w:rPr>
          <w:t>85</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499" w:history="1">
        <w:r w:rsidR="00CD013A" w:rsidRPr="001C4936">
          <w:rPr>
            <w:rStyle w:val="Lienhypertexte"/>
            <w:rFonts w:ascii="Times New Roman" w:eastAsia="Times New Roman" w:hAnsi="Times New Roman" w:cs="Times New Roman"/>
            <w:lang w:eastAsia="fr-FR"/>
          </w:rPr>
          <w:t>Tableau 56 : Principales espèces exportées vers Afrique (Poids en tonnes, Vce en milliards de Fcfa) TOP 30</w:t>
        </w:r>
        <w:r w:rsidR="00CD013A">
          <w:rPr>
            <w:webHidden/>
          </w:rPr>
          <w:tab/>
        </w:r>
        <w:r w:rsidR="00CD013A">
          <w:rPr>
            <w:webHidden/>
          </w:rPr>
          <w:fldChar w:fldCharType="begin"/>
        </w:r>
        <w:r w:rsidR="00CD013A">
          <w:rPr>
            <w:webHidden/>
          </w:rPr>
          <w:instrText xml:space="preserve"> PAGEREF _Toc509164499 \h </w:instrText>
        </w:r>
        <w:r w:rsidR="00CD013A">
          <w:rPr>
            <w:webHidden/>
          </w:rPr>
        </w:r>
        <w:r w:rsidR="00CD013A">
          <w:rPr>
            <w:webHidden/>
          </w:rPr>
          <w:fldChar w:fldCharType="separate"/>
        </w:r>
        <w:r w:rsidR="00332E03">
          <w:rPr>
            <w:webHidden/>
          </w:rPr>
          <w:t>86</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0" w:history="1">
        <w:r w:rsidR="00CD013A" w:rsidRPr="001C4936">
          <w:rPr>
            <w:rStyle w:val="Lienhypertexte"/>
            <w:rFonts w:ascii="Times New Roman" w:eastAsia="Times New Roman" w:hAnsi="Times New Roman" w:cs="Times New Roman"/>
            <w:lang w:eastAsia="fr-FR"/>
          </w:rPr>
          <w:t>III.4 : Synthèse des exportations vers Europe sauf Ue</w:t>
        </w:r>
        <w:r w:rsidR="00CD013A">
          <w:rPr>
            <w:webHidden/>
          </w:rPr>
          <w:tab/>
        </w:r>
        <w:r w:rsidR="00CD013A">
          <w:rPr>
            <w:webHidden/>
          </w:rPr>
          <w:fldChar w:fldCharType="begin"/>
        </w:r>
        <w:r w:rsidR="00CD013A">
          <w:rPr>
            <w:webHidden/>
          </w:rPr>
          <w:instrText xml:space="preserve"> PAGEREF _Toc509164500 \h </w:instrText>
        </w:r>
        <w:r w:rsidR="00CD013A">
          <w:rPr>
            <w:webHidden/>
          </w:rPr>
        </w:r>
        <w:r w:rsidR="00CD013A">
          <w:rPr>
            <w:webHidden/>
          </w:rPr>
          <w:fldChar w:fldCharType="separate"/>
        </w:r>
        <w:r w:rsidR="00332E03">
          <w:rPr>
            <w:webHidden/>
          </w:rPr>
          <w:t>88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1" w:history="1">
        <w:r w:rsidR="00CD013A" w:rsidRPr="001C4936">
          <w:rPr>
            <w:rStyle w:val="Lienhypertexte"/>
            <w:rFonts w:ascii="Times New Roman" w:eastAsia="Times New Roman" w:hAnsi="Times New Roman" w:cs="Times New Roman"/>
            <w:lang w:eastAsia="fr-FR"/>
          </w:rPr>
          <w:t>Tableau 58 : quantité totale de produits congelés vers</w:t>
        </w:r>
        <w:r w:rsidR="00CD013A">
          <w:rPr>
            <w:webHidden/>
          </w:rPr>
          <w:tab/>
        </w:r>
        <w:r w:rsidR="00CD013A">
          <w:rPr>
            <w:webHidden/>
          </w:rPr>
          <w:fldChar w:fldCharType="begin"/>
        </w:r>
        <w:r w:rsidR="00CD013A">
          <w:rPr>
            <w:webHidden/>
          </w:rPr>
          <w:instrText xml:space="preserve"> PAGEREF _Toc509164501 \h </w:instrText>
        </w:r>
        <w:r w:rsidR="00CD013A">
          <w:rPr>
            <w:webHidden/>
          </w:rPr>
        </w:r>
        <w:r w:rsidR="00CD013A">
          <w:rPr>
            <w:webHidden/>
          </w:rPr>
          <w:fldChar w:fldCharType="separate"/>
        </w:r>
        <w:r w:rsidR="00332E03">
          <w:rPr>
            <w:webHidden/>
          </w:rPr>
          <w:t>88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2" w:history="1">
        <w:r w:rsidR="00CD013A" w:rsidRPr="001C4936">
          <w:rPr>
            <w:rStyle w:val="Lienhypertexte"/>
            <w:rFonts w:ascii="Times New Roman" w:eastAsia="Times New Roman" w:hAnsi="Times New Roman" w:cs="Times New Roman"/>
            <w:lang w:eastAsia="fr-FR"/>
          </w:rPr>
          <w:t>europe sauf Ue (Poids en tonnes, Vce en milliards de Fcfa)</w:t>
        </w:r>
        <w:r w:rsidR="00CD013A">
          <w:rPr>
            <w:webHidden/>
          </w:rPr>
          <w:tab/>
        </w:r>
        <w:r w:rsidR="00CD013A">
          <w:rPr>
            <w:webHidden/>
          </w:rPr>
          <w:fldChar w:fldCharType="begin"/>
        </w:r>
        <w:r w:rsidR="00CD013A">
          <w:rPr>
            <w:webHidden/>
          </w:rPr>
          <w:instrText xml:space="preserve"> PAGEREF _Toc509164502 \h </w:instrText>
        </w:r>
        <w:r w:rsidR="00CD013A">
          <w:rPr>
            <w:webHidden/>
          </w:rPr>
        </w:r>
        <w:r w:rsidR="00CD013A">
          <w:rPr>
            <w:webHidden/>
          </w:rPr>
          <w:fldChar w:fldCharType="separate"/>
        </w:r>
        <w:r w:rsidR="00332E03">
          <w:rPr>
            <w:webHidden/>
          </w:rPr>
          <w:t>88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3" w:history="1">
        <w:r w:rsidR="00CD013A" w:rsidRPr="001C4936">
          <w:rPr>
            <w:rStyle w:val="Lienhypertexte"/>
            <w:rFonts w:ascii="Times New Roman" w:eastAsia="Times New Roman" w:hAnsi="Times New Roman" w:cs="Times New Roman"/>
            <w:lang w:eastAsia="fr-FR"/>
          </w:rPr>
          <w:t>Tableau 59 : quantité totale de produits frais et de produits transformés (Huile) de poisson) vers europe sauf (Poids en tonnes, Vce en milliards de FCFA)</w:t>
        </w:r>
        <w:r w:rsidR="00CD013A">
          <w:rPr>
            <w:webHidden/>
          </w:rPr>
          <w:tab/>
        </w:r>
        <w:r w:rsidR="00CD013A">
          <w:rPr>
            <w:webHidden/>
          </w:rPr>
          <w:fldChar w:fldCharType="begin"/>
        </w:r>
        <w:r w:rsidR="00CD013A">
          <w:rPr>
            <w:webHidden/>
          </w:rPr>
          <w:instrText xml:space="preserve"> PAGEREF _Toc509164503 \h </w:instrText>
        </w:r>
        <w:r w:rsidR="00CD013A">
          <w:rPr>
            <w:webHidden/>
          </w:rPr>
        </w:r>
        <w:r w:rsidR="00CD013A">
          <w:rPr>
            <w:webHidden/>
          </w:rPr>
          <w:fldChar w:fldCharType="separate"/>
        </w:r>
        <w:r w:rsidR="00332E03">
          <w:rPr>
            <w:webHidden/>
          </w:rPr>
          <w:t>88</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4" w:history="1">
        <w:r w:rsidR="00CD013A" w:rsidRPr="001C4936">
          <w:rPr>
            <w:rStyle w:val="Lienhypertexte"/>
            <w:rFonts w:ascii="Times New Roman" w:eastAsia="Times New Roman" w:hAnsi="Times New Roman" w:cs="Times New Roman"/>
            <w:lang w:eastAsia="fr-FR"/>
          </w:rPr>
          <w:t>Tableau 60 : Principales espèces exportées vers Europe sauf UE (Poids en tonnes, Vce en milliards de Fcfa) TOP 30</w:t>
        </w:r>
        <w:r w:rsidR="00CD013A">
          <w:rPr>
            <w:webHidden/>
          </w:rPr>
          <w:tab/>
        </w:r>
        <w:r w:rsidR="00CD013A">
          <w:rPr>
            <w:webHidden/>
          </w:rPr>
          <w:fldChar w:fldCharType="begin"/>
        </w:r>
        <w:r w:rsidR="00CD013A">
          <w:rPr>
            <w:webHidden/>
          </w:rPr>
          <w:instrText xml:space="preserve"> PAGEREF _Toc509164504 \h </w:instrText>
        </w:r>
        <w:r w:rsidR="00CD013A">
          <w:rPr>
            <w:webHidden/>
          </w:rPr>
        </w:r>
        <w:r w:rsidR="00CD013A">
          <w:rPr>
            <w:webHidden/>
          </w:rPr>
          <w:fldChar w:fldCharType="separate"/>
        </w:r>
        <w:r w:rsidR="00332E03">
          <w:rPr>
            <w:webHidden/>
          </w:rPr>
          <w:t>89</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5" w:history="1">
        <w:r w:rsidR="00CD013A" w:rsidRPr="001C4936">
          <w:rPr>
            <w:rStyle w:val="Lienhypertexte"/>
            <w:rFonts w:ascii="Times New Roman" w:eastAsia="Times New Roman" w:hAnsi="Times New Roman" w:cs="Times New Roman"/>
            <w:lang w:eastAsia="fr-FR"/>
          </w:rPr>
          <w:t>III.5 : Synthèse des exportations vers Amérique</w:t>
        </w:r>
        <w:r w:rsidR="00CD013A">
          <w:rPr>
            <w:webHidden/>
          </w:rPr>
          <w:tab/>
        </w:r>
        <w:r w:rsidR="00CD013A">
          <w:rPr>
            <w:webHidden/>
          </w:rPr>
          <w:fldChar w:fldCharType="begin"/>
        </w:r>
        <w:r w:rsidR="00CD013A">
          <w:rPr>
            <w:webHidden/>
          </w:rPr>
          <w:instrText xml:space="preserve"> PAGEREF _Toc509164505 \h </w:instrText>
        </w:r>
        <w:r w:rsidR="00CD013A">
          <w:rPr>
            <w:webHidden/>
          </w:rPr>
        </w:r>
        <w:r w:rsidR="00CD013A">
          <w:rPr>
            <w:webHidden/>
          </w:rPr>
          <w:fldChar w:fldCharType="separate"/>
        </w:r>
        <w:r w:rsidR="00332E03">
          <w:rPr>
            <w:webHidden/>
          </w:rPr>
          <w:t>90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6" w:history="1">
        <w:r w:rsidR="00CD013A" w:rsidRPr="001C4936">
          <w:rPr>
            <w:rStyle w:val="Lienhypertexte"/>
            <w:rFonts w:ascii="Times New Roman" w:eastAsia="Times New Roman" w:hAnsi="Times New Roman" w:cs="Times New Roman"/>
            <w:lang w:eastAsia="fr-FR"/>
          </w:rPr>
          <w:t>Tableau 61 : quantité totale de produits par nature et par destination (en tonnes)</w:t>
        </w:r>
        <w:r w:rsidR="00CD013A">
          <w:rPr>
            <w:webHidden/>
          </w:rPr>
          <w:tab/>
        </w:r>
        <w:r w:rsidR="00CD013A">
          <w:rPr>
            <w:webHidden/>
          </w:rPr>
          <w:fldChar w:fldCharType="begin"/>
        </w:r>
        <w:r w:rsidR="00CD013A">
          <w:rPr>
            <w:webHidden/>
          </w:rPr>
          <w:instrText xml:space="preserve"> PAGEREF _Toc509164506 \h </w:instrText>
        </w:r>
        <w:r w:rsidR="00CD013A">
          <w:rPr>
            <w:webHidden/>
          </w:rPr>
        </w:r>
        <w:r w:rsidR="00CD013A">
          <w:rPr>
            <w:webHidden/>
          </w:rPr>
          <w:fldChar w:fldCharType="separate"/>
        </w:r>
        <w:r w:rsidR="00332E03">
          <w:rPr>
            <w:webHidden/>
          </w:rPr>
          <w:t>90</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7" w:history="1">
        <w:r w:rsidR="00CD013A" w:rsidRPr="001C4936">
          <w:rPr>
            <w:rStyle w:val="Lienhypertexte"/>
            <w:rFonts w:eastAsia="Times New Roman"/>
            <w:lang w:eastAsia="fr-FR"/>
          </w:rPr>
          <w:t>Tableau 62 : quantité totale de produits congelés vers Amérique (Poids en tonnes, Vce en milliards de Fcfa)</w:t>
        </w:r>
        <w:r w:rsidR="00CD013A">
          <w:rPr>
            <w:webHidden/>
          </w:rPr>
          <w:tab/>
        </w:r>
        <w:r w:rsidR="00CD013A">
          <w:rPr>
            <w:webHidden/>
          </w:rPr>
          <w:fldChar w:fldCharType="begin"/>
        </w:r>
        <w:r w:rsidR="00CD013A">
          <w:rPr>
            <w:webHidden/>
          </w:rPr>
          <w:instrText xml:space="preserve"> PAGEREF _Toc509164507 \h </w:instrText>
        </w:r>
        <w:r w:rsidR="00CD013A">
          <w:rPr>
            <w:webHidden/>
          </w:rPr>
        </w:r>
        <w:r w:rsidR="00CD013A">
          <w:rPr>
            <w:webHidden/>
          </w:rPr>
          <w:fldChar w:fldCharType="separate"/>
        </w:r>
        <w:r w:rsidR="00332E03">
          <w:rPr>
            <w:webHidden/>
          </w:rPr>
          <w:t>91</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8" w:history="1">
        <w:r w:rsidR="00CD013A" w:rsidRPr="001C4936">
          <w:rPr>
            <w:rStyle w:val="Lienhypertexte"/>
            <w:rFonts w:ascii="Times New Roman" w:eastAsia="Times New Roman" w:hAnsi="Times New Roman" w:cs="Times New Roman"/>
            <w:lang w:eastAsia="fr-FR"/>
          </w:rPr>
          <w:t>Tableau 63 :  quantité totale de produits frais vers Amérique</w:t>
        </w:r>
        <w:r w:rsidR="00CD013A">
          <w:rPr>
            <w:webHidden/>
          </w:rPr>
          <w:tab/>
        </w:r>
        <w:r w:rsidR="00CD013A">
          <w:rPr>
            <w:webHidden/>
          </w:rPr>
          <w:fldChar w:fldCharType="begin"/>
        </w:r>
        <w:r w:rsidR="00CD013A">
          <w:rPr>
            <w:webHidden/>
          </w:rPr>
          <w:instrText xml:space="preserve"> PAGEREF _Toc509164508 \h </w:instrText>
        </w:r>
        <w:r w:rsidR="00CD013A">
          <w:rPr>
            <w:webHidden/>
          </w:rPr>
        </w:r>
        <w:r w:rsidR="00CD013A">
          <w:rPr>
            <w:webHidden/>
          </w:rPr>
          <w:fldChar w:fldCharType="separate"/>
        </w:r>
        <w:r w:rsidR="00332E03">
          <w:rPr>
            <w:webHidden/>
          </w:rPr>
          <w:t>92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09" w:history="1">
        <w:r w:rsidR="00CD013A" w:rsidRPr="001C4936">
          <w:rPr>
            <w:rStyle w:val="Lienhypertexte"/>
            <w:rFonts w:ascii="Times New Roman" w:eastAsia="Times New Roman" w:hAnsi="Times New Roman" w:cs="Times New Roman"/>
            <w:lang w:eastAsia="fr-FR"/>
          </w:rPr>
          <w:t>(Poids en tonnes, Vce en milliards de Fcfa)</w:t>
        </w:r>
        <w:r w:rsidR="00CD013A">
          <w:rPr>
            <w:webHidden/>
          </w:rPr>
          <w:tab/>
        </w:r>
        <w:r w:rsidR="00CD013A">
          <w:rPr>
            <w:webHidden/>
          </w:rPr>
          <w:fldChar w:fldCharType="begin"/>
        </w:r>
        <w:r w:rsidR="00CD013A">
          <w:rPr>
            <w:webHidden/>
          </w:rPr>
          <w:instrText xml:space="preserve"> PAGEREF _Toc509164509 \h </w:instrText>
        </w:r>
        <w:r w:rsidR="00CD013A">
          <w:rPr>
            <w:webHidden/>
          </w:rPr>
        </w:r>
        <w:r w:rsidR="00CD013A">
          <w:rPr>
            <w:webHidden/>
          </w:rPr>
          <w:fldChar w:fldCharType="separate"/>
        </w:r>
        <w:r w:rsidR="00332E03">
          <w:rPr>
            <w:webHidden/>
          </w:rPr>
          <w:t>92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10" w:history="1">
        <w:r w:rsidR="00CD013A" w:rsidRPr="001C4936">
          <w:rPr>
            <w:rStyle w:val="Lienhypertexte"/>
            <w:rFonts w:ascii="Times New Roman" w:eastAsia="Times New Roman" w:hAnsi="Times New Roman" w:cs="Times New Roman"/>
            <w:lang w:eastAsia="fr-FR"/>
          </w:rPr>
          <w:t>Tableau 64 : quantité totale de produits transformés et vivant vers Amérique</w:t>
        </w:r>
        <w:r w:rsidR="00CD013A">
          <w:rPr>
            <w:webHidden/>
          </w:rPr>
          <w:tab/>
        </w:r>
        <w:r w:rsidR="00CD013A">
          <w:rPr>
            <w:webHidden/>
          </w:rPr>
          <w:fldChar w:fldCharType="begin"/>
        </w:r>
        <w:r w:rsidR="00CD013A">
          <w:rPr>
            <w:webHidden/>
          </w:rPr>
          <w:instrText xml:space="preserve"> PAGEREF _Toc509164510 \h </w:instrText>
        </w:r>
        <w:r w:rsidR="00CD013A">
          <w:rPr>
            <w:webHidden/>
          </w:rPr>
        </w:r>
        <w:r w:rsidR="00CD013A">
          <w:rPr>
            <w:webHidden/>
          </w:rPr>
          <w:fldChar w:fldCharType="separate"/>
        </w:r>
        <w:r w:rsidR="00332E03">
          <w:rPr>
            <w:webHidden/>
          </w:rPr>
          <w:t>92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11" w:history="1">
        <w:r w:rsidR="00CD013A" w:rsidRPr="001C4936">
          <w:rPr>
            <w:rStyle w:val="Lienhypertexte"/>
            <w:rFonts w:ascii="Times New Roman" w:eastAsia="Times New Roman" w:hAnsi="Times New Roman" w:cs="Times New Roman"/>
            <w:lang w:eastAsia="fr-FR"/>
          </w:rPr>
          <w:t>(Poids en tonnes, Vce en milliards de Fcfa)</w:t>
        </w:r>
        <w:r w:rsidR="00CD013A">
          <w:rPr>
            <w:webHidden/>
          </w:rPr>
          <w:tab/>
        </w:r>
        <w:r w:rsidR="00CD013A">
          <w:rPr>
            <w:webHidden/>
          </w:rPr>
          <w:fldChar w:fldCharType="begin"/>
        </w:r>
        <w:r w:rsidR="00CD013A">
          <w:rPr>
            <w:webHidden/>
          </w:rPr>
          <w:instrText xml:space="preserve"> PAGEREF _Toc509164511 \h </w:instrText>
        </w:r>
        <w:r w:rsidR="00CD013A">
          <w:rPr>
            <w:webHidden/>
          </w:rPr>
        </w:r>
        <w:r w:rsidR="00CD013A">
          <w:rPr>
            <w:webHidden/>
          </w:rPr>
          <w:fldChar w:fldCharType="separate"/>
        </w:r>
        <w:r w:rsidR="00332E03">
          <w:rPr>
            <w:webHidden/>
          </w:rPr>
          <w:t>92</w:t>
        </w:r>
        <w:r w:rsidR="00CD013A">
          <w:rPr>
            <w:webHidden/>
          </w:rPr>
          <w:fldChar w:fldCharType="end"/>
        </w:r>
      </w:hyperlink>
    </w:p>
    <w:p w:rsidR="00CD013A" w:rsidRDefault="00E458E0">
      <w:pPr>
        <w:pStyle w:val="TM1"/>
        <w:rPr>
          <w:rFonts w:eastAsiaTheme="minorEastAsia"/>
          <w:b w:val="0"/>
          <w:i w:val="0"/>
          <w:sz w:val="22"/>
          <w:szCs w:val="22"/>
          <w:lang w:eastAsia="fr-FR"/>
        </w:rPr>
      </w:pPr>
      <w:hyperlink w:anchor="_Toc509164512" w:history="1">
        <w:r w:rsidR="00CD013A" w:rsidRPr="001C4936">
          <w:rPr>
            <w:rStyle w:val="Lienhypertexte"/>
            <w:rFonts w:ascii="Times New Roman" w:eastAsia="Times New Roman" w:hAnsi="Times New Roman" w:cs="Times New Roman"/>
            <w:lang w:eastAsia="fr-FR"/>
          </w:rPr>
          <w:t>Tableau 65 : Principales espèces exportées vers Afrique (Poids en tonnes, Vce en milliards de Fcfa) TOP 30</w:t>
        </w:r>
        <w:r w:rsidR="00CD013A">
          <w:rPr>
            <w:webHidden/>
          </w:rPr>
          <w:tab/>
        </w:r>
        <w:r w:rsidR="00CD013A">
          <w:rPr>
            <w:webHidden/>
          </w:rPr>
          <w:fldChar w:fldCharType="begin"/>
        </w:r>
        <w:r w:rsidR="00CD013A">
          <w:rPr>
            <w:webHidden/>
          </w:rPr>
          <w:instrText xml:space="preserve"> PAGEREF _Toc509164512 \h </w:instrText>
        </w:r>
        <w:r w:rsidR="00CD013A">
          <w:rPr>
            <w:webHidden/>
          </w:rPr>
        </w:r>
        <w:r w:rsidR="00CD013A">
          <w:rPr>
            <w:webHidden/>
          </w:rPr>
          <w:fldChar w:fldCharType="separate"/>
        </w:r>
        <w:r w:rsidR="00332E03">
          <w:rPr>
            <w:webHidden/>
          </w:rPr>
          <w:t>93</w:t>
        </w:r>
        <w:r w:rsidR="00CD013A">
          <w:rPr>
            <w:webHidden/>
          </w:rPr>
          <w:fldChar w:fldCharType="end"/>
        </w:r>
      </w:hyperlink>
    </w:p>
    <w:p w:rsidR="00B567DA" w:rsidRDefault="00867FC2" w:rsidP="00204B2C">
      <w:pPr>
        <w:rPr>
          <w:b/>
        </w:rPr>
      </w:pPr>
      <w:r>
        <w:rPr>
          <w:b/>
        </w:rPr>
        <w:fldChar w:fldCharType="end"/>
      </w:r>
    </w:p>
    <w:p w:rsidR="00B567DA" w:rsidRDefault="00B567DA" w:rsidP="00204B2C">
      <w:pPr>
        <w:rPr>
          <w:b/>
        </w:rPr>
      </w:pPr>
    </w:p>
    <w:p w:rsidR="00B567DA" w:rsidRDefault="00B567DA" w:rsidP="00204B2C">
      <w:pPr>
        <w:rPr>
          <w:b/>
        </w:rPr>
      </w:pPr>
    </w:p>
    <w:p w:rsidR="00B567DA" w:rsidRDefault="00B567DA" w:rsidP="00204B2C">
      <w:pPr>
        <w:rPr>
          <w:b/>
        </w:rPr>
      </w:pPr>
    </w:p>
    <w:p w:rsidR="00B567DA" w:rsidRDefault="00B567DA" w:rsidP="00204B2C">
      <w:pPr>
        <w:rPr>
          <w:b/>
        </w:rPr>
      </w:pPr>
    </w:p>
    <w:sectPr w:rsidR="00B567DA" w:rsidSect="00C847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1E" w:rsidRDefault="0055611E" w:rsidP="003C3986">
      <w:pPr>
        <w:spacing w:after="0" w:line="240" w:lineRule="auto"/>
      </w:pPr>
      <w:r>
        <w:separator/>
      </w:r>
    </w:p>
  </w:endnote>
  <w:endnote w:type="continuationSeparator" w:id="0">
    <w:p w:rsidR="0055611E" w:rsidRDefault="0055611E" w:rsidP="003C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E0" w:rsidRDefault="00E458E0">
    <w:pPr>
      <w:pStyle w:val="Pieddepage"/>
      <w:pBdr>
        <w:top w:val="thinThickSmallGap" w:sz="24" w:space="1" w:color="622423" w:themeColor="accent2" w:themeShade="7F"/>
      </w:pBdr>
      <w:rPr>
        <w:rFonts w:asciiTheme="majorHAnsi" w:hAnsiTheme="majorHAnsi"/>
      </w:rPr>
    </w:pPr>
    <w:r w:rsidRPr="005C3A3D">
      <w:rPr>
        <w:rFonts w:asciiTheme="majorHAnsi" w:hAnsiTheme="majorHAnsi"/>
        <w:b/>
        <w:i/>
        <w:sz w:val="16"/>
        <w:szCs w:val="16"/>
      </w:rPr>
      <w:t>DITP/DIC/Bureau des Statistiques</w:t>
    </w:r>
    <w:r>
      <w:rPr>
        <w:rFonts w:asciiTheme="majorHAnsi" w:hAnsiTheme="majorHAnsi"/>
        <w:b/>
        <w:i/>
        <w:sz w:val="16"/>
        <w:szCs w:val="16"/>
      </w:rPr>
      <w:t>/Année 2017</w:t>
    </w:r>
    <w:r w:rsidRPr="005C3A3D">
      <w:rPr>
        <w:rFonts w:asciiTheme="majorHAnsi" w:hAnsiTheme="majorHAnsi"/>
        <w:b/>
        <w:i/>
        <w:sz w:val="16"/>
        <w:szCs w:val="16"/>
      </w:rPr>
      <w:ptab w:relativeTo="margin" w:alignment="right" w:leader="none"/>
    </w:r>
    <w:r w:rsidRPr="005C3A3D">
      <w:rPr>
        <w:rFonts w:asciiTheme="majorHAnsi" w:hAnsiTheme="majorHAnsi"/>
        <w:b/>
        <w:i/>
        <w:sz w:val="16"/>
        <w:szCs w:val="16"/>
      </w:rPr>
      <w:t>Page</w:t>
    </w:r>
    <w:r>
      <w:rPr>
        <w:rFonts w:asciiTheme="majorHAnsi" w:hAnsiTheme="majorHAnsi"/>
      </w:rPr>
      <w:t xml:space="preserve"> </w:t>
    </w:r>
    <w:r>
      <w:fldChar w:fldCharType="begin"/>
    </w:r>
    <w:r>
      <w:instrText xml:space="preserve"> PAGE   \* MERGEFORMAT </w:instrText>
    </w:r>
    <w:r>
      <w:fldChar w:fldCharType="separate"/>
    </w:r>
    <w:r w:rsidR="00332E03" w:rsidRPr="00332E03">
      <w:rPr>
        <w:rFonts w:asciiTheme="majorHAnsi" w:hAnsiTheme="majorHAnsi"/>
        <w:noProof/>
      </w:rPr>
      <w:t>97</w:t>
    </w:r>
    <w:r>
      <w:rPr>
        <w:rFonts w:asciiTheme="majorHAnsi" w:hAnsiTheme="majorHAnsi"/>
        <w:noProof/>
      </w:rPr>
      <w:fldChar w:fldCharType="end"/>
    </w:r>
  </w:p>
  <w:p w:rsidR="00E458E0" w:rsidRPr="00C24032" w:rsidRDefault="00E458E0" w:rsidP="00ED3B6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E0" w:rsidRPr="003319D1" w:rsidRDefault="00E458E0">
    <w:pPr>
      <w:pStyle w:val="Pieddepage"/>
      <w:pBdr>
        <w:top w:val="thinThickSmallGap" w:sz="24" w:space="1" w:color="622423" w:themeColor="accent2" w:themeShade="7F"/>
      </w:pBdr>
      <w:rPr>
        <w:rFonts w:asciiTheme="majorHAnsi" w:hAnsiTheme="majorHAnsi"/>
        <w:b/>
        <w:sz w:val="18"/>
        <w:szCs w:val="18"/>
      </w:rPr>
    </w:pPr>
    <w:r>
      <w:rPr>
        <w:rFonts w:asciiTheme="majorHAnsi" w:hAnsiTheme="majorHAnsi"/>
        <w:b/>
        <w:i/>
        <w:sz w:val="20"/>
        <w:szCs w:val="20"/>
      </w:rPr>
      <w:t xml:space="preserve">DITP/DIC/Bureau </w:t>
    </w:r>
    <w:r w:rsidRPr="00F67B74">
      <w:rPr>
        <w:rFonts w:asciiTheme="majorHAnsi" w:hAnsiTheme="majorHAnsi"/>
        <w:b/>
        <w:i/>
        <w:sz w:val="20"/>
        <w:szCs w:val="20"/>
      </w:rPr>
      <w:t>Statistique</w:t>
    </w:r>
    <w:r>
      <w:rPr>
        <w:rFonts w:asciiTheme="majorHAnsi" w:hAnsiTheme="majorHAnsi"/>
        <w:b/>
        <w:i/>
        <w:sz w:val="20"/>
        <w:szCs w:val="20"/>
      </w:rPr>
      <w:t xml:space="preserve">             </w:t>
    </w:r>
    <w:r>
      <w:rPr>
        <w:rFonts w:asciiTheme="majorHAnsi" w:hAnsiTheme="majorHAnsi"/>
        <w:b/>
        <w:i/>
        <w:sz w:val="20"/>
        <w:szCs w:val="20"/>
      </w:rPr>
      <w:tab/>
    </w:r>
    <w:r>
      <w:rPr>
        <w:rFonts w:asciiTheme="majorHAnsi" w:hAnsiTheme="majorHAnsi"/>
        <w:b/>
        <w:i/>
        <w:sz w:val="20"/>
        <w:szCs w:val="20"/>
      </w:rPr>
      <w:tab/>
    </w:r>
    <w:r>
      <w:rPr>
        <w:rFonts w:asciiTheme="majorHAnsi" w:hAnsiTheme="majorHAnsi"/>
        <w:b/>
        <w:i/>
        <w:sz w:val="20"/>
        <w:szCs w:val="20"/>
      </w:rPr>
      <w:tab/>
    </w:r>
  </w:p>
  <w:p w:rsidR="00E458E0" w:rsidRDefault="00E458E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1E" w:rsidRDefault="0055611E" w:rsidP="003C3986">
      <w:pPr>
        <w:spacing w:after="0" w:line="240" w:lineRule="auto"/>
      </w:pPr>
      <w:r>
        <w:separator/>
      </w:r>
    </w:p>
  </w:footnote>
  <w:footnote w:type="continuationSeparator" w:id="0">
    <w:p w:rsidR="0055611E" w:rsidRDefault="0055611E" w:rsidP="003C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A6B"/>
    <w:multiLevelType w:val="hybridMultilevel"/>
    <w:tmpl w:val="4EE65A08"/>
    <w:lvl w:ilvl="0" w:tplc="50B234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79C1DAF"/>
    <w:multiLevelType w:val="hybridMultilevel"/>
    <w:tmpl w:val="9DE04BA2"/>
    <w:lvl w:ilvl="0" w:tplc="62E2115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96A7D"/>
    <w:multiLevelType w:val="hybridMultilevel"/>
    <w:tmpl w:val="93221516"/>
    <w:lvl w:ilvl="0" w:tplc="5730288A">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7131A"/>
    <w:multiLevelType w:val="hybridMultilevel"/>
    <w:tmpl w:val="CFFA502C"/>
    <w:lvl w:ilvl="0" w:tplc="D24684A2">
      <w:start w:val="18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3C1D71"/>
    <w:multiLevelType w:val="hybridMultilevel"/>
    <w:tmpl w:val="22CC4356"/>
    <w:lvl w:ilvl="0" w:tplc="98047C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1B4C59"/>
    <w:multiLevelType w:val="multilevel"/>
    <w:tmpl w:val="60506E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6B3F3C"/>
    <w:multiLevelType w:val="hybridMultilevel"/>
    <w:tmpl w:val="4EE65A08"/>
    <w:lvl w:ilvl="0" w:tplc="50B234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53BC121A"/>
    <w:multiLevelType w:val="hybridMultilevel"/>
    <w:tmpl w:val="4104952C"/>
    <w:lvl w:ilvl="0" w:tplc="5B982ED6">
      <w:start w:val="18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847DB4"/>
    <w:multiLevelType w:val="multilevel"/>
    <w:tmpl w:val="815882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0"/>
    <w:rsid w:val="00004E19"/>
    <w:rsid w:val="0001328C"/>
    <w:rsid w:val="0001497F"/>
    <w:rsid w:val="0002064E"/>
    <w:rsid w:val="0004218C"/>
    <w:rsid w:val="00047120"/>
    <w:rsid w:val="00051B94"/>
    <w:rsid w:val="00063BA8"/>
    <w:rsid w:val="00064A3B"/>
    <w:rsid w:val="00064D69"/>
    <w:rsid w:val="0007186E"/>
    <w:rsid w:val="00072A47"/>
    <w:rsid w:val="00073981"/>
    <w:rsid w:val="0008567E"/>
    <w:rsid w:val="00091466"/>
    <w:rsid w:val="00092181"/>
    <w:rsid w:val="00096A62"/>
    <w:rsid w:val="000A085D"/>
    <w:rsid w:val="000A351D"/>
    <w:rsid w:val="000B5A1F"/>
    <w:rsid w:val="000C40A3"/>
    <w:rsid w:val="000C47CE"/>
    <w:rsid w:val="000D1AE4"/>
    <w:rsid w:val="000D51C6"/>
    <w:rsid w:val="000F658A"/>
    <w:rsid w:val="000F7AC0"/>
    <w:rsid w:val="0010088D"/>
    <w:rsid w:val="001011FE"/>
    <w:rsid w:val="001022AF"/>
    <w:rsid w:val="00102D57"/>
    <w:rsid w:val="00106F1A"/>
    <w:rsid w:val="001071D5"/>
    <w:rsid w:val="00111D62"/>
    <w:rsid w:val="001154C8"/>
    <w:rsid w:val="00116C4B"/>
    <w:rsid w:val="00117A2A"/>
    <w:rsid w:val="001204FF"/>
    <w:rsid w:val="00122067"/>
    <w:rsid w:val="00126773"/>
    <w:rsid w:val="00126831"/>
    <w:rsid w:val="00131F83"/>
    <w:rsid w:val="00132BF8"/>
    <w:rsid w:val="00135F6A"/>
    <w:rsid w:val="00140718"/>
    <w:rsid w:val="00152F6B"/>
    <w:rsid w:val="001614FF"/>
    <w:rsid w:val="00166755"/>
    <w:rsid w:val="0017323F"/>
    <w:rsid w:val="00180B4F"/>
    <w:rsid w:val="00180F45"/>
    <w:rsid w:val="00195868"/>
    <w:rsid w:val="001965B7"/>
    <w:rsid w:val="001A43A2"/>
    <w:rsid w:val="001A4D33"/>
    <w:rsid w:val="001A663A"/>
    <w:rsid w:val="001A7B6A"/>
    <w:rsid w:val="001B304A"/>
    <w:rsid w:val="001C3AF4"/>
    <w:rsid w:val="001C61F1"/>
    <w:rsid w:val="001C659E"/>
    <w:rsid w:val="001D6246"/>
    <w:rsid w:val="001E217F"/>
    <w:rsid w:val="001E24A4"/>
    <w:rsid w:val="001F07F1"/>
    <w:rsid w:val="001F0859"/>
    <w:rsid w:val="001F3261"/>
    <w:rsid w:val="001F51F0"/>
    <w:rsid w:val="001F776E"/>
    <w:rsid w:val="00203CC5"/>
    <w:rsid w:val="00204B2C"/>
    <w:rsid w:val="0021614F"/>
    <w:rsid w:val="002163E4"/>
    <w:rsid w:val="00237CFB"/>
    <w:rsid w:val="00237D23"/>
    <w:rsid w:val="00243C9A"/>
    <w:rsid w:val="002467B6"/>
    <w:rsid w:val="00247B40"/>
    <w:rsid w:val="00250F38"/>
    <w:rsid w:val="00251B70"/>
    <w:rsid w:val="002550A1"/>
    <w:rsid w:val="00262785"/>
    <w:rsid w:val="00267BC9"/>
    <w:rsid w:val="002711CA"/>
    <w:rsid w:val="002762A6"/>
    <w:rsid w:val="00283BEB"/>
    <w:rsid w:val="00295510"/>
    <w:rsid w:val="002B3EA1"/>
    <w:rsid w:val="002B468E"/>
    <w:rsid w:val="002C2364"/>
    <w:rsid w:val="002C26E9"/>
    <w:rsid w:val="002C7F9F"/>
    <w:rsid w:val="002D5E9F"/>
    <w:rsid w:val="002D79F6"/>
    <w:rsid w:val="002F102C"/>
    <w:rsid w:val="002F47A4"/>
    <w:rsid w:val="002F727F"/>
    <w:rsid w:val="002F799A"/>
    <w:rsid w:val="00306F2F"/>
    <w:rsid w:val="00320D72"/>
    <w:rsid w:val="0032232B"/>
    <w:rsid w:val="00322BAB"/>
    <w:rsid w:val="0033089A"/>
    <w:rsid w:val="00330FF8"/>
    <w:rsid w:val="00332E03"/>
    <w:rsid w:val="0035515B"/>
    <w:rsid w:val="003564D6"/>
    <w:rsid w:val="00363C12"/>
    <w:rsid w:val="00374F78"/>
    <w:rsid w:val="00377B4F"/>
    <w:rsid w:val="00382825"/>
    <w:rsid w:val="00383B8D"/>
    <w:rsid w:val="00383E44"/>
    <w:rsid w:val="003950E6"/>
    <w:rsid w:val="00397B8D"/>
    <w:rsid w:val="003C00D4"/>
    <w:rsid w:val="003C0A23"/>
    <w:rsid w:val="003C30D1"/>
    <w:rsid w:val="003C3986"/>
    <w:rsid w:val="003D0BF1"/>
    <w:rsid w:val="003D2DB1"/>
    <w:rsid w:val="003E4823"/>
    <w:rsid w:val="003E5C2A"/>
    <w:rsid w:val="003E6744"/>
    <w:rsid w:val="003E6915"/>
    <w:rsid w:val="003F36A4"/>
    <w:rsid w:val="003F4D8D"/>
    <w:rsid w:val="003F74A6"/>
    <w:rsid w:val="00400E3D"/>
    <w:rsid w:val="00403F99"/>
    <w:rsid w:val="0041193D"/>
    <w:rsid w:val="0041255B"/>
    <w:rsid w:val="00412DF3"/>
    <w:rsid w:val="00413849"/>
    <w:rsid w:val="00420215"/>
    <w:rsid w:val="0042471B"/>
    <w:rsid w:val="004250F8"/>
    <w:rsid w:val="0043231C"/>
    <w:rsid w:val="0044001B"/>
    <w:rsid w:val="00442129"/>
    <w:rsid w:val="00446782"/>
    <w:rsid w:val="004654B4"/>
    <w:rsid w:val="004705E1"/>
    <w:rsid w:val="0047539F"/>
    <w:rsid w:val="00477B5B"/>
    <w:rsid w:val="00485547"/>
    <w:rsid w:val="004902C0"/>
    <w:rsid w:val="004932FF"/>
    <w:rsid w:val="004941BD"/>
    <w:rsid w:val="004945DD"/>
    <w:rsid w:val="0049473B"/>
    <w:rsid w:val="004A2228"/>
    <w:rsid w:val="004A4ED1"/>
    <w:rsid w:val="004B1588"/>
    <w:rsid w:val="004B2ACC"/>
    <w:rsid w:val="004B7922"/>
    <w:rsid w:val="004C4187"/>
    <w:rsid w:val="004C4488"/>
    <w:rsid w:val="004C49D2"/>
    <w:rsid w:val="004D4CD8"/>
    <w:rsid w:val="004D6889"/>
    <w:rsid w:val="004E694C"/>
    <w:rsid w:val="004F4A63"/>
    <w:rsid w:val="004F7144"/>
    <w:rsid w:val="00500202"/>
    <w:rsid w:val="00506DCD"/>
    <w:rsid w:val="00517EAA"/>
    <w:rsid w:val="005222F9"/>
    <w:rsid w:val="005237E8"/>
    <w:rsid w:val="00530484"/>
    <w:rsid w:val="00534A55"/>
    <w:rsid w:val="00536009"/>
    <w:rsid w:val="00543211"/>
    <w:rsid w:val="005465A6"/>
    <w:rsid w:val="00546A7A"/>
    <w:rsid w:val="00547F4A"/>
    <w:rsid w:val="00550A5E"/>
    <w:rsid w:val="005513FD"/>
    <w:rsid w:val="0055611E"/>
    <w:rsid w:val="00557D2D"/>
    <w:rsid w:val="00566031"/>
    <w:rsid w:val="005667C0"/>
    <w:rsid w:val="00575478"/>
    <w:rsid w:val="00575528"/>
    <w:rsid w:val="005776FA"/>
    <w:rsid w:val="00595335"/>
    <w:rsid w:val="00596F07"/>
    <w:rsid w:val="00597328"/>
    <w:rsid w:val="005C3A3D"/>
    <w:rsid w:val="005D065C"/>
    <w:rsid w:val="005D3DAA"/>
    <w:rsid w:val="005D6C4E"/>
    <w:rsid w:val="005E5ED7"/>
    <w:rsid w:val="005E5F09"/>
    <w:rsid w:val="005E71B1"/>
    <w:rsid w:val="005F134E"/>
    <w:rsid w:val="005F737C"/>
    <w:rsid w:val="005F7551"/>
    <w:rsid w:val="006018EA"/>
    <w:rsid w:val="0060525F"/>
    <w:rsid w:val="00611309"/>
    <w:rsid w:val="00611468"/>
    <w:rsid w:val="00614D18"/>
    <w:rsid w:val="00615157"/>
    <w:rsid w:val="0062396C"/>
    <w:rsid w:val="00631900"/>
    <w:rsid w:val="00635162"/>
    <w:rsid w:val="006359C6"/>
    <w:rsid w:val="00640B58"/>
    <w:rsid w:val="00644D75"/>
    <w:rsid w:val="00651D20"/>
    <w:rsid w:val="00654816"/>
    <w:rsid w:val="00655F51"/>
    <w:rsid w:val="00656940"/>
    <w:rsid w:val="00656FC4"/>
    <w:rsid w:val="00666E48"/>
    <w:rsid w:val="0066717E"/>
    <w:rsid w:val="006723D4"/>
    <w:rsid w:val="006726C8"/>
    <w:rsid w:val="0067499F"/>
    <w:rsid w:val="00675A3C"/>
    <w:rsid w:val="0068270C"/>
    <w:rsid w:val="00687B6E"/>
    <w:rsid w:val="00692489"/>
    <w:rsid w:val="00693DE6"/>
    <w:rsid w:val="00694AF6"/>
    <w:rsid w:val="006A016C"/>
    <w:rsid w:val="006A64B1"/>
    <w:rsid w:val="006B4AC9"/>
    <w:rsid w:val="006B6E7E"/>
    <w:rsid w:val="006C34E4"/>
    <w:rsid w:val="006C42F3"/>
    <w:rsid w:val="006C4BE1"/>
    <w:rsid w:val="006C6918"/>
    <w:rsid w:val="006D7F73"/>
    <w:rsid w:val="006E26A4"/>
    <w:rsid w:val="006E5A0D"/>
    <w:rsid w:val="006E658C"/>
    <w:rsid w:val="006E6D1C"/>
    <w:rsid w:val="006F0B20"/>
    <w:rsid w:val="006F4B81"/>
    <w:rsid w:val="00700DC7"/>
    <w:rsid w:val="0071075C"/>
    <w:rsid w:val="007154EF"/>
    <w:rsid w:val="00717216"/>
    <w:rsid w:val="007239FA"/>
    <w:rsid w:val="00731E38"/>
    <w:rsid w:val="00734588"/>
    <w:rsid w:val="007362B8"/>
    <w:rsid w:val="00736D68"/>
    <w:rsid w:val="00736E00"/>
    <w:rsid w:val="00740F64"/>
    <w:rsid w:val="00741615"/>
    <w:rsid w:val="00741C92"/>
    <w:rsid w:val="007437D7"/>
    <w:rsid w:val="00745636"/>
    <w:rsid w:val="007512AC"/>
    <w:rsid w:val="007712B3"/>
    <w:rsid w:val="0077346C"/>
    <w:rsid w:val="007771EA"/>
    <w:rsid w:val="00777DB4"/>
    <w:rsid w:val="007920D7"/>
    <w:rsid w:val="00795AB2"/>
    <w:rsid w:val="007A34AD"/>
    <w:rsid w:val="007B28E0"/>
    <w:rsid w:val="007C41F1"/>
    <w:rsid w:val="007C5A89"/>
    <w:rsid w:val="007D10F4"/>
    <w:rsid w:val="007D333D"/>
    <w:rsid w:val="007D33E7"/>
    <w:rsid w:val="007D731E"/>
    <w:rsid w:val="007E3569"/>
    <w:rsid w:val="007E3AC7"/>
    <w:rsid w:val="0080020D"/>
    <w:rsid w:val="0080184C"/>
    <w:rsid w:val="00815FE7"/>
    <w:rsid w:val="00823817"/>
    <w:rsid w:val="00824277"/>
    <w:rsid w:val="00825AD8"/>
    <w:rsid w:val="00830A25"/>
    <w:rsid w:val="00831934"/>
    <w:rsid w:val="00835C02"/>
    <w:rsid w:val="00841B2D"/>
    <w:rsid w:val="0085630B"/>
    <w:rsid w:val="00856D95"/>
    <w:rsid w:val="00861730"/>
    <w:rsid w:val="00861EBE"/>
    <w:rsid w:val="00867FC2"/>
    <w:rsid w:val="00873004"/>
    <w:rsid w:val="00882803"/>
    <w:rsid w:val="00884B31"/>
    <w:rsid w:val="00884D18"/>
    <w:rsid w:val="0089160A"/>
    <w:rsid w:val="00896519"/>
    <w:rsid w:val="008A16C4"/>
    <w:rsid w:val="008A534E"/>
    <w:rsid w:val="008B0F3E"/>
    <w:rsid w:val="008B5AD3"/>
    <w:rsid w:val="008C1AF9"/>
    <w:rsid w:val="008C3D79"/>
    <w:rsid w:val="008C6C24"/>
    <w:rsid w:val="008E4B32"/>
    <w:rsid w:val="008E68AA"/>
    <w:rsid w:val="008F0F93"/>
    <w:rsid w:val="008F61CF"/>
    <w:rsid w:val="008F6804"/>
    <w:rsid w:val="00902C88"/>
    <w:rsid w:val="00903042"/>
    <w:rsid w:val="00904141"/>
    <w:rsid w:val="00912269"/>
    <w:rsid w:val="00912D82"/>
    <w:rsid w:val="0091383E"/>
    <w:rsid w:val="00921DC5"/>
    <w:rsid w:val="00924330"/>
    <w:rsid w:val="00930FB7"/>
    <w:rsid w:val="009324AF"/>
    <w:rsid w:val="0093316E"/>
    <w:rsid w:val="009436D3"/>
    <w:rsid w:val="00952668"/>
    <w:rsid w:val="009539FC"/>
    <w:rsid w:val="009632EA"/>
    <w:rsid w:val="00963EBD"/>
    <w:rsid w:val="00970E47"/>
    <w:rsid w:val="00976637"/>
    <w:rsid w:val="00976F41"/>
    <w:rsid w:val="009879C0"/>
    <w:rsid w:val="009A076D"/>
    <w:rsid w:val="009A5446"/>
    <w:rsid w:val="009A780F"/>
    <w:rsid w:val="009B7B7F"/>
    <w:rsid w:val="009B7CA1"/>
    <w:rsid w:val="009C3107"/>
    <w:rsid w:val="009C37BA"/>
    <w:rsid w:val="009C39E0"/>
    <w:rsid w:val="009D0935"/>
    <w:rsid w:val="009D415F"/>
    <w:rsid w:val="009E159C"/>
    <w:rsid w:val="009E333E"/>
    <w:rsid w:val="009F1215"/>
    <w:rsid w:val="009F4867"/>
    <w:rsid w:val="00A03753"/>
    <w:rsid w:val="00A121F4"/>
    <w:rsid w:val="00A14D82"/>
    <w:rsid w:val="00A1791C"/>
    <w:rsid w:val="00A27090"/>
    <w:rsid w:val="00A27EE4"/>
    <w:rsid w:val="00A439D3"/>
    <w:rsid w:val="00A4522B"/>
    <w:rsid w:val="00A46F23"/>
    <w:rsid w:val="00A50B0D"/>
    <w:rsid w:val="00A537F6"/>
    <w:rsid w:val="00A545F6"/>
    <w:rsid w:val="00A57A50"/>
    <w:rsid w:val="00A57E7D"/>
    <w:rsid w:val="00A75864"/>
    <w:rsid w:val="00A762A3"/>
    <w:rsid w:val="00A84A14"/>
    <w:rsid w:val="00A85A1D"/>
    <w:rsid w:val="00A868DA"/>
    <w:rsid w:val="00A909CC"/>
    <w:rsid w:val="00A92827"/>
    <w:rsid w:val="00A94CF7"/>
    <w:rsid w:val="00AA3A2B"/>
    <w:rsid w:val="00AA3D93"/>
    <w:rsid w:val="00AA69FB"/>
    <w:rsid w:val="00AB1AE5"/>
    <w:rsid w:val="00AB43AD"/>
    <w:rsid w:val="00AB5293"/>
    <w:rsid w:val="00AB77E8"/>
    <w:rsid w:val="00AE2D41"/>
    <w:rsid w:val="00AE3ADA"/>
    <w:rsid w:val="00AE46B3"/>
    <w:rsid w:val="00AE5C1D"/>
    <w:rsid w:val="00AE5F06"/>
    <w:rsid w:val="00AF3E60"/>
    <w:rsid w:val="00B00B41"/>
    <w:rsid w:val="00B021CE"/>
    <w:rsid w:val="00B12999"/>
    <w:rsid w:val="00B14381"/>
    <w:rsid w:val="00B2395F"/>
    <w:rsid w:val="00B31267"/>
    <w:rsid w:val="00B35BE7"/>
    <w:rsid w:val="00B366C1"/>
    <w:rsid w:val="00B37FE1"/>
    <w:rsid w:val="00B41EAC"/>
    <w:rsid w:val="00B5310F"/>
    <w:rsid w:val="00B567DA"/>
    <w:rsid w:val="00B57E68"/>
    <w:rsid w:val="00B60B5F"/>
    <w:rsid w:val="00B61B4A"/>
    <w:rsid w:val="00B62B5F"/>
    <w:rsid w:val="00B65E37"/>
    <w:rsid w:val="00B728E7"/>
    <w:rsid w:val="00B82829"/>
    <w:rsid w:val="00B83B2A"/>
    <w:rsid w:val="00B83E17"/>
    <w:rsid w:val="00B856CE"/>
    <w:rsid w:val="00BA1B7C"/>
    <w:rsid w:val="00BA3F5A"/>
    <w:rsid w:val="00BA485B"/>
    <w:rsid w:val="00BA48A0"/>
    <w:rsid w:val="00BA5AC7"/>
    <w:rsid w:val="00BC0942"/>
    <w:rsid w:val="00BC1EE6"/>
    <w:rsid w:val="00BC3170"/>
    <w:rsid w:val="00BC5D2C"/>
    <w:rsid w:val="00BC734B"/>
    <w:rsid w:val="00BD4A9F"/>
    <w:rsid w:val="00BD7DE0"/>
    <w:rsid w:val="00BE1F56"/>
    <w:rsid w:val="00BF06CD"/>
    <w:rsid w:val="00BF6B41"/>
    <w:rsid w:val="00BF7479"/>
    <w:rsid w:val="00C05D62"/>
    <w:rsid w:val="00C126E1"/>
    <w:rsid w:val="00C17BAC"/>
    <w:rsid w:val="00C2122F"/>
    <w:rsid w:val="00C227B9"/>
    <w:rsid w:val="00C427C9"/>
    <w:rsid w:val="00C45F1D"/>
    <w:rsid w:val="00C46F78"/>
    <w:rsid w:val="00C52BAF"/>
    <w:rsid w:val="00C53705"/>
    <w:rsid w:val="00C7515A"/>
    <w:rsid w:val="00C81DD2"/>
    <w:rsid w:val="00C847CC"/>
    <w:rsid w:val="00C86AE2"/>
    <w:rsid w:val="00C871EE"/>
    <w:rsid w:val="00C91D60"/>
    <w:rsid w:val="00C944AD"/>
    <w:rsid w:val="00C9500F"/>
    <w:rsid w:val="00C95066"/>
    <w:rsid w:val="00C95F36"/>
    <w:rsid w:val="00CA45FB"/>
    <w:rsid w:val="00CB53F9"/>
    <w:rsid w:val="00CC5792"/>
    <w:rsid w:val="00CD013A"/>
    <w:rsid w:val="00CD0B95"/>
    <w:rsid w:val="00CD1DA2"/>
    <w:rsid w:val="00CD2FCD"/>
    <w:rsid w:val="00CD6B56"/>
    <w:rsid w:val="00CD6D7C"/>
    <w:rsid w:val="00CD71D3"/>
    <w:rsid w:val="00CD7F43"/>
    <w:rsid w:val="00CF284A"/>
    <w:rsid w:val="00CF3EA5"/>
    <w:rsid w:val="00CF4E87"/>
    <w:rsid w:val="00D00E9F"/>
    <w:rsid w:val="00D043E8"/>
    <w:rsid w:val="00D04E27"/>
    <w:rsid w:val="00D068F3"/>
    <w:rsid w:val="00D12949"/>
    <w:rsid w:val="00D14F3A"/>
    <w:rsid w:val="00D16D0E"/>
    <w:rsid w:val="00D24E46"/>
    <w:rsid w:val="00D259C3"/>
    <w:rsid w:val="00D275D4"/>
    <w:rsid w:val="00D31BEB"/>
    <w:rsid w:val="00D443A1"/>
    <w:rsid w:val="00D45AB0"/>
    <w:rsid w:val="00D515C9"/>
    <w:rsid w:val="00D52CA9"/>
    <w:rsid w:val="00D54AF0"/>
    <w:rsid w:val="00D60C36"/>
    <w:rsid w:val="00D65277"/>
    <w:rsid w:val="00D656F9"/>
    <w:rsid w:val="00D72727"/>
    <w:rsid w:val="00D74431"/>
    <w:rsid w:val="00D75BB6"/>
    <w:rsid w:val="00D761C2"/>
    <w:rsid w:val="00D81982"/>
    <w:rsid w:val="00D8643B"/>
    <w:rsid w:val="00D87AE4"/>
    <w:rsid w:val="00D92200"/>
    <w:rsid w:val="00D948BA"/>
    <w:rsid w:val="00D964EB"/>
    <w:rsid w:val="00D96642"/>
    <w:rsid w:val="00DA26F8"/>
    <w:rsid w:val="00DA40D0"/>
    <w:rsid w:val="00DB244C"/>
    <w:rsid w:val="00DB3C15"/>
    <w:rsid w:val="00DB3FC4"/>
    <w:rsid w:val="00DC53A0"/>
    <w:rsid w:val="00DD1A3A"/>
    <w:rsid w:val="00DD4F24"/>
    <w:rsid w:val="00DD7EBF"/>
    <w:rsid w:val="00DE1031"/>
    <w:rsid w:val="00DE19D8"/>
    <w:rsid w:val="00DE5515"/>
    <w:rsid w:val="00DF3BF0"/>
    <w:rsid w:val="00E02D78"/>
    <w:rsid w:val="00E0593C"/>
    <w:rsid w:val="00E0677A"/>
    <w:rsid w:val="00E0692B"/>
    <w:rsid w:val="00E13F87"/>
    <w:rsid w:val="00E22EEB"/>
    <w:rsid w:val="00E252A2"/>
    <w:rsid w:val="00E3292F"/>
    <w:rsid w:val="00E334AB"/>
    <w:rsid w:val="00E401F7"/>
    <w:rsid w:val="00E4255F"/>
    <w:rsid w:val="00E43E46"/>
    <w:rsid w:val="00E458E0"/>
    <w:rsid w:val="00E467E5"/>
    <w:rsid w:val="00E53A18"/>
    <w:rsid w:val="00E6321B"/>
    <w:rsid w:val="00E667DE"/>
    <w:rsid w:val="00E75B82"/>
    <w:rsid w:val="00E858FA"/>
    <w:rsid w:val="00E85C53"/>
    <w:rsid w:val="00E873B6"/>
    <w:rsid w:val="00E95A07"/>
    <w:rsid w:val="00E965B8"/>
    <w:rsid w:val="00E9701F"/>
    <w:rsid w:val="00EA2676"/>
    <w:rsid w:val="00EA3D20"/>
    <w:rsid w:val="00EA4D75"/>
    <w:rsid w:val="00EA7E44"/>
    <w:rsid w:val="00EB1A7B"/>
    <w:rsid w:val="00EB68B5"/>
    <w:rsid w:val="00EB6980"/>
    <w:rsid w:val="00EC077B"/>
    <w:rsid w:val="00EC0CF7"/>
    <w:rsid w:val="00EC1DE4"/>
    <w:rsid w:val="00EC4F9F"/>
    <w:rsid w:val="00EC514C"/>
    <w:rsid w:val="00EC72D1"/>
    <w:rsid w:val="00ED0F67"/>
    <w:rsid w:val="00ED3B65"/>
    <w:rsid w:val="00ED4ED2"/>
    <w:rsid w:val="00ED57C0"/>
    <w:rsid w:val="00ED5BBE"/>
    <w:rsid w:val="00EF0CEC"/>
    <w:rsid w:val="00EF1043"/>
    <w:rsid w:val="00EF3661"/>
    <w:rsid w:val="00EF3C1C"/>
    <w:rsid w:val="00EF41C3"/>
    <w:rsid w:val="00EF6A90"/>
    <w:rsid w:val="00F045B0"/>
    <w:rsid w:val="00F06E56"/>
    <w:rsid w:val="00F20619"/>
    <w:rsid w:val="00F24E7F"/>
    <w:rsid w:val="00F275FE"/>
    <w:rsid w:val="00F304B8"/>
    <w:rsid w:val="00F3056F"/>
    <w:rsid w:val="00F30812"/>
    <w:rsid w:val="00F32856"/>
    <w:rsid w:val="00F35596"/>
    <w:rsid w:val="00F4062B"/>
    <w:rsid w:val="00F441A8"/>
    <w:rsid w:val="00F45A70"/>
    <w:rsid w:val="00F4636F"/>
    <w:rsid w:val="00F508A7"/>
    <w:rsid w:val="00F6158A"/>
    <w:rsid w:val="00F8221B"/>
    <w:rsid w:val="00F82B22"/>
    <w:rsid w:val="00F83B31"/>
    <w:rsid w:val="00F85F1F"/>
    <w:rsid w:val="00F96B23"/>
    <w:rsid w:val="00FB26ED"/>
    <w:rsid w:val="00FC46A9"/>
    <w:rsid w:val="00FC73B5"/>
    <w:rsid w:val="00FD590A"/>
    <w:rsid w:val="00FE3690"/>
    <w:rsid w:val="00FE7F58"/>
    <w:rsid w:val="00FF04EC"/>
    <w:rsid w:val="00FF3A1A"/>
    <w:rsid w:val="00FF3EE5"/>
    <w:rsid w:val="00FF4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73DA"/>
  <w15:docId w15:val="{8B50019E-0837-4382-ACD1-B1DCEE6F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61"/>
  </w:style>
  <w:style w:type="paragraph" w:styleId="Titre1">
    <w:name w:val="heading 1"/>
    <w:basedOn w:val="Normal"/>
    <w:next w:val="Normal"/>
    <w:link w:val="Titre1Car"/>
    <w:uiPriority w:val="9"/>
    <w:qFormat/>
    <w:rsid w:val="00ED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3B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D3B6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3B6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3B6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D3B65"/>
    <w:rPr>
      <w:rFonts w:asciiTheme="majorHAnsi" w:eastAsiaTheme="majorEastAsia" w:hAnsiTheme="majorHAnsi" w:cstheme="majorBidi"/>
      <w:b/>
      <w:bCs/>
      <w:color w:val="4F81BD" w:themeColor="accent1"/>
      <w:sz w:val="24"/>
      <w:szCs w:val="24"/>
      <w:lang w:eastAsia="fr-FR"/>
    </w:rPr>
  </w:style>
  <w:style w:type="paragraph" w:styleId="Sansinterligne">
    <w:name w:val="No Spacing"/>
    <w:link w:val="SansinterligneCar"/>
    <w:uiPriority w:val="1"/>
    <w:qFormat/>
    <w:rsid w:val="00EF366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F3661"/>
    <w:rPr>
      <w:rFonts w:eastAsiaTheme="minorEastAsia"/>
    </w:rPr>
  </w:style>
  <w:style w:type="paragraph" w:styleId="Textedebulles">
    <w:name w:val="Balloon Text"/>
    <w:basedOn w:val="Normal"/>
    <w:link w:val="TextedebullesCar"/>
    <w:uiPriority w:val="99"/>
    <w:semiHidden/>
    <w:unhideWhenUsed/>
    <w:rsid w:val="00EF36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3661"/>
    <w:rPr>
      <w:rFonts w:ascii="Tahoma" w:hAnsi="Tahoma" w:cs="Tahoma"/>
      <w:sz w:val="16"/>
      <w:szCs w:val="16"/>
    </w:rPr>
  </w:style>
  <w:style w:type="character" w:styleId="Lienhypertexte">
    <w:name w:val="Hyperlink"/>
    <w:basedOn w:val="Policepardfaut"/>
    <w:uiPriority w:val="99"/>
    <w:unhideWhenUsed/>
    <w:rsid w:val="00CF4E87"/>
    <w:rPr>
      <w:color w:val="0000FF"/>
      <w:u w:val="single"/>
    </w:rPr>
  </w:style>
  <w:style w:type="character" w:styleId="Lienhypertextesuivivisit">
    <w:name w:val="FollowedHyperlink"/>
    <w:basedOn w:val="Policepardfaut"/>
    <w:uiPriority w:val="99"/>
    <w:semiHidden/>
    <w:unhideWhenUsed/>
    <w:rsid w:val="00CF4E87"/>
    <w:rPr>
      <w:color w:val="800080"/>
      <w:u w:val="single"/>
    </w:rPr>
  </w:style>
  <w:style w:type="paragraph" w:customStyle="1" w:styleId="xl65">
    <w:name w:val="xl65"/>
    <w:basedOn w:val="Normal"/>
    <w:rsid w:val="00CF4E87"/>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66">
    <w:name w:val="xl66"/>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FR"/>
    </w:rPr>
  </w:style>
  <w:style w:type="paragraph" w:customStyle="1" w:styleId="xl67">
    <w:name w:val="xl67"/>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FR"/>
    </w:rPr>
  </w:style>
  <w:style w:type="paragraph" w:customStyle="1" w:styleId="xl68">
    <w:name w:val="xl68"/>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FR"/>
    </w:rPr>
  </w:style>
  <w:style w:type="paragraph" w:customStyle="1" w:styleId="xl69">
    <w:name w:val="xl69"/>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70">
    <w:name w:val="xl70"/>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71">
    <w:name w:val="xl71"/>
    <w:basedOn w:val="Normal"/>
    <w:rsid w:val="00CF4E8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eastAsia="Times New Roman" w:hAnsi="Times New Roman" w:cs="Times New Roman"/>
      <w:sz w:val="18"/>
      <w:szCs w:val="18"/>
      <w:lang w:eastAsia="fr-FR"/>
    </w:rPr>
  </w:style>
  <w:style w:type="paragraph" w:customStyle="1" w:styleId="xl72">
    <w:name w:val="xl72"/>
    <w:basedOn w:val="Normal"/>
    <w:rsid w:val="00CF4E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73">
    <w:name w:val="xl73"/>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74">
    <w:name w:val="xl74"/>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FR"/>
    </w:rPr>
  </w:style>
  <w:style w:type="paragraph" w:customStyle="1" w:styleId="xl75">
    <w:name w:val="xl75"/>
    <w:basedOn w:val="Normal"/>
    <w:rsid w:val="00CF4E87"/>
    <w:pPr>
      <w:spacing w:before="100" w:beforeAutospacing="1" w:after="100" w:afterAutospacing="1" w:line="240" w:lineRule="auto"/>
      <w:jc w:val="center"/>
    </w:pPr>
    <w:rPr>
      <w:rFonts w:ascii="Times New Roman" w:eastAsia="Times New Roman" w:hAnsi="Times New Roman" w:cs="Times New Roman"/>
      <w:sz w:val="18"/>
      <w:szCs w:val="18"/>
      <w:lang w:eastAsia="fr-FR"/>
    </w:rPr>
  </w:style>
  <w:style w:type="paragraph" w:customStyle="1" w:styleId="xl76">
    <w:name w:val="xl76"/>
    <w:basedOn w:val="Normal"/>
    <w:rsid w:val="00CF4E87"/>
    <w:pPr>
      <w:spacing w:before="100" w:beforeAutospacing="1" w:after="100" w:afterAutospacing="1" w:line="240" w:lineRule="auto"/>
    </w:pPr>
    <w:rPr>
      <w:rFonts w:ascii="Times New Roman" w:eastAsia="Times New Roman" w:hAnsi="Times New Roman" w:cs="Times New Roman"/>
      <w:b/>
      <w:bCs/>
      <w:sz w:val="18"/>
      <w:szCs w:val="18"/>
      <w:lang w:eastAsia="fr-FR"/>
    </w:rPr>
  </w:style>
  <w:style w:type="paragraph" w:customStyle="1" w:styleId="xl77">
    <w:name w:val="xl77"/>
    <w:basedOn w:val="Normal"/>
    <w:rsid w:val="00CF4E87"/>
    <w:pPr>
      <w:spacing w:before="100" w:beforeAutospacing="1" w:after="100" w:afterAutospacing="1" w:line="240" w:lineRule="auto"/>
      <w:jc w:val="center"/>
    </w:pPr>
    <w:rPr>
      <w:rFonts w:ascii="Times New Roman" w:eastAsia="Times New Roman" w:hAnsi="Times New Roman" w:cs="Times New Roman"/>
      <w:sz w:val="18"/>
      <w:szCs w:val="18"/>
      <w:lang w:eastAsia="fr-FR"/>
    </w:rPr>
  </w:style>
  <w:style w:type="paragraph" w:customStyle="1" w:styleId="xl78">
    <w:name w:val="xl78"/>
    <w:basedOn w:val="Normal"/>
    <w:rsid w:val="00CF4E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18"/>
      <w:szCs w:val="18"/>
      <w:lang w:eastAsia="fr-FR"/>
    </w:rPr>
  </w:style>
  <w:style w:type="paragraph" w:customStyle="1" w:styleId="xl79">
    <w:name w:val="xl79"/>
    <w:basedOn w:val="Normal"/>
    <w:rsid w:val="00CF4E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80">
    <w:name w:val="xl80"/>
    <w:basedOn w:val="Normal"/>
    <w:rsid w:val="00C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81">
    <w:name w:val="xl81"/>
    <w:basedOn w:val="Normal"/>
    <w:rsid w:val="00CF4E87"/>
    <w:pPr>
      <w:spacing w:before="100" w:beforeAutospacing="1" w:after="100" w:afterAutospacing="1" w:line="240" w:lineRule="auto"/>
      <w:ind w:firstLineChars="500" w:firstLine="500"/>
    </w:pPr>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ED3B65"/>
    <w:pPr>
      <w:ind w:left="720"/>
      <w:contextualSpacing/>
    </w:pPr>
  </w:style>
  <w:style w:type="paragraph" w:styleId="Pieddepage">
    <w:name w:val="footer"/>
    <w:basedOn w:val="Normal"/>
    <w:link w:val="PieddepageCar"/>
    <w:uiPriority w:val="99"/>
    <w:unhideWhenUsed/>
    <w:rsid w:val="00ED3B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B65"/>
  </w:style>
  <w:style w:type="paragraph" w:customStyle="1" w:styleId="xl63">
    <w:name w:val="xl63"/>
    <w:basedOn w:val="Normal"/>
    <w:rsid w:val="00ED3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D3B6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ED3B65"/>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823817"/>
    <w:pPr>
      <w:tabs>
        <w:tab w:val="right" w:leader="dot" w:pos="9060"/>
      </w:tabs>
      <w:spacing w:after="100"/>
      <w:jc w:val="center"/>
    </w:pPr>
    <w:rPr>
      <w:b/>
      <w:i/>
      <w:noProof/>
      <w:sz w:val="24"/>
      <w:szCs w:val="24"/>
    </w:rPr>
  </w:style>
  <w:style w:type="paragraph" w:styleId="TM2">
    <w:name w:val="toc 2"/>
    <w:basedOn w:val="Normal"/>
    <w:next w:val="Normal"/>
    <w:autoRedefine/>
    <w:uiPriority w:val="39"/>
    <w:unhideWhenUsed/>
    <w:rsid w:val="00ED3B65"/>
    <w:pPr>
      <w:tabs>
        <w:tab w:val="right" w:leader="dot" w:pos="9060"/>
      </w:tabs>
      <w:spacing w:after="100"/>
      <w:ind w:left="220"/>
    </w:pPr>
  </w:style>
  <w:style w:type="paragraph" w:styleId="TM3">
    <w:name w:val="toc 3"/>
    <w:basedOn w:val="Normal"/>
    <w:next w:val="Normal"/>
    <w:autoRedefine/>
    <w:uiPriority w:val="39"/>
    <w:unhideWhenUsed/>
    <w:rsid w:val="00ED3B65"/>
    <w:pPr>
      <w:spacing w:after="100"/>
      <w:ind w:left="440"/>
    </w:pPr>
  </w:style>
  <w:style w:type="paragraph" w:styleId="TM4">
    <w:name w:val="toc 4"/>
    <w:basedOn w:val="Normal"/>
    <w:next w:val="Normal"/>
    <w:autoRedefine/>
    <w:uiPriority w:val="39"/>
    <w:unhideWhenUsed/>
    <w:rsid w:val="00F35596"/>
    <w:pPr>
      <w:spacing w:after="100"/>
      <w:ind w:left="660"/>
    </w:pPr>
    <w:rPr>
      <w:rFonts w:eastAsiaTheme="minorEastAsia"/>
      <w:lang w:eastAsia="fr-FR"/>
    </w:rPr>
  </w:style>
  <w:style w:type="paragraph" w:styleId="TM5">
    <w:name w:val="toc 5"/>
    <w:basedOn w:val="Normal"/>
    <w:next w:val="Normal"/>
    <w:autoRedefine/>
    <w:uiPriority w:val="39"/>
    <w:unhideWhenUsed/>
    <w:rsid w:val="00F35596"/>
    <w:pPr>
      <w:spacing w:after="100"/>
      <w:ind w:left="880"/>
    </w:pPr>
    <w:rPr>
      <w:rFonts w:eastAsiaTheme="minorEastAsia"/>
      <w:lang w:eastAsia="fr-FR"/>
    </w:rPr>
  </w:style>
  <w:style w:type="paragraph" w:styleId="TM6">
    <w:name w:val="toc 6"/>
    <w:basedOn w:val="Normal"/>
    <w:next w:val="Normal"/>
    <w:autoRedefine/>
    <w:uiPriority w:val="39"/>
    <w:unhideWhenUsed/>
    <w:rsid w:val="00F35596"/>
    <w:pPr>
      <w:spacing w:after="100"/>
      <w:ind w:left="1100"/>
    </w:pPr>
    <w:rPr>
      <w:rFonts w:eastAsiaTheme="minorEastAsia"/>
      <w:lang w:eastAsia="fr-FR"/>
    </w:rPr>
  </w:style>
  <w:style w:type="paragraph" w:styleId="TM7">
    <w:name w:val="toc 7"/>
    <w:basedOn w:val="Normal"/>
    <w:next w:val="Normal"/>
    <w:autoRedefine/>
    <w:uiPriority w:val="39"/>
    <w:unhideWhenUsed/>
    <w:rsid w:val="00F35596"/>
    <w:pPr>
      <w:spacing w:after="100"/>
      <w:ind w:left="1320"/>
    </w:pPr>
    <w:rPr>
      <w:rFonts w:eastAsiaTheme="minorEastAsia"/>
      <w:lang w:eastAsia="fr-FR"/>
    </w:rPr>
  </w:style>
  <w:style w:type="paragraph" w:styleId="TM8">
    <w:name w:val="toc 8"/>
    <w:basedOn w:val="Normal"/>
    <w:next w:val="Normal"/>
    <w:autoRedefine/>
    <w:uiPriority w:val="39"/>
    <w:unhideWhenUsed/>
    <w:rsid w:val="00F35596"/>
    <w:pPr>
      <w:spacing w:after="100"/>
      <w:ind w:left="1540"/>
    </w:pPr>
    <w:rPr>
      <w:rFonts w:eastAsiaTheme="minorEastAsia"/>
      <w:lang w:eastAsia="fr-FR"/>
    </w:rPr>
  </w:style>
  <w:style w:type="paragraph" w:styleId="TM9">
    <w:name w:val="toc 9"/>
    <w:basedOn w:val="Normal"/>
    <w:next w:val="Normal"/>
    <w:autoRedefine/>
    <w:uiPriority w:val="39"/>
    <w:unhideWhenUsed/>
    <w:rsid w:val="00F35596"/>
    <w:pPr>
      <w:spacing w:after="100"/>
      <w:ind w:left="1760"/>
    </w:pPr>
    <w:rPr>
      <w:rFonts w:eastAsiaTheme="minorEastAsia"/>
      <w:lang w:eastAsia="fr-FR"/>
    </w:rPr>
  </w:style>
  <w:style w:type="table" w:styleId="Grilledutableau">
    <w:name w:val="Table Grid"/>
    <w:basedOn w:val="TableauNormal"/>
    <w:uiPriority w:val="59"/>
    <w:rsid w:val="00BF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E17"/>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783">
      <w:bodyDiv w:val="1"/>
      <w:marLeft w:val="0"/>
      <w:marRight w:val="0"/>
      <w:marTop w:val="0"/>
      <w:marBottom w:val="0"/>
      <w:divBdr>
        <w:top w:val="none" w:sz="0" w:space="0" w:color="auto"/>
        <w:left w:val="none" w:sz="0" w:space="0" w:color="auto"/>
        <w:bottom w:val="none" w:sz="0" w:space="0" w:color="auto"/>
        <w:right w:val="none" w:sz="0" w:space="0" w:color="auto"/>
      </w:divBdr>
    </w:div>
    <w:div w:id="31658675">
      <w:bodyDiv w:val="1"/>
      <w:marLeft w:val="0"/>
      <w:marRight w:val="0"/>
      <w:marTop w:val="0"/>
      <w:marBottom w:val="0"/>
      <w:divBdr>
        <w:top w:val="none" w:sz="0" w:space="0" w:color="auto"/>
        <w:left w:val="none" w:sz="0" w:space="0" w:color="auto"/>
        <w:bottom w:val="none" w:sz="0" w:space="0" w:color="auto"/>
        <w:right w:val="none" w:sz="0" w:space="0" w:color="auto"/>
      </w:divBdr>
    </w:div>
    <w:div w:id="40329634">
      <w:bodyDiv w:val="1"/>
      <w:marLeft w:val="0"/>
      <w:marRight w:val="0"/>
      <w:marTop w:val="0"/>
      <w:marBottom w:val="0"/>
      <w:divBdr>
        <w:top w:val="none" w:sz="0" w:space="0" w:color="auto"/>
        <w:left w:val="none" w:sz="0" w:space="0" w:color="auto"/>
        <w:bottom w:val="none" w:sz="0" w:space="0" w:color="auto"/>
        <w:right w:val="none" w:sz="0" w:space="0" w:color="auto"/>
      </w:divBdr>
    </w:div>
    <w:div w:id="67966795">
      <w:bodyDiv w:val="1"/>
      <w:marLeft w:val="0"/>
      <w:marRight w:val="0"/>
      <w:marTop w:val="0"/>
      <w:marBottom w:val="0"/>
      <w:divBdr>
        <w:top w:val="none" w:sz="0" w:space="0" w:color="auto"/>
        <w:left w:val="none" w:sz="0" w:space="0" w:color="auto"/>
        <w:bottom w:val="none" w:sz="0" w:space="0" w:color="auto"/>
        <w:right w:val="none" w:sz="0" w:space="0" w:color="auto"/>
      </w:divBdr>
    </w:div>
    <w:div w:id="71707437">
      <w:bodyDiv w:val="1"/>
      <w:marLeft w:val="0"/>
      <w:marRight w:val="0"/>
      <w:marTop w:val="0"/>
      <w:marBottom w:val="0"/>
      <w:divBdr>
        <w:top w:val="none" w:sz="0" w:space="0" w:color="auto"/>
        <w:left w:val="none" w:sz="0" w:space="0" w:color="auto"/>
        <w:bottom w:val="none" w:sz="0" w:space="0" w:color="auto"/>
        <w:right w:val="none" w:sz="0" w:space="0" w:color="auto"/>
      </w:divBdr>
    </w:div>
    <w:div w:id="78404606">
      <w:bodyDiv w:val="1"/>
      <w:marLeft w:val="0"/>
      <w:marRight w:val="0"/>
      <w:marTop w:val="0"/>
      <w:marBottom w:val="0"/>
      <w:divBdr>
        <w:top w:val="none" w:sz="0" w:space="0" w:color="auto"/>
        <w:left w:val="none" w:sz="0" w:space="0" w:color="auto"/>
        <w:bottom w:val="none" w:sz="0" w:space="0" w:color="auto"/>
        <w:right w:val="none" w:sz="0" w:space="0" w:color="auto"/>
      </w:divBdr>
    </w:div>
    <w:div w:id="82460366">
      <w:bodyDiv w:val="1"/>
      <w:marLeft w:val="0"/>
      <w:marRight w:val="0"/>
      <w:marTop w:val="0"/>
      <w:marBottom w:val="0"/>
      <w:divBdr>
        <w:top w:val="none" w:sz="0" w:space="0" w:color="auto"/>
        <w:left w:val="none" w:sz="0" w:space="0" w:color="auto"/>
        <w:bottom w:val="none" w:sz="0" w:space="0" w:color="auto"/>
        <w:right w:val="none" w:sz="0" w:space="0" w:color="auto"/>
      </w:divBdr>
    </w:div>
    <w:div w:id="94062772">
      <w:bodyDiv w:val="1"/>
      <w:marLeft w:val="0"/>
      <w:marRight w:val="0"/>
      <w:marTop w:val="0"/>
      <w:marBottom w:val="0"/>
      <w:divBdr>
        <w:top w:val="none" w:sz="0" w:space="0" w:color="auto"/>
        <w:left w:val="none" w:sz="0" w:space="0" w:color="auto"/>
        <w:bottom w:val="none" w:sz="0" w:space="0" w:color="auto"/>
        <w:right w:val="none" w:sz="0" w:space="0" w:color="auto"/>
      </w:divBdr>
    </w:div>
    <w:div w:id="107310866">
      <w:bodyDiv w:val="1"/>
      <w:marLeft w:val="0"/>
      <w:marRight w:val="0"/>
      <w:marTop w:val="0"/>
      <w:marBottom w:val="0"/>
      <w:divBdr>
        <w:top w:val="none" w:sz="0" w:space="0" w:color="auto"/>
        <w:left w:val="none" w:sz="0" w:space="0" w:color="auto"/>
        <w:bottom w:val="none" w:sz="0" w:space="0" w:color="auto"/>
        <w:right w:val="none" w:sz="0" w:space="0" w:color="auto"/>
      </w:divBdr>
    </w:div>
    <w:div w:id="110442489">
      <w:bodyDiv w:val="1"/>
      <w:marLeft w:val="0"/>
      <w:marRight w:val="0"/>
      <w:marTop w:val="0"/>
      <w:marBottom w:val="0"/>
      <w:divBdr>
        <w:top w:val="none" w:sz="0" w:space="0" w:color="auto"/>
        <w:left w:val="none" w:sz="0" w:space="0" w:color="auto"/>
        <w:bottom w:val="none" w:sz="0" w:space="0" w:color="auto"/>
        <w:right w:val="none" w:sz="0" w:space="0" w:color="auto"/>
      </w:divBdr>
    </w:div>
    <w:div w:id="115098614">
      <w:bodyDiv w:val="1"/>
      <w:marLeft w:val="0"/>
      <w:marRight w:val="0"/>
      <w:marTop w:val="0"/>
      <w:marBottom w:val="0"/>
      <w:divBdr>
        <w:top w:val="none" w:sz="0" w:space="0" w:color="auto"/>
        <w:left w:val="none" w:sz="0" w:space="0" w:color="auto"/>
        <w:bottom w:val="none" w:sz="0" w:space="0" w:color="auto"/>
        <w:right w:val="none" w:sz="0" w:space="0" w:color="auto"/>
      </w:divBdr>
    </w:div>
    <w:div w:id="133177628">
      <w:bodyDiv w:val="1"/>
      <w:marLeft w:val="0"/>
      <w:marRight w:val="0"/>
      <w:marTop w:val="0"/>
      <w:marBottom w:val="0"/>
      <w:divBdr>
        <w:top w:val="none" w:sz="0" w:space="0" w:color="auto"/>
        <w:left w:val="none" w:sz="0" w:space="0" w:color="auto"/>
        <w:bottom w:val="none" w:sz="0" w:space="0" w:color="auto"/>
        <w:right w:val="none" w:sz="0" w:space="0" w:color="auto"/>
      </w:divBdr>
    </w:div>
    <w:div w:id="133714868">
      <w:bodyDiv w:val="1"/>
      <w:marLeft w:val="0"/>
      <w:marRight w:val="0"/>
      <w:marTop w:val="0"/>
      <w:marBottom w:val="0"/>
      <w:divBdr>
        <w:top w:val="none" w:sz="0" w:space="0" w:color="auto"/>
        <w:left w:val="none" w:sz="0" w:space="0" w:color="auto"/>
        <w:bottom w:val="none" w:sz="0" w:space="0" w:color="auto"/>
        <w:right w:val="none" w:sz="0" w:space="0" w:color="auto"/>
      </w:divBdr>
    </w:div>
    <w:div w:id="163278687">
      <w:bodyDiv w:val="1"/>
      <w:marLeft w:val="0"/>
      <w:marRight w:val="0"/>
      <w:marTop w:val="0"/>
      <w:marBottom w:val="0"/>
      <w:divBdr>
        <w:top w:val="none" w:sz="0" w:space="0" w:color="auto"/>
        <w:left w:val="none" w:sz="0" w:space="0" w:color="auto"/>
        <w:bottom w:val="none" w:sz="0" w:space="0" w:color="auto"/>
        <w:right w:val="none" w:sz="0" w:space="0" w:color="auto"/>
      </w:divBdr>
    </w:div>
    <w:div w:id="165947804">
      <w:bodyDiv w:val="1"/>
      <w:marLeft w:val="0"/>
      <w:marRight w:val="0"/>
      <w:marTop w:val="0"/>
      <w:marBottom w:val="0"/>
      <w:divBdr>
        <w:top w:val="none" w:sz="0" w:space="0" w:color="auto"/>
        <w:left w:val="none" w:sz="0" w:space="0" w:color="auto"/>
        <w:bottom w:val="none" w:sz="0" w:space="0" w:color="auto"/>
        <w:right w:val="none" w:sz="0" w:space="0" w:color="auto"/>
      </w:divBdr>
    </w:div>
    <w:div w:id="188027661">
      <w:bodyDiv w:val="1"/>
      <w:marLeft w:val="0"/>
      <w:marRight w:val="0"/>
      <w:marTop w:val="0"/>
      <w:marBottom w:val="0"/>
      <w:divBdr>
        <w:top w:val="none" w:sz="0" w:space="0" w:color="auto"/>
        <w:left w:val="none" w:sz="0" w:space="0" w:color="auto"/>
        <w:bottom w:val="none" w:sz="0" w:space="0" w:color="auto"/>
        <w:right w:val="none" w:sz="0" w:space="0" w:color="auto"/>
      </w:divBdr>
    </w:div>
    <w:div w:id="191387599">
      <w:bodyDiv w:val="1"/>
      <w:marLeft w:val="0"/>
      <w:marRight w:val="0"/>
      <w:marTop w:val="0"/>
      <w:marBottom w:val="0"/>
      <w:divBdr>
        <w:top w:val="none" w:sz="0" w:space="0" w:color="auto"/>
        <w:left w:val="none" w:sz="0" w:space="0" w:color="auto"/>
        <w:bottom w:val="none" w:sz="0" w:space="0" w:color="auto"/>
        <w:right w:val="none" w:sz="0" w:space="0" w:color="auto"/>
      </w:divBdr>
    </w:div>
    <w:div w:id="191575168">
      <w:bodyDiv w:val="1"/>
      <w:marLeft w:val="0"/>
      <w:marRight w:val="0"/>
      <w:marTop w:val="0"/>
      <w:marBottom w:val="0"/>
      <w:divBdr>
        <w:top w:val="none" w:sz="0" w:space="0" w:color="auto"/>
        <w:left w:val="none" w:sz="0" w:space="0" w:color="auto"/>
        <w:bottom w:val="none" w:sz="0" w:space="0" w:color="auto"/>
        <w:right w:val="none" w:sz="0" w:space="0" w:color="auto"/>
      </w:divBdr>
    </w:div>
    <w:div w:id="206450256">
      <w:bodyDiv w:val="1"/>
      <w:marLeft w:val="0"/>
      <w:marRight w:val="0"/>
      <w:marTop w:val="0"/>
      <w:marBottom w:val="0"/>
      <w:divBdr>
        <w:top w:val="none" w:sz="0" w:space="0" w:color="auto"/>
        <w:left w:val="none" w:sz="0" w:space="0" w:color="auto"/>
        <w:bottom w:val="none" w:sz="0" w:space="0" w:color="auto"/>
        <w:right w:val="none" w:sz="0" w:space="0" w:color="auto"/>
      </w:divBdr>
    </w:div>
    <w:div w:id="206918972">
      <w:bodyDiv w:val="1"/>
      <w:marLeft w:val="0"/>
      <w:marRight w:val="0"/>
      <w:marTop w:val="0"/>
      <w:marBottom w:val="0"/>
      <w:divBdr>
        <w:top w:val="none" w:sz="0" w:space="0" w:color="auto"/>
        <w:left w:val="none" w:sz="0" w:space="0" w:color="auto"/>
        <w:bottom w:val="none" w:sz="0" w:space="0" w:color="auto"/>
        <w:right w:val="none" w:sz="0" w:space="0" w:color="auto"/>
      </w:divBdr>
    </w:div>
    <w:div w:id="206992120">
      <w:bodyDiv w:val="1"/>
      <w:marLeft w:val="0"/>
      <w:marRight w:val="0"/>
      <w:marTop w:val="0"/>
      <w:marBottom w:val="0"/>
      <w:divBdr>
        <w:top w:val="none" w:sz="0" w:space="0" w:color="auto"/>
        <w:left w:val="none" w:sz="0" w:space="0" w:color="auto"/>
        <w:bottom w:val="none" w:sz="0" w:space="0" w:color="auto"/>
        <w:right w:val="none" w:sz="0" w:space="0" w:color="auto"/>
      </w:divBdr>
    </w:div>
    <w:div w:id="214047470">
      <w:bodyDiv w:val="1"/>
      <w:marLeft w:val="0"/>
      <w:marRight w:val="0"/>
      <w:marTop w:val="0"/>
      <w:marBottom w:val="0"/>
      <w:divBdr>
        <w:top w:val="none" w:sz="0" w:space="0" w:color="auto"/>
        <w:left w:val="none" w:sz="0" w:space="0" w:color="auto"/>
        <w:bottom w:val="none" w:sz="0" w:space="0" w:color="auto"/>
        <w:right w:val="none" w:sz="0" w:space="0" w:color="auto"/>
      </w:divBdr>
    </w:div>
    <w:div w:id="230581200">
      <w:bodyDiv w:val="1"/>
      <w:marLeft w:val="0"/>
      <w:marRight w:val="0"/>
      <w:marTop w:val="0"/>
      <w:marBottom w:val="0"/>
      <w:divBdr>
        <w:top w:val="none" w:sz="0" w:space="0" w:color="auto"/>
        <w:left w:val="none" w:sz="0" w:space="0" w:color="auto"/>
        <w:bottom w:val="none" w:sz="0" w:space="0" w:color="auto"/>
        <w:right w:val="none" w:sz="0" w:space="0" w:color="auto"/>
      </w:divBdr>
    </w:div>
    <w:div w:id="253520021">
      <w:bodyDiv w:val="1"/>
      <w:marLeft w:val="0"/>
      <w:marRight w:val="0"/>
      <w:marTop w:val="0"/>
      <w:marBottom w:val="0"/>
      <w:divBdr>
        <w:top w:val="none" w:sz="0" w:space="0" w:color="auto"/>
        <w:left w:val="none" w:sz="0" w:space="0" w:color="auto"/>
        <w:bottom w:val="none" w:sz="0" w:space="0" w:color="auto"/>
        <w:right w:val="none" w:sz="0" w:space="0" w:color="auto"/>
      </w:divBdr>
    </w:div>
    <w:div w:id="255941494">
      <w:bodyDiv w:val="1"/>
      <w:marLeft w:val="0"/>
      <w:marRight w:val="0"/>
      <w:marTop w:val="0"/>
      <w:marBottom w:val="0"/>
      <w:divBdr>
        <w:top w:val="none" w:sz="0" w:space="0" w:color="auto"/>
        <w:left w:val="none" w:sz="0" w:space="0" w:color="auto"/>
        <w:bottom w:val="none" w:sz="0" w:space="0" w:color="auto"/>
        <w:right w:val="none" w:sz="0" w:space="0" w:color="auto"/>
      </w:divBdr>
    </w:div>
    <w:div w:id="256061275">
      <w:bodyDiv w:val="1"/>
      <w:marLeft w:val="0"/>
      <w:marRight w:val="0"/>
      <w:marTop w:val="0"/>
      <w:marBottom w:val="0"/>
      <w:divBdr>
        <w:top w:val="none" w:sz="0" w:space="0" w:color="auto"/>
        <w:left w:val="none" w:sz="0" w:space="0" w:color="auto"/>
        <w:bottom w:val="none" w:sz="0" w:space="0" w:color="auto"/>
        <w:right w:val="none" w:sz="0" w:space="0" w:color="auto"/>
      </w:divBdr>
    </w:div>
    <w:div w:id="259460083">
      <w:bodyDiv w:val="1"/>
      <w:marLeft w:val="0"/>
      <w:marRight w:val="0"/>
      <w:marTop w:val="0"/>
      <w:marBottom w:val="0"/>
      <w:divBdr>
        <w:top w:val="none" w:sz="0" w:space="0" w:color="auto"/>
        <w:left w:val="none" w:sz="0" w:space="0" w:color="auto"/>
        <w:bottom w:val="none" w:sz="0" w:space="0" w:color="auto"/>
        <w:right w:val="none" w:sz="0" w:space="0" w:color="auto"/>
      </w:divBdr>
    </w:div>
    <w:div w:id="268049235">
      <w:bodyDiv w:val="1"/>
      <w:marLeft w:val="0"/>
      <w:marRight w:val="0"/>
      <w:marTop w:val="0"/>
      <w:marBottom w:val="0"/>
      <w:divBdr>
        <w:top w:val="none" w:sz="0" w:space="0" w:color="auto"/>
        <w:left w:val="none" w:sz="0" w:space="0" w:color="auto"/>
        <w:bottom w:val="none" w:sz="0" w:space="0" w:color="auto"/>
        <w:right w:val="none" w:sz="0" w:space="0" w:color="auto"/>
      </w:divBdr>
    </w:div>
    <w:div w:id="275144302">
      <w:bodyDiv w:val="1"/>
      <w:marLeft w:val="0"/>
      <w:marRight w:val="0"/>
      <w:marTop w:val="0"/>
      <w:marBottom w:val="0"/>
      <w:divBdr>
        <w:top w:val="none" w:sz="0" w:space="0" w:color="auto"/>
        <w:left w:val="none" w:sz="0" w:space="0" w:color="auto"/>
        <w:bottom w:val="none" w:sz="0" w:space="0" w:color="auto"/>
        <w:right w:val="none" w:sz="0" w:space="0" w:color="auto"/>
      </w:divBdr>
    </w:div>
    <w:div w:id="293171519">
      <w:bodyDiv w:val="1"/>
      <w:marLeft w:val="0"/>
      <w:marRight w:val="0"/>
      <w:marTop w:val="0"/>
      <w:marBottom w:val="0"/>
      <w:divBdr>
        <w:top w:val="none" w:sz="0" w:space="0" w:color="auto"/>
        <w:left w:val="none" w:sz="0" w:space="0" w:color="auto"/>
        <w:bottom w:val="none" w:sz="0" w:space="0" w:color="auto"/>
        <w:right w:val="none" w:sz="0" w:space="0" w:color="auto"/>
      </w:divBdr>
    </w:div>
    <w:div w:id="295792528">
      <w:bodyDiv w:val="1"/>
      <w:marLeft w:val="0"/>
      <w:marRight w:val="0"/>
      <w:marTop w:val="0"/>
      <w:marBottom w:val="0"/>
      <w:divBdr>
        <w:top w:val="none" w:sz="0" w:space="0" w:color="auto"/>
        <w:left w:val="none" w:sz="0" w:space="0" w:color="auto"/>
        <w:bottom w:val="none" w:sz="0" w:space="0" w:color="auto"/>
        <w:right w:val="none" w:sz="0" w:space="0" w:color="auto"/>
      </w:divBdr>
    </w:div>
    <w:div w:id="304512128">
      <w:bodyDiv w:val="1"/>
      <w:marLeft w:val="0"/>
      <w:marRight w:val="0"/>
      <w:marTop w:val="0"/>
      <w:marBottom w:val="0"/>
      <w:divBdr>
        <w:top w:val="none" w:sz="0" w:space="0" w:color="auto"/>
        <w:left w:val="none" w:sz="0" w:space="0" w:color="auto"/>
        <w:bottom w:val="none" w:sz="0" w:space="0" w:color="auto"/>
        <w:right w:val="none" w:sz="0" w:space="0" w:color="auto"/>
      </w:divBdr>
    </w:div>
    <w:div w:id="305626745">
      <w:bodyDiv w:val="1"/>
      <w:marLeft w:val="0"/>
      <w:marRight w:val="0"/>
      <w:marTop w:val="0"/>
      <w:marBottom w:val="0"/>
      <w:divBdr>
        <w:top w:val="none" w:sz="0" w:space="0" w:color="auto"/>
        <w:left w:val="none" w:sz="0" w:space="0" w:color="auto"/>
        <w:bottom w:val="none" w:sz="0" w:space="0" w:color="auto"/>
        <w:right w:val="none" w:sz="0" w:space="0" w:color="auto"/>
      </w:divBdr>
    </w:div>
    <w:div w:id="309870532">
      <w:bodyDiv w:val="1"/>
      <w:marLeft w:val="0"/>
      <w:marRight w:val="0"/>
      <w:marTop w:val="0"/>
      <w:marBottom w:val="0"/>
      <w:divBdr>
        <w:top w:val="none" w:sz="0" w:space="0" w:color="auto"/>
        <w:left w:val="none" w:sz="0" w:space="0" w:color="auto"/>
        <w:bottom w:val="none" w:sz="0" w:space="0" w:color="auto"/>
        <w:right w:val="none" w:sz="0" w:space="0" w:color="auto"/>
      </w:divBdr>
    </w:div>
    <w:div w:id="311833573">
      <w:bodyDiv w:val="1"/>
      <w:marLeft w:val="0"/>
      <w:marRight w:val="0"/>
      <w:marTop w:val="0"/>
      <w:marBottom w:val="0"/>
      <w:divBdr>
        <w:top w:val="none" w:sz="0" w:space="0" w:color="auto"/>
        <w:left w:val="none" w:sz="0" w:space="0" w:color="auto"/>
        <w:bottom w:val="none" w:sz="0" w:space="0" w:color="auto"/>
        <w:right w:val="none" w:sz="0" w:space="0" w:color="auto"/>
      </w:divBdr>
    </w:div>
    <w:div w:id="313486409">
      <w:bodyDiv w:val="1"/>
      <w:marLeft w:val="0"/>
      <w:marRight w:val="0"/>
      <w:marTop w:val="0"/>
      <w:marBottom w:val="0"/>
      <w:divBdr>
        <w:top w:val="none" w:sz="0" w:space="0" w:color="auto"/>
        <w:left w:val="none" w:sz="0" w:space="0" w:color="auto"/>
        <w:bottom w:val="none" w:sz="0" w:space="0" w:color="auto"/>
        <w:right w:val="none" w:sz="0" w:space="0" w:color="auto"/>
      </w:divBdr>
    </w:div>
    <w:div w:id="317270354">
      <w:bodyDiv w:val="1"/>
      <w:marLeft w:val="0"/>
      <w:marRight w:val="0"/>
      <w:marTop w:val="0"/>
      <w:marBottom w:val="0"/>
      <w:divBdr>
        <w:top w:val="none" w:sz="0" w:space="0" w:color="auto"/>
        <w:left w:val="none" w:sz="0" w:space="0" w:color="auto"/>
        <w:bottom w:val="none" w:sz="0" w:space="0" w:color="auto"/>
        <w:right w:val="none" w:sz="0" w:space="0" w:color="auto"/>
      </w:divBdr>
    </w:div>
    <w:div w:id="318656791">
      <w:bodyDiv w:val="1"/>
      <w:marLeft w:val="0"/>
      <w:marRight w:val="0"/>
      <w:marTop w:val="0"/>
      <w:marBottom w:val="0"/>
      <w:divBdr>
        <w:top w:val="none" w:sz="0" w:space="0" w:color="auto"/>
        <w:left w:val="none" w:sz="0" w:space="0" w:color="auto"/>
        <w:bottom w:val="none" w:sz="0" w:space="0" w:color="auto"/>
        <w:right w:val="none" w:sz="0" w:space="0" w:color="auto"/>
      </w:divBdr>
    </w:div>
    <w:div w:id="338387004">
      <w:bodyDiv w:val="1"/>
      <w:marLeft w:val="0"/>
      <w:marRight w:val="0"/>
      <w:marTop w:val="0"/>
      <w:marBottom w:val="0"/>
      <w:divBdr>
        <w:top w:val="none" w:sz="0" w:space="0" w:color="auto"/>
        <w:left w:val="none" w:sz="0" w:space="0" w:color="auto"/>
        <w:bottom w:val="none" w:sz="0" w:space="0" w:color="auto"/>
        <w:right w:val="none" w:sz="0" w:space="0" w:color="auto"/>
      </w:divBdr>
    </w:div>
    <w:div w:id="357660349">
      <w:bodyDiv w:val="1"/>
      <w:marLeft w:val="0"/>
      <w:marRight w:val="0"/>
      <w:marTop w:val="0"/>
      <w:marBottom w:val="0"/>
      <w:divBdr>
        <w:top w:val="none" w:sz="0" w:space="0" w:color="auto"/>
        <w:left w:val="none" w:sz="0" w:space="0" w:color="auto"/>
        <w:bottom w:val="none" w:sz="0" w:space="0" w:color="auto"/>
        <w:right w:val="none" w:sz="0" w:space="0" w:color="auto"/>
      </w:divBdr>
    </w:div>
    <w:div w:id="362170655">
      <w:bodyDiv w:val="1"/>
      <w:marLeft w:val="0"/>
      <w:marRight w:val="0"/>
      <w:marTop w:val="0"/>
      <w:marBottom w:val="0"/>
      <w:divBdr>
        <w:top w:val="none" w:sz="0" w:space="0" w:color="auto"/>
        <w:left w:val="none" w:sz="0" w:space="0" w:color="auto"/>
        <w:bottom w:val="none" w:sz="0" w:space="0" w:color="auto"/>
        <w:right w:val="none" w:sz="0" w:space="0" w:color="auto"/>
      </w:divBdr>
    </w:div>
    <w:div w:id="389890700">
      <w:bodyDiv w:val="1"/>
      <w:marLeft w:val="0"/>
      <w:marRight w:val="0"/>
      <w:marTop w:val="0"/>
      <w:marBottom w:val="0"/>
      <w:divBdr>
        <w:top w:val="none" w:sz="0" w:space="0" w:color="auto"/>
        <w:left w:val="none" w:sz="0" w:space="0" w:color="auto"/>
        <w:bottom w:val="none" w:sz="0" w:space="0" w:color="auto"/>
        <w:right w:val="none" w:sz="0" w:space="0" w:color="auto"/>
      </w:divBdr>
    </w:div>
    <w:div w:id="429086954">
      <w:bodyDiv w:val="1"/>
      <w:marLeft w:val="0"/>
      <w:marRight w:val="0"/>
      <w:marTop w:val="0"/>
      <w:marBottom w:val="0"/>
      <w:divBdr>
        <w:top w:val="none" w:sz="0" w:space="0" w:color="auto"/>
        <w:left w:val="none" w:sz="0" w:space="0" w:color="auto"/>
        <w:bottom w:val="none" w:sz="0" w:space="0" w:color="auto"/>
        <w:right w:val="none" w:sz="0" w:space="0" w:color="auto"/>
      </w:divBdr>
    </w:div>
    <w:div w:id="444160956">
      <w:bodyDiv w:val="1"/>
      <w:marLeft w:val="0"/>
      <w:marRight w:val="0"/>
      <w:marTop w:val="0"/>
      <w:marBottom w:val="0"/>
      <w:divBdr>
        <w:top w:val="none" w:sz="0" w:space="0" w:color="auto"/>
        <w:left w:val="none" w:sz="0" w:space="0" w:color="auto"/>
        <w:bottom w:val="none" w:sz="0" w:space="0" w:color="auto"/>
        <w:right w:val="none" w:sz="0" w:space="0" w:color="auto"/>
      </w:divBdr>
    </w:div>
    <w:div w:id="498352931">
      <w:bodyDiv w:val="1"/>
      <w:marLeft w:val="0"/>
      <w:marRight w:val="0"/>
      <w:marTop w:val="0"/>
      <w:marBottom w:val="0"/>
      <w:divBdr>
        <w:top w:val="none" w:sz="0" w:space="0" w:color="auto"/>
        <w:left w:val="none" w:sz="0" w:space="0" w:color="auto"/>
        <w:bottom w:val="none" w:sz="0" w:space="0" w:color="auto"/>
        <w:right w:val="none" w:sz="0" w:space="0" w:color="auto"/>
      </w:divBdr>
    </w:div>
    <w:div w:id="505443529">
      <w:bodyDiv w:val="1"/>
      <w:marLeft w:val="0"/>
      <w:marRight w:val="0"/>
      <w:marTop w:val="0"/>
      <w:marBottom w:val="0"/>
      <w:divBdr>
        <w:top w:val="none" w:sz="0" w:space="0" w:color="auto"/>
        <w:left w:val="none" w:sz="0" w:space="0" w:color="auto"/>
        <w:bottom w:val="none" w:sz="0" w:space="0" w:color="auto"/>
        <w:right w:val="none" w:sz="0" w:space="0" w:color="auto"/>
      </w:divBdr>
    </w:div>
    <w:div w:id="516846135">
      <w:bodyDiv w:val="1"/>
      <w:marLeft w:val="0"/>
      <w:marRight w:val="0"/>
      <w:marTop w:val="0"/>
      <w:marBottom w:val="0"/>
      <w:divBdr>
        <w:top w:val="none" w:sz="0" w:space="0" w:color="auto"/>
        <w:left w:val="none" w:sz="0" w:space="0" w:color="auto"/>
        <w:bottom w:val="none" w:sz="0" w:space="0" w:color="auto"/>
        <w:right w:val="none" w:sz="0" w:space="0" w:color="auto"/>
      </w:divBdr>
    </w:div>
    <w:div w:id="519510501">
      <w:bodyDiv w:val="1"/>
      <w:marLeft w:val="0"/>
      <w:marRight w:val="0"/>
      <w:marTop w:val="0"/>
      <w:marBottom w:val="0"/>
      <w:divBdr>
        <w:top w:val="none" w:sz="0" w:space="0" w:color="auto"/>
        <w:left w:val="none" w:sz="0" w:space="0" w:color="auto"/>
        <w:bottom w:val="none" w:sz="0" w:space="0" w:color="auto"/>
        <w:right w:val="none" w:sz="0" w:space="0" w:color="auto"/>
      </w:divBdr>
    </w:div>
    <w:div w:id="519779378">
      <w:bodyDiv w:val="1"/>
      <w:marLeft w:val="0"/>
      <w:marRight w:val="0"/>
      <w:marTop w:val="0"/>
      <w:marBottom w:val="0"/>
      <w:divBdr>
        <w:top w:val="none" w:sz="0" w:space="0" w:color="auto"/>
        <w:left w:val="none" w:sz="0" w:space="0" w:color="auto"/>
        <w:bottom w:val="none" w:sz="0" w:space="0" w:color="auto"/>
        <w:right w:val="none" w:sz="0" w:space="0" w:color="auto"/>
      </w:divBdr>
    </w:div>
    <w:div w:id="522089102">
      <w:bodyDiv w:val="1"/>
      <w:marLeft w:val="0"/>
      <w:marRight w:val="0"/>
      <w:marTop w:val="0"/>
      <w:marBottom w:val="0"/>
      <w:divBdr>
        <w:top w:val="none" w:sz="0" w:space="0" w:color="auto"/>
        <w:left w:val="none" w:sz="0" w:space="0" w:color="auto"/>
        <w:bottom w:val="none" w:sz="0" w:space="0" w:color="auto"/>
        <w:right w:val="none" w:sz="0" w:space="0" w:color="auto"/>
      </w:divBdr>
    </w:div>
    <w:div w:id="526021788">
      <w:bodyDiv w:val="1"/>
      <w:marLeft w:val="0"/>
      <w:marRight w:val="0"/>
      <w:marTop w:val="0"/>
      <w:marBottom w:val="0"/>
      <w:divBdr>
        <w:top w:val="none" w:sz="0" w:space="0" w:color="auto"/>
        <w:left w:val="none" w:sz="0" w:space="0" w:color="auto"/>
        <w:bottom w:val="none" w:sz="0" w:space="0" w:color="auto"/>
        <w:right w:val="none" w:sz="0" w:space="0" w:color="auto"/>
      </w:divBdr>
    </w:div>
    <w:div w:id="536046310">
      <w:bodyDiv w:val="1"/>
      <w:marLeft w:val="0"/>
      <w:marRight w:val="0"/>
      <w:marTop w:val="0"/>
      <w:marBottom w:val="0"/>
      <w:divBdr>
        <w:top w:val="none" w:sz="0" w:space="0" w:color="auto"/>
        <w:left w:val="none" w:sz="0" w:space="0" w:color="auto"/>
        <w:bottom w:val="none" w:sz="0" w:space="0" w:color="auto"/>
        <w:right w:val="none" w:sz="0" w:space="0" w:color="auto"/>
      </w:divBdr>
    </w:div>
    <w:div w:id="551573618">
      <w:bodyDiv w:val="1"/>
      <w:marLeft w:val="0"/>
      <w:marRight w:val="0"/>
      <w:marTop w:val="0"/>
      <w:marBottom w:val="0"/>
      <w:divBdr>
        <w:top w:val="none" w:sz="0" w:space="0" w:color="auto"/>
        <w:left w:val="none" w:sz="0" w:space="0" w:color="auto"/>
        <w:bottom w:val="none" w:sz="0" w:space="0" w:color="auto"/>
        <w:right w:val="none" w:sz="0" w:space="0" w:color="auto"/>
      </w:divBdr>
    </w:div>
    <w:div w:id="565341657">
      <w:bodyDiv w:val="1"/>
      <w:marLeft w:val="0"/>
      <w:marRight w:val="0"/>
      <w:marTop w:val="0"/>
      <w:marBottom w:val="0"/>
      <w:divBdr>
        <w:top w:val="none" w:sz="0" w:space="0" w:color="auto"/>
        <w:left w:val="none" w:sz="0" w:space="0" w:color="auto"/>
        <w:bottom w:val="none" w:sz="0" w:space="0" w:color="auto"/>
        <w:right w:val="none" w:sz="0" w:space="0" w:color="auto"/>
      </w:divBdr>
    </w:div>
    <w:div w:id="587928804">
      <w:bodyDiv w:val="1"/>
      <w:marLeft w:val="0"/>
      <w:marRight w:val="0"/>
      <w:marTop w:val="0"/>
      <w:marBottom w:val="0"/>
      <w:divBdr>
        <w:top w:val="none" w:sz="0" w:space="0" w:color="auto"/>
        <w:left w:val="none" w:sz="0" w:space="0" w:color="auto"/>
        <w:bottom w:val="none" w:sz="0" w:space="0" w:color="auto"/>
        <w:right w:val="none" w:sz="0" w:space="0" w:color="auto"/>
      </w:divBdr>
    </w:div>
    <w:div w:id="593053900">
      <w:bodyDiv w:val="1"/>
      <w:marLeft w:val="0"/>
      <w:marRight w:val="0"/>
      <w:marTop w:val="0"/>
      <w:marBottom w:val="0"/>
      <w:divBdr>
        <w:top w:val="none" w:sz="0" w:space="0" w:color="auto"/>
        <w:left w:val="none" w:sz="0" w:space="0" w:color="auto"/>
        <w:bottom w:val="none" w:sz="0" w:space="0" w:color="auto"/>
        <w:right w:val="none" w:sz="0" w:space="0" w:color="auto"/>
      </w:divBdr>
    </w:div>
    <w:div w:id="633029186">
      <w:bodyDiv w:val="1"/>
      <w:marLeft w:val="0"/>
      <w:marRight w:val="0"/>
      <w:marTop w:val="0"/>
      <w:marBottom w:val="0"/>
      <w:divBdr>
        <w:top w:val="none" w:sz="0" w:space="0" w:color="auto"/>
        <w:left w:val="none" w:sz="0" w:space="0" w:color="auto"/>
        <w:bottom w:val="none" w:sz="0" w:space="0" w:color="auto"/>
        <w:right w:val="none" w:sz="0" w:space="0" w:color="auto"/>
      </w:divBdr>
    </w:div>
    <w:div w:id="664213729">
      <w:bodyDiv w:val="1"/>
      <w:marLeft w:val="0"/>
      <w:marRight w:val="0"/>
      <w:marTop w:val="0"/>
      <w:marBottom w:val="0"/>
      <w:divBdr>
        <w:top w:val="none" w:sz="0" w:space="0" w:color="auto"/>
        <w:left w:val="none" w:sz="0" w:space="0" w:color="auto"/>
        <w:bottom w:val="none" w:sz="0" w:space="0" w:color="auto"/>
        <w:right w:val="none" w:sz="0" w:space="0" w:color="auto"/>
      </w:divBdr>
    </w:div>
    <w:div w:id="679743546">
      <w:bodyDiv w:val="1"/>
      <w:marLeft w:val="0"/>
      <w:marRight w:val="0"/>
      <w:marTop w:val="0"/>
      <w:marBottom w:val="0"/>
      <w:divBdr>
        <w:top w:val="none" w:sz="0" w:space="0" w:color="auto"/>
        <w:left w:val="none" w:sz="0" w:space="0" w:color="auto"/>
        <w:bottom w:val="none" w:sz="0" w:space="0" w:color="auto"/>
        <w:right w:val="none" w:sz="0" w:space="0" w:color="auto"/>
      </w:divBdr>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701587633">
      <w:bodyDiv w:val="1"/>
      <w:marLeft w:val="0"/>
      <w:marRight w:val="0"/>
      <w:marTop w:val="0"/>
      <w:marBottom w:val="0"/>
      <w:divBdr>
        <w:top w:val="none" w:sz="0" w:space="0" w:color="auto"/>
        <w:left w:val="none" w:sz="0" w:space="0" w:color="auto"/>
        <w:bottom w:val="none" w:sz="0" w:space="0" w:color="auto"/>
        <w:right w:val="none" w:sz="0" w:space="0" w:color="auto"/>
      </w:divBdr>
    </w:div>
    <w:div w:id="711925185">
      <w:bodyDiv w:val="1"/>
      <w:marLeft w:val="0"/>
      <w:marRight w:val="0"/>
      <w:marTop w:val="0"/>
      <w:marBottom w:val="0"/>
      <w:divBdr>
        <w:top w:val="none" w:sz="0" w:space="0" w:color="auto"/>
        <w:left w:val="none" w:sz="0" w:space="0" w:color="auto"/>
        <w:bottom w:val="none" w:sz="0" w:space="0" w:color="auto"/>
        <w:right w:val="none" w:sz="0" w:space="0" w:color="auto"/>
      </w:divBdr>
    </w:div>
    <w:div w:id="715273506">
      <w:bodyDiv w:val="1"/>
      <w:marLeft w:val="0"/>
      <w:marRight w:val="0"/>
      <w:marTop w:val="0"/>
      <w:marBottom w:val="0"/>
      <w:divBdr>
        <w:top w:val="none" w:sz="0" w:space="0" w:color="auto"/>
        <w:left w:val="none" w:sz="0" w:space="0" w:color="auto"/>
        <w:bottom w:val="none" w:sz="0" w:space="0" w:color="auto"/>
        <w:right w:val="none" w:sz="0" w:space="0" w:color="auto"/>
      </w:divBdr>
    </w:div>
    <w:div w:id="752094639">
      <w:bodyDiv w:val="1"/>
      <w:marLeft w:val="0"/>
      <w:marRight w:val="0"/>
      <w:marTop w:val="0"/>
      <w:marBottom w:val="0"/>
      <w:divBdr>
        <w:top w:val="none" w:sz="0" w:space="0" w:color="auto"/>
        <w:left w:val="none" w:sz="0" w:space="0" w:color="auto"/>
        <w:bottom w:val="none" w:sz="0" w:space="0" w:color="auto"/>
        <w:right w:val="none" w:sz="0" w:space="0" w:color="auto"/>
      </w:divBdr>
    </w:div>
    <w:div w:id="761486994">
      <w:bodyDiv w:val="1"/>
      <w:marLeft w:val="0"/>
      <w:marRight w:val="0"/>
      <w:marTop w:val="0"/>
      <w:marBottom w:val="0"/>
      <w:divBdr>
        <w:top w:val="none" w:sz="0" w:space="0" w:color="auto"/>
        <w:left w:val="none" w:sz="0" w:space="0" w:color="auto"/>
        <w:bottom w:val="none" w:sz="0" w:space="0" w:color="auto"/>
        <w:right w:val="none" w:sz="0" w:space="0" w:color="auto"/>
      </w:divBdr>
    </w:div>
    <w:div w:id="767966072">
      <w:bodyDiv w:val="1"/>
      <w:marLeft w:val="0"/>
      <w:marRight w:val="0"/>
      <w:marTop w:val="0"/>
      <w:marBottom w:val="0"/>
      <w:divBdr>
        <w:top w:val="none" w:sz="0" w:space="0" w:color="auto"/>
        <w:left w:val="none" w:sz="0" w:space="0" w:color="auto"/>
        <w:bottom w:val="none" w:sz="0" w:space="0" w:color="auto"/>
        <w:right w:val="none" w:sz="0" w:space="0" w:color="auto"/>
      </w:divBdr>
    </w:div>
    <w:div w:id="770784135">
      <w:bodyDiv w:val="1"/>
      <w:marLeft w:val="0"/>
      <w:marRight w:val="0"/>
      <w:marTop w:val="0"/>
      <w:marBottom w:val="0"/>
      <w:divBdr>
        <w:top w:val="none" w:sz="0" w:space="0" w:color="auto"/>
        <w:left w:val="none" w:sz="0" w:space="0" w:color="auto"/>
        <w:bottom w:val="none" w:sz="0" w:space="0" w:color="auto"/>
        <w:right w:val="none" w:sz="0" w:space="0" w:color="auto"/>
      </w:divBdr>
    </w:div>
    <w:div w:id="820969622">
      <w:bodyDiv w:val="1"/>
      <w:marLeft w:val="0"/>
      <w:marRight w:val="0"/>
      <w:marTop w:val="0"/>
      <w:marBottom w:val="0"/>
      <w:divBdr>
        <w:top w:val="none" w:sz="0" w:space="0" w:color="auto"/>
        <w:left w:val="none" w:sz="0" w:space="0" w:color="auto"/>
        <w:bottom w:val="none" w:sz="0" w:space="0" w:color="auto"/>
        <w:right w:val="none" w:sz="0" w:space="0" w:color="auto"/>
      </w:divBdr>
    </w:div>
    <w:div w:id="844131437">
      <w:bodyDiv w:val="1"/>
      <w:marLeft w:val="0"/>
      <w:marRight w:val="0"/>
      <w:marTop w:val="0"/>
      <w:marBottom w:val="0"/>
      <w:divBdr>
        <w:top w:val="none" w:sz="0" w:space="0" w:color="auto"/>
        <w:left w:val="none" w:sz="0" w:space="0" w:color="auto"/>
        <w:bottom w:val="none" w:sz="0" w:space="0" w:color="auto"/>
        <w:right w:val="none" w:sz="0" w:space="0" w:color="auto"/>
      </w:divBdr>
    </w:div>
    <w:div w:id="879786605">
      <w:bodyDiv w:val="1"/>
      <w:marLeft w:val="0"/>
      <w:marRight w:val="0"/>
      <w:marTop w:val="0"/>
      <w:marBottom w:val="0"/>
      <w:divBdr>
        <w:top w:val="none" w:sz="0" w:space="0" w:color="auto"/>
        <w:left w:val="none" w:sz="0" w:space="0" w:color="auto"/>
        <w:bottom w:val="none" w:sz="0" w:space="0" w:color="auto"/>
        <w:right w:val="none" w:sz="0" w:space="0" w:color="auto"/>
      </w:divBdr>
    </w:div>
    <w:div w:id="882669654">
      <w:bodyDiv w:val="1"/>
      <w:marLeft w:val="0"/>
      <w:marRight w:val="0"/>
      <w:marTop w:val="0"/>
      <w:marBottom w:val="0"/>
      <w:divBdr>
        <w:top w:val="none" w:sz="0" w:space="0" w:color="auto"/>
        <w:left w:val="none" w:sz="0" w:space="0" w:color="auto"/>
        <w:bottom w:val="none" w:sz="0" w:space="0" w:color="auto"/>
        <w:right w:val="none" w:sz="0" w:space="0" w:color="auto"/>
      </w:divBdr>
    </w:div>
    <w:div w:id="888493036">
      <w:bodyDiv w:val="1"/>
      <w:marLeft w:val="0"/>
      <w:marRight w:val="0"/>
      <w:marTop w:val="0"/>
      <w:marBottom w:val="0"/>
      <w:divBdr>
        <w:top w:val="none" w:sz="0" w:space="0" w:color="auto"/>
        <w:left w:val="none" w:sz="0" w:space="0" w:color="auto"/>
        <w:bottom w:val="none" w:sz="0" w:space="0" w:color="auto"/>
        <w:right w:val="none" w:sz="0" w:space="0" w:color="auto"/>
      </w:divBdr>
    </w:div>
    <w:div w:id="888800782">
      <w:bodyDiv w:val="1"/>
      <w:marLeft w:val="0"/>
      <w:marRight w:val="0"/>
      <w:marTop w:val="0"/>
      <w:marBottom w:val="0"/>
      <w:divBdr>
        <w:top w:val="none" w:sz="0" w:space="0" w:color="auto"/>
        <w:left w:val="none" w:sz="0" w:space="0" w:color="auto"/>
        <w:bottom w:val="none" w:sz="0" w:space="0" w:color="auto"/>
        <w:right w:val="none" w:sz="0" w:space="0" w:color="auto"/>
      </w:divBdr>
    </w:div>
    <w:div w:id="929239437">
      <w:bodyDiv w:val="1"/>
      <w:marLeft w:val="0"/>
      <w:marRight w:val="0"/>
      <w:marTop w:val="0"/>
      <w:marBottom w:val="0"/>
      <w:divBdr>
        <w:top w:val="none" w:sz="0" w:space="0" w:color="auto"/>
        <w:left w:val="none" w:sz="0" w:space="0" w:color="auto"/>
        <w:bottom w:val="none" w:sz="0" w:space="0" w:color="auto"/>
        <w:right w:val="none" w:sz="0" w:space="0" w:color="auto"/>
      </w:divBdr>
    </w:div>
    <w:div w:id="943532439">
      <w:bodyDiv w:val="1"/>
      <w:marLeft w:val="0"/>
      <w:marRight w:val="0"/>
      <w:marTop w:val="0"/>
      <w:marBottom w:val="0"/>
      <w:divBdr>
        <w:top w:val="none" w:sz="0" w:space="0" w:color="auto"/>
        <w:left w:val="none" w:sz="0" w:space="0" w:color="auto"/>
        <w:bottom w:val="none" w:sz="0" w:space="0" w:color="auto"/>
        <w:right w:val="none" w:sz="0" w:space="0" w:color="auto"/>
      </w:divBdr>
    </w:div>
    <w:div w:id="946043602">
      <w:bodyDiv w:val="1"/>
      <w:marLeft w:val="0"/>
      <w:marRight w:val="0"/>
      <w:marTop w:val="0"/>
      <w:marBottom w:val="0"/>
      <w:divBdr>
        <w:top w:val="none" w:sz="0" w:space="0" w:color="auto"/>
        <w:left w:val="none" w:sz="0" w:space="0" w:color="auto"/>
        <w:bottom w:val="none" w:sz="0" w:space="0" w:color="auto"/>
        <w:right w:val="none" w:sz="0" w:space="0" w:color="auto"/>
      </w:divBdr>
    </w:div>
    <w:div w:id="968507814">
      <w:bodyDiv w:val="1"/>
      <w:marLeft w:val="0"/>
      <w:marRight w:val="0"/>
      <w:marTop w:val="0"/>
      <w:marBottom w:val="0"/>
      <w:divBdr>
        <w:top w:val="none" w:sz="0" w:space="0" w:color="auto"/>
        <w:left w:val="none" w:sz="0" w:space="0" w:color="auto"/>
        <w:bottom w:val="none" w:sz="0" w:space="0" w:color="auto"/>
        <w:right w:val="none" w:sz="0" w:space="0" w:color="auto"/>
      </w:divBdr>
    </w:div>
    <w:div w:id="969483233">
      <w:bodyDiv w:val="1"/>
      <w:marLeft w:val="0"/>
      <w:marRight w:val="0"/>
      <w:marTop w:val="0"/>
      <w:marBottom w:val="0"/>
      <w:divBdr>
        <w:top w:val="none" w:sz="0" w:space="0" w:color="auto"/>
        <w:left w:val="none" w:sz="0" w:space="0" w:color="auto"/>
        <w:bottom w:val="none" w:sz="0" w:space="0" w:color="auto"/>
        <w:right w:val="none" w:sz="0" w:space="0" w:color="auto"/>
      </w:divBdr>
    </w:div>
    <w:div w:id="969870173">
      <w:bodyDiv w:val="1"/>
      <w:marLeft w:val="0"/>
      <w:marRight w:val="0"/>
      <w:marTop w:val="0"/>
      <w:marBottom w:val="0"/>
      <w:divBdr>
        <w:top w:val="none" w:sz="0" w:space="0" w:color="auto"/>
        <w:left w:val="none" w:sz="0" w:space="0" w:color="auto"/>
        <w:bottom w:val="none" w:sz="0" w:space="0" w:color="auto"/>
        <w:right w:val="none" w:sz="0" w:space="0" w:color="auto"/>
      </w:divBdr>
    </w:div>
    <w:div w:id="974680264">
      <w:bodyDiv w:val="1"/>
      <w:marLeft w:val="0"/>
      <w:marRight w:val="0"/>
      <w:marTop w:val="0"/>
      <w:marBottom w:val="0"/>
      <w:divBdr>
        <w:top w:val="none" w:sz="0" w:space="0" w:color="auto"/>
        <w:left w:val="none" w:sz="0" w:space="0" w:color="auto"/>
        <w:bottom w:val="none" w:sz="0" w:space="0" w:color="auto"/>
        <w:right w:val="none" w:sz="0" w:space="0" w:color="auto"/>
      </w:divBdr>
    </w:div>
    <w:div w:id="1000349311">
      <w:bodyDiv w:val="1"/>
      <w:marLeft w:val="0"/>
      <w:marRight w:val="0"/>
      <w:marTop w:val="0"/>
      <w:marBottom w:val="0"/>
      <w:divBdr>
        <w:top w:val="none" w:sz="0" w:space="0" w:color="auto"/>
        <w:left w:val="none" w:sz="0" w:space="0" w:color="auto"/>
        <w:bottom w:val="none" w:sz="0" w:space="0" w:color="auto"/>
        <w:right w:val="none" w:sz="0" w:space="0" w:color="auto"/>
      </w:divBdr>
    </w:div>
    <w:div w:id="1003820648">
      <w:bodyDiv w:val="1"/>
      <w:marLeft w:val="0"/>
      <w:marRight w:val="0"/>
      <w:marTop w:val="0"/>
      <w:marBottom w:val="0"/>
      <w:divBdr>
        <w:top w:val="none" w:sz="0" w:space="0" w:color="auto"/>
        <w:left w:val="none" w:sz="0" w:space="0" w:color="auto"/>
        <w:bottom w:val="none" w:sz="0" w:space="0" w:color="auto"/>
        <w:right w:val="none" w:sz="0" w:space="0" w:color="auto"/>
      </w:divBdr>
    </w:div>
    <w:div w:id="1018578228">
      <w:bodyDiv w:val="1"/>
      <w:marLeft w:val="0"/>
      <w:marRight w:val="0"/>
      <w:marTop w:val="0"/>
      <w:marBottom w:val="0"/>
      <w:divBdr>
        <w:top w:val="none" w:sz="0" w:space="0" w:color="auto"/>
        <w:left w:val="none" w:sz="0" w:space="0" w:color="auto"/>
        <w:bottom w:val="none" w:sz="0" w:space="0" w:color="auto"/>
        <w:right w:val="none" w:sz="0" w:space="0" w:color="auto"/>
      </w:divBdr>
    </w:div>
    <w:div w:id="1039013372">
      <w:bodyDiv w:val="1"/>
      <w:marLeft w:val="0"/>
      <w:marRight w:val="0"/>
      <w:marTop w:val="0"/>
      <w:marBottom w:val="0"/>
      <w:divBdr>
        <w:top w:val="none" w:sz="0" w:space="0" w:color="auto"/>
        <w:left w:val="none" w:sz="0" w:space="0" w:color="auto"/>
        <w:bottom w:val="none" w:sz="0" w:space="0" w:color="auto"/>
        <w:right w:val="none" w:sz="0" w:space="0" w:color="auto"/>
      </w:divBdr>
    </w:div>
    <w:div w:id="1061370990">
      <w:bodyDiv w:val="1"/>
      <w:marLeft w:val="0"/>
      <w:marRight w:val="0"/>
      <w:marTop w:val="0"/>
      <w:marBottom w:val="0"/>
      <w:divBdr>
        <w:top w:val="none" w:sz="0" w:space="0" w:color="auto"/>
        <w:left w:val="none" w:sz="0" w:space="0" w:color="auto"/>
        <w:bottom w:val="none" w:sz="0" w:space="0" w:color="auto"/>
        <w:right w:val="none" w:sz="0" w:space="0" w:color="auto"/>
      </w:divBdr>
    </w:div>
    <w:div w:id="1090928515">
      <w:bodyDiv w:val="1"/>
      <w:marLeft w:val="0"/>
      <w:marRight w:val="0"/>
      <w:marTop w:val="0"/>
      <w:marBottom w:val="0"/>
      <w:divBdr>
        <w:top w:val="none" w:sz="0" w:space="0" w:color="auto"/>
        <w:left w:val="none" w:sz="0" w:space="0" w:color="auto"/>
        <w:bottom w:val="none" w:sz="0" w:space="0" w:color="auto"/>
        <w:right w:val="none" w:sz="0" w:space="0" w:color="auto"/>
      </w:divBdr>
    </w:div>
    <w:div w:id="1091123630">
      <w:bodyDiv w:val="1"/>
      <w:marLeft w:val="0"/>
      <w:marRight w:val="0"/>
      <w:marTop w:val="0"/>
      <w:marBottom w:val="0"/>
      <w:divBdr>
        <w:top w:val="none" w:sz="0" w:space="0" w:color="auto"/>
        <w:left w:val="none" w:sz="0" w:space="0" w:color="auto"/>
        <w:bottom w:val="none" w:sz="0" w:space="0" w:color="auto"/>
        <w:right w:val="none" w:sz="0" w:space="0" w:color="auto"/>
      </w:divBdr>
    </w:div>
    <w:div w:id="1093357905">
      <w:bodyDiv w:val="1"/>
      <w:marLeft w:val="0"/>
      <w:marRight w:val="0"/>
      <w:marTop w:val="0"/>
      <w:marBottom w:val="0"/>
      <w:divBdr>
        <w:top w:val="none" w:sz="0" w:space="0" w:color="auto"/>
        <w:left w:val="none" w:sz="0" w:space="0" w:color="auto"/>
        <w:bottom w:val="none" w:sz="0" w:space="0" w:color="auto"/>
        <w:right w:val="none" w:sz="0" w:space="0" w:color="auto"/>
      </w:divBdr>
    </w:div>
    <w:div w:id="1095438572">
      <w:bodyDiv w:val="1"/>
      <w:marLeft w:val="0"/>
      <w:marRight w:val="0"/>
      <w:marTop w:val="0"/>
      <w:marBottom w:val="0"/>
      <w:divBdr>
        <w:top w:val="none" w:sz="0" w:space="0" w:color="auto"/>
        <w:left w:val="none" w:sz="0" w:space="0" w:color="auto"/>
        <w:bottom w:val="none" w:sz="0" w:space="0" w:color="auto"/>
        <w:right w:val="none" w:sz="0" w:space="0" w:color="auto"/>
      </w:divBdr>
    </w:div>
    <w:div w:id="1111122266">
      <w:bodyDiv w:val="1"/>
      <w:marLeft w:val="0"/>
      <w:marRight w:val="0"/>
      <w:marTop w:val="0"/>
      <w:marBottom w:val="0"/>
      <w:divBdr>
        <w:top w:val="none" w:sz="0" w:space="0" w:color="auto"/>
        <w:left w:val="none" w:sz="0" w:space="0" w:color="auto"/>
        <w:bottom w:val="none" w:sz="0" w:space="0" w:color="auto"/>
        <w:right w:val="none" w:sz="0" w:space="0" w:color="auto"/>
      </w:divBdr>
    </w:div>
    <w:div w:id="1121262451">
      <w:bodyDiv w:val="1"/>
      <w:marLeft w:val="0"/>
      <w:marRight w:val="0"/>
      <w:marTop w:val="0"/>
      <w:marBottom w:val="0"/>
      <w:divBdr>
        <w:top w:val="none" w:sz="0" w:space="0" w:color="auto"/>
        <w:left w:val="none" w:sz="0" w:space="0" w:color="auto"/>
        <w:bottom w:val="none" w:sz="0" w:space="0" w:color="auto"/>
        <w:right w:val="none" w:sz="0" w:space="0" w:color="auto"/>
      </w:divBdr>
    </w:div>
    <w:div w:id="1124808274">
      <w:bodyDiv w:val="1"/>
      <w:marLeft w:val="0"/>
      <w:marRight w:val="0"/>
      <w:marTop w:val="0"/>
      <w:marBottom w:val="0"/>
      <w:divBdr>
        <w:top w:val="none" w:sz="0" w:space="0" w:color="auto"/>
        <w:left w:val="none" w:sz="0" w:space="0" w:color="auto"/>
        <w:bottom w:val="none" w:sz="0" w:space="0" w:color="auto"/>
        <w:right w:val="none" w:sz="0" w:space="0" w:color="auto"/>
      </w:divBdr>
    </w:div>
    <w:div w:id="1136676844">
      <w:bodyDiv w:val="1"/>
      <w:marLeft w:val="0"/>
      <w:marRight w:val="0"/>
      <w:marTop w:val="0"/>
      <w:marBottom w:val="0"/>
      <w:divBdr>
        <w:top w:val="none" w:sz="0" w:space="0" w:color="auto"/>
        <w:left w:val="none" w:sz="0" w:space="0" w:color="auto"/>
        <w:bottom w:val="none" w:sz="0" w:space="0" w:color="auto"/>
        <w:right w:val="none" w:sz="0" w:space="0" w:color="auto"/>
      </w:divBdr>
    </w:div>
    <w:div w:id="1152677563">
      <w:bodyDiv w:val="1"/>
      <w:marLeft w:val="0"/>
      <w:marRight w:val="0"/>
      <w:marTop w:val="0"/>
      <w:marBottom w:val="0"/>
      <w:divBdr>
        <w:top w:val="none" w:sz="0" w:space="0" w:color="auto"/>
        <w:left w:val="none" w:sz="0" w:space="0" w:color="auto"/>
        <w:bottom w:val="none" w:sz="0" w:space="0" w:color="auto"/>
        <w:right w:val="none" w:sz="0" w:space="0" w:color="auto"/>
      </w:divBdr>
    </w:div>
    <w:div w:id="1159734479">
      <w:bodyDiv w:val="1"/>
      <w:marLeft w:val="0"/>
      <w:marRight w:val="0"/>
      <w:marTop w:val="0"/>
      <w:marBottom w:val="0"/>
      <w:divBdr>
        <w:top w:val="none" w:sz="0" w:space="0" w:color="auto"/>
        <w:left w:val="none" w:sz="0" w:space="0" w:color="auto"/>
        <w:bottom w:val="none" w:sz="0" w:space="0" w:color="auto"/>
        <w:right w:val="none" w:sz="0" w:space="0" w:color="auto"/>
      </w:divBdr>
    </w:div>
    <w:div w:id="1193611081">
      <w:bodyDiv w:val="1"/>
      <w:marLeft w:val="0"/>
      <w:marRight w:val="0"/>
      <w:marTop w:val="0"/>
      <w:marBottom w:val="0"/>
      <w:divBdr>
        <w:top w:val="none" w:sz="0" w:space="0" w:color="auto"/>
        <w:left w:val="none" w:sz="0" w:space="0" w:color="auto"/>
        <w:bottom w:val="none" w:sz="0" w:space="0" w:color="auto"/>
        <w:right w:val="none" w:sz="0" w:space="0" w:color="auto"/>
      </w:divBdr>
    </w:div>
    <w:div w:id="1196427611">
      <w:bodyDiv w:val="1"/>
      <w:marLeft w:val="0"/>
      <w:marRight w:val="0"/>
      <w:marTop w:val="0"/>
      <w:marBottom w:val="0"/>
      <w:divBdr>
        <w:top w:val="none" w:sz="0" w:space="0" w:color="auto"/>
        <w:left w:val="none" w:sz="0" w:space="0" w:color="auto"/>
        <w:bottom w:val="none" w:sz="0" w:space="0" w:color="auto"/>
        <w:right w:val="none" w:sz="0" w:space="0" w:color="auto"/>
      </w:divBdr>
    </w:div>
    <w:div w:id="1198156276">
      <w:bodyDiv w:val="1"/>
      <w:marLeft w:val="0"/>
      <w:marRight w:val="0"/>
      <w:marTop w:val="0"/>
      <w:marBottom w:val="0"/>
      <w:divBdr>
        <w:top w:val="none" w:sz="0" w:space="0" w:color="auto"/>
        <w:left w:val="none" w:sz="0" w:space="0" w:color="auto"/>
        <w:bottom w:val="none" w:sz="0" w:space="0" w:color="auto"/>
        <w:right w:val="none" w:sz="0" w:space="0" w:color="auto"/>
      </w:divBdr>
    </w:div>
    <w:div w:id="1200900416">
      <w:bodyDiv w:val="1"/>
      <w:marLeft w:val="0"/>
      <w:marRight w:val="0"/>
      <w:marTop w:val="0"/>
      <w:marBottom w:val="0"/>
      <w:divBdr>
        <w:top w:val="none" w:sz="0" w:space="0" w:color="auto"/>
        <w:left w:val="none" w:sz="0" w:space="0" w:color="auto"/>
        <w:bottom w:val="none" w:sz="0" w:space="0" w:color="auto"/>
        <w:right w:val="none" w:sz="0" w:space="0" w:color="auto"/>
      </w:divBdr>
    </w:div>
    <w:div w:id="1201670153">
      <w:bodyDiv w:val="1"/>
      <w:marLeft w:val="0"/>
      <w:marRight w:val="0"/>
      <w:marTop w:val="0"/>
      <w:marBottom w:val="0"/>
      <w:divBdr>
        <w:top w:val="none" w:sz="0" w:space="0" w:color="auto"/>
        <w:left w:val="none" w:sz="0" w:space="0" w:color="auto"/>
        <w:bottom w:val="none" w:sz="0" w:space="0" w:color="auto"/>
        <w:right w:val="none" w:sz="0" w:space="0" w:color="auto"/>
      </w:divBdr>
    </w:div>
    <w:div w:id="1204096758">
      <w:bodyDiv w:val="1"/>
      <w:marLeft w:val="0"/>
      <w:marRight w:val="0"/>
      <w:marTop w:val="0"/>
      <w:marBottom w:val="0"/>
      <w:divBdr>
        <w:top w:val="none" w:sz="0" w:space="0" w:color="auto"/>
        <w:left w:val="none" w:sz="0" w:space="0" w:color="auto"/>
        <w:bottom w:val="none" w:sz="0" w:space="0" w:color="auto"/>
        <w:right w:val="none" w:sz="0" w:space="0" w:color="auto"/>
      </w:divBdr>
    </w:div>
    <w:div w:id="1210995871">
      <w:bodyDiv w:val="1"/>
      <w:marLeft w:val="0"/>
      <w:marRight w:val="0"/>
      <w:marTop w:val="0"/>
      <w:marBottom w:val="0"/>
      <w:divBdr>
        <w:top w:val="none" w:sz="0" w:space="0" w:color="auto"/>
        <w:left w:val="none" w:sz="0" w:space="0" w:color="auto"/>
        <w:bottom w:val="none" w:sz="0" w:space="0" w:color="auto"/>
        <w:right w:val="none" w:sz="0" w:space="0" w:color="auto"/>
      </w:divBdr>
    </w:div>
    <w:div w:id="1232958479">
      <w:bodyDiv w:val="1"/>
      <w:marLeft w:val="0"/>
      <w:marRight w:val="0"/>
      <w:marTop w:val="0"/>
      <w:marBottom w:val="0"/>
      <w:divBdr>
        <w:top w:val="none" w:sz="0" w:space="0" w:color="auto"/>
        <w:left w:val="none" w:sz="0" w:space="0" w:color="auto"/>
        <w:bottom w:val="none" w:sz="0" w:space="0" w:color="auto"/>
        <w:right w:val="none" w:sz="0" w:space="0" w:color="auto"/>
      </w:divBdr>
    </w:div>
    <w:div w:id="1253054285">
      <w:bodyDiv w:val="1"/>
      <w:marLeft w:val="0"/>
      <w:marRight w:val="0"/>
      <w:marTop w:val="0"/>
      <w:marBottom w:val="0"/>
      <w:divBdr>
        <w:top w:val="none" w:sz="0" w:space="0" w:color="auto"/>
        <w:left w:val="none" w:sz="0" w:space="0" w:color="auto"/>
        <w:bottom w:val="none" w:sz="0" w:space="0" w:color="auto"/>
        <w:right w:val="none" w:sz="0" w:space="0" w:color="auto"/>
      </w:divBdr>
    </w:div>
    <w:div w:id="1257205216">
      <w:bodyDiv w:val="1"/>
      <w:marLeft w:val="0"/>
      <w:marRight w:val="0"/>
      <w:marTop w:val="0"/>
      <w:marBottom w:val="0"/>
      <w:divBdr>
        <w:top w:val="none" w:sz="0" w:space="0" w:color="auto"/>
        <w:left w:val="none" w:sz="0" w:space="0" w:color="auto"/>
        <w:bottom w:val="none" w:sz="0" w:space="0" w:color="auto"/>
        <w:right w:val="none" w:sz="0" w:space="0" w:color="auto"/>
      </w:divBdr>
    </w:div>
    <w:div w:id="1260023273">
      <w:bodyDiv w:val="1"/>
      <w:marLeft w:val="0"/>
      <w:marRight w:val="0"/>
      <w:marTop w:val="0"/>
      <w:marBottom w:val="0"/>
      <w:divBdr>
        <w:top w:val="none" w:sz="0" w:space="0" w:color="auto"/>
        <w:left w:val="none" w:sz="0" w:space="0" w:color="auto"/>
        <w:bottom w:val="none" w:sz="0" w:space="0" w:color="auto"/>
        <w:right w:val="none" w:sz="0" w:space="0" w:color="auto"/>
      </w:divBdr>
    </w:div>
    <w:div w:id="1267930677">
      <w:bodyDiv w:val="1"/>
      <w:marLeft w:val="0"/>
      <w:marRight w:val="0"/>
      <w:marTop w:val="0"/>
      <w:marBottom w:val="0"/>
      <w:divBdr>
        <w:top w:val="none" w:sz="0" w:space="0" w:color="auto"/>
        <w:left w:val="none" w:sz="0" w:space="0" w:color="auto"/>
        <w:bottom w:val="none" w:sz="0" w:space="0" w:color="auto"/>
        <w:right w:val="none" w:sz="0" w:space="0" w:color="auto"/>
      </w:divBdr>
    </w:div>
    <w:div w:id="1286228548">
      <w:bodyDiv w:val="1"/>
      <w:marLeft w:val="0"/>
      <w:marRight w:val="0"/>
      <w:marTop w:val="0"/>
      <w:marBottom w:val="0"/>
      <w:divBdr>
        <w:top w:val="none" w:sz="0" w:space="0" w:color="auto"/>
        <w:left w:val="none" w:sz="0" w:space="0" w:color="auto"/>
        <w:bottom w:val="none" w:sz="0" w:space="0" w:color="auto"/>
        <w:right w:val="none" w:sz="0" w:space="0" w:color="auto"/>
      </w:divBdr>
    </w:div>
    <w:div w:id="1286306799">
      <w:bodyDiv w:val="1"/>
      <w:marLeft w:val="0"/>
      <w:marRight w:val="0"/>
      <w:marTop w:val="0"/>
      <w:marBottom w:val="0"/>
      <w:divBdr>
        <w:top w:val="none" w:sz="0" w:space="0" w:color="auto"/>
        <w:left w:val="none" w:sz="0" w:space="0" w:color="auto"/>
        <w:bottom w:val="none" w:sz="0" w:space="0" w:color="auto"/>
        <w:right w:val="none" w:sz="0" w:space="0" w:color="auto"/>
      </w:divBdr>
    </w:div>
    <w:div w:id="1311053456">
      <w:bodyDiv w:val="1"/>
      <w:marLeft w:val="0"/>
      <w:marRight w:val="0"/>
      <w:marTop w:val="0"/>
      <w:marBottom w:val="0"/>
      <w:divBdr>
        <w:top w:val="none" w:sz="0" w:space="0" w:color="auto"/>
        <w:left w:val="none" w:sz="0" w:space="0" w:color="auto"/>
        <w:bottom w:val="none" w:sz="0" w:space="0" w:color="auto"/>
        <w:right w:val="none" w:sz="0" w:space="0" w:color="auto"/>
      </w:divBdr>
    </w:div>
    <w:div w:id="1312176894">
      <w:bodyDiv w:val="1"/>
      <w:marLeft w:val="0"/>
      <w:marRight w:val="0"/>
      <w:marTop w:val="0"/>
      <w:marBottom w:val="0"/>
      <w:divBdr>
        <w:top w:val="none" w:sz="0" w:space="0" w:color="auto"/>
        <w:left w:val="none" w:sz="0" w:space="0" w:color="auto"/>
        <w:bottom w:val="none" w:sz="0" w:space="0" w:color="auto"/>
        <w:right w:val="none" w:sz="0" w:space="0" w:color="auto"/>
      </w:divBdr>
    </w:div>
    <w:div w:id="1317538265">
      <w:bodyDiv w:val="1"/>
      <w:marLeft w:val="0"/>
      <w:marRight w:val="0"/>
      <w:marTop w:val="0"/>
      <w:marBottom w:val="0"/>
      <w:divBdr>
        <w:top w:val="none" w:sz="0" w:space="0" w:color="auto"/>
        <w:left w:val="none" w:sz="0" w:space="0" w:color="auto"/>
        <w:bottom w:val="none" w:sz="0" w:space="0" w:color="auto"/>
        <w:right w:val="none" w:sz="0" w:space="0" w:color="auto"/>
      </w:divBdr>
    </w:div>
    <w:div w:id="1328170274">
      <w:bodyDiv w:val="1"/>
      <w:marLeft w:val="0"/>
      <w:marRight w:val="0"/>
      <w:marTop w:val="0"/>
      <w:marBottom w:val="0"/>
      <w:divBdr>
        <w:top w:val="none" w:sz="0" w:space="0" w:color="auto"/>
        <w:left w:val="none" w:sz="0" w:space="0" w:color="auto"/>
        <w:bottom w:val="none" w:sz="0" w:space="0" w:color="auto"/>
        <w:right w:val="none" w:sz="0" w:space="0" w:color="auto"/>
      </w:divBdr>
    </w:div>
    <w:div w:id="1331520366">
      <w:bodyDiv w:val="1"/>
      <w:marLeft w:val="0"/>
      <w:marRight w:val="0"/>
      <w:marTop w:val="0"/>
      <w:marBottom w:val="0"/>
      <w:divBdr>
        <w:top w:val="none" w:sz="0" w:space="0" w:color="auto"/>
        <w:left w:val="none" w:sz="0" w:space="0" w:color="auto"/>
        <w:bottom w:val="none" w:sz="0" w:space="0" w:color="auto"/>
        <w:right w:val="none" w:sz="0" w:space="0" w:color="auto"/>
      </w:divBdr>
    </w:div>
    <w:div w:id="1336685098">
      <w:bodyDiv w:val="1"/>
      <w:marLeft w:val="0"/>
      <w:marRight w:val="0"/>
      <w:marTop w:val="0"/>
      <w:marBottom w:val="0"/>
      <w:divBdr>
        <w:top w:val="none" w:sz="0" w:space="0" w:color="auto"/>
        <w:left w:val="none" w:sz="0" w:space="0" w:color="auto"/>
        <w:bottom w:val="none" w:sz="0" w:space="0" w:color="auto"/>
        <w:right w:val="none" w:sz="0" w:space="0" w:color="auto"/>
      </w:divBdr>
    </w:div>
    <w:div w:id="1348173067">
      <w:bodyDiv w:val="1"/>
      <w:marLeft w:val="0"/>
      <w:marRight w:val="0"/>
      <w:marTop w:val="0"/>
      <w:marBottom w:val="0"/>
      <w:divBdr>
        <w:top w:val="none" w:sz="0" w:space="0" w:color="auto"/>
        <w:left w:val="none" w:sz="0" w:space="0" w:color="auto"/>
        <w:bottom w:val="none" w:sz="0" w:space="0" w:color="auto"/>
        <w:right w:val="none" w:sz="0" w:space="0" w:color="auto"/>
      </w:divBdr>
    </w:div>
    <w:div w:id="1350913374">
      <w:bodyDiv w:val="1"/>
      <w:marLeft w:val="0"/>
      <w:marRight w:val="0"/>
      <w:marTop w:val="0"/>
      <w:marBottom w:val="0"/>
      <w:divBdr>
        <w:top w:val="none" w:sz="0" w:space="0" w:color="auto"/>
        <w:left w:val="none" w:sz="0" w:space="0" w:color="auto"/>
        <w:bottom w:val="none" w:sz="0" w:space="0" w:color="auto"/>
        <w:right w:val="none" w:sz="0" w:space="0" w:color="auto"/>
      </w:divBdr>
    </w:div>
    <w:div w:id="1359501072">
      <w:bodyDiv w:val="1"/>
      <w:marLeft w:val="0"/>
      <w:marRight w:val="0"/>
      <w:marTop w:val="0"/>
      <w:marBottom w:val="0"/>
      <w:divBdr>
        <w:top w:val="none" w:sz="0" w:space="0" w:color="auto"/>
        <w:left w:val="none" w:sz="0" w:space="0" w:color="auto"/>
        <w:bottom w:val="none" w:sz="0" w:space="0" w:color="auto"/>
        <w:right w:val="none" w:sz="0" w:space="0" w:color="auto"/>
      </w:divBdr>
    </w:div>
    <w:div w:id="1364751483">
      <w:bodyDiv w:val="1"/>
      <w:marLeft w:val="0"/>
      <w:marRight w:val="0"/>
      <w:marTop w:val="0"/>
      <w:marBottom w:val="0"/>
      <w:divBdr>
        <w:top w:val="none" w:sz="0" w:space="0" w:color="auto"/>
        <w:left w:val="none" w:sz="0" w:space="0" w:color="auto"/>
        <w:bottom w:val="none" w:sz="0" w:space="0" w:color="auto"/>
        <w:right w:val="none" w:sz="0" w:space="0" w:color="auto"/>
      </w:divBdr>
    </w:div>
    <w:div w:id="1370688529">
      <w:bodyDiv w:val="1"/>
      <w:marLeft w:val="0"/>
      <w:marRight w:val="0"/>
      <w:marTop w:val="0"/>
      <w:marBottom w:val="0"/>
      <w:divBdr>
        <w:top w:val="none" w:sz="0" w:space="0" w:color="auto"/>
        <w:left w:val="none" w:sz="0" w:space="0" w:color="auto"/>
        <w:bottom w:val="none" w:sz="0" w:space="0" w:color="auto"/>
        <w:right w:val="none" w:sz="0" w:space="0" w:color="auto"/>
      </w:divBdr>
    </w:div>
    <w:div w:id="1382558424">
      <w:bodyDiv w:val="1"/>
      <w:marLeft w:val="0"/>
      <w:marRight w:val="0"/>
      <w:marTop w:val="0"/>
      <w:marBottom w:val="0"/>
      <w:divBdr>
        <w:top w:val="none" w:sz="0" w:space="0" w:color="auto"/>
        <w:left w:val="none" w:sz="0" w:space="0" w:color="auto"/>
        <w:bottom w:val="none" w:sz="0" w:space="0" w:color="auto"/>
        <w:right w:val="none" w:sz="0" w:space="0" w:color="auto"/>
      </w:divBdr>
    </w:div>
    <w:div w:id="1386294969">
      <w:bodyDiv w:val="1"/>
      <w:marLeft w:val="0"/>
      <w:marRight w:val="0"/>
      <w:marTop w:val="0"/>
      <w:marBottom w:val="0"/>
      <w:divBdr>
        <w:top w:val="none" w:sz="0" w:space="0" w:color="auto"/>
        <w:left w:val="none" w:sz="0" w:space="0" w:color="auto"/>
        <w:bottom w:val="none" w:sz="0" w:space="0" w:color="auto"/>
        <w:right w:val="none" w:sz="0" w:space="0" w:color="auto"/>
      </w:divBdr>
    </w:div>
    <w:div w:id="1412194865">
      <w:bodyDiv w:val="1"/>
      <w:marLeft w:val="0"/>
      <w:marRight w:val="0"/>
      <w:marTop w:val="0"/>
      <w:marBottom w:val="0"/>
      <w:divBdr>
        <w:top w:val="none" w:sz="0" w:space="0" w:color="auto"/>
        <w:left w:val="none" w:sz="0" w:space="0" w:color="auto"/>
        <w:bottom w:val="none" w:sz="0" w:space="0" w:color="auto"/>
        <w:right w:val="none" w:sz="0" w:space="0" w:color="auto"/>
      </w:divBdr>
    </w:div>
    <w:div w:id="1431781534">
      <w:bodyDiv w:val="1"/>
      <w:marLeft w:val="0"/>
      <w:marRight w:val="0"/>
      <w:marTop w:val="0"/>
      <w:marBottom w:val="0"/>
      <w:divBdr>
        <w:top w:val="none" w:sz="0" w:space="0" w:color="auto"/>
        <w:left w:val="none" w:sz="0" w:space="0" w:color="auto"/>
        <w:bottom w:val="none" w:sz="0" w:space="0" w:color="auto"/>
        <w:right w:val="none" w:sz="0" w:space="0" w:color="auto"/>
      </w:divBdr>
    </w:div>
    <w:div w:id="1433167628">
      <w:bodyDiv w:val="1"/>
      <w:marLeft w:val="0"/>
      <w:marRight w:val="0"/>
      <w:marTop w:val="0"/>
      <w:marBottom w:val="0"/>
      <w:divBdr>
        <w:top w:val="none" w:sz="0" w:space="0" w:color="auto"/>
        <w:left w:val="none" w:sz="0" w:space="0" w:color="auto"/>
        <w:bottom w:val="none" w:sz="0" w:space="0" w:color="auto"/>
        <w:right w:val="none" w:sz="0" w:space="0" w:color="auto"/>
      </w:divBdr>
    </w:div>
    <w:div w:id="1455908422">
      <w:bodyDiv w:val="1"/>
      <w:marLeft w:val="0"/>
      <w:marRight w:val="0"/>
      <w:marTop w:val="0"/>
      <w:marBottom w:val="0"/>
      <w:divBdr>
        <w:top w:val="none" w:sz="0" w:space="0" w:color="auto"/>
        <w:left w:val="none" w:sz="0" w:space="0" w:color="auto"/>
        <w:bottom w:val="none" w:sz="0" w:space="0" w:color="auto"/>
        <w:right w:val="none" w:sz="0" w:space="0" w:color="auto"/>
      </w:divBdr>
    </w:div>
    <w:div w:id="1464693647">
      <w:bodyDiv w:val="1"/>
      <w:marLeft w:val="0"/>
      <w:marRight w:val="0"/>
      <w:marTop w:val="0"/>
      <w:marBottom w:val="0"/>
      <w:divBdr>
        <w:top w:val="none" w:sz="0" w:space="0" w:color="auto"/>
        <w:left w:val="none" w:sz="0" w:space="0" w:color="auto"/>
        <w:bottom w:val="none" w:sz="0" w:space="0" w:color="auto"/>
        <w:right w:val="none" w:sz="0" w:space="0" w:color="auto"/>
      </w:divBdr>
    </w:div>
    <w:div w:id="1471904769">
      <w:bodyDiv w:val="1"/>
      <w:marLeft w:val="0"/>
      <w:marRight w:val="0"/>
      <w:marTop w:val="0"/>
      <w:marBottom w:val="0"/>
      <w:divBdr>
        <w:top w:val="none" w:sz="0" w:space="0" w:color="auto"/>
        <w:left w:val="none" w:sz="0" w:space="0" w:color="auto"/>
        <w:bottom w:val="none" w:sz="0" w:space="0" w:color="auto"/>
        <w:right w:val="none" w:sz="0" w:space="0" w:color="auto"/>
      </w:divBdr>
    </w:div>
    <w:div w:id="1472360359">
      <w:bodyDiv w:val="1"/>
      <w:marLeft w:val="0"/>
      <w:marRight w:val="0"/>
      <w:marTop w:val="0"/>
      <w:marBottom w:val="0"/>
      <w:divBdr>
        <w:top w:val="none" w:sz="0" w:space="0" w:color="auto"/>
        <w:left w:val="none" w:sz="0" w:space="0" w:color="auto"/>
        <w:bottom w:val="none" w:sz="0" w:space="0" w:color="auto"/>
        <w:right w:val="none" w:sz="0" w:space="0" w:color="auto"/>
      </w:divBdr>
    </w:div>
    <w:div w:id="1489401827">
      <w:bodyDiv w:val="1"/>
      <w:marLeft w:val="0"/>
      <w:marRight w:val="0"/>
      <w:marTop w:val="0"/>
      <w:marBottom w:val="0"/>
      <w:divBdr>
        <w:top w:val="none" w:sz="0" w:space="0" w:color="auto"/>
        <w:left w:val="none" w:sz="0" w:space="0" w:color="auto"/>
        <w:bottom w:val="none" w:sz="0" w:space="0" w:color="auto"/>
        <w:right w:val="none" w:sz="0" w:space="0" w:color="auto"/>
      </w:divBdr>
    </w:div>
    <w:div w:id="1498303045">
      <w:bodyDiv w:val="1"/>
      <w:marLeft w:val="0"/>
      <w:marRight w:val="0"/>
      <w:marTop w:val="0"/>
      <w:marBottom w:val="0"/>
      <w:divBdr>
        <w:top w:val="none" w:sz="0" w:space="0" w:color="auto"/>
        <w:left w:val="none" w:sz="0" w:space="0" w:color="auto"/>
        <w:bottom w:val="none" w:sz="0" w:space="0" w:color="auto"/>
        <w:right w:val="none" w:sz="0" w:space="0" w:color="auto"/>
      </w:divBdr>
    </w:div>
    <w:div w:id="1501776735">
      <w:bodyDiv w:val="1"/>
      <w:marLeft w:val="0"/>
      <w:marRight w:val="0"/>
      <w:marTop w:val="0"/>
      <w:marBottom w:val="0"/>
      <w:divBdr>
        <w:top w:val="none" w:sz="0" w:space="0" w:color="auto"/>
        <w:left w:val="none" w:sz="0" w:space="0" w:color="auto"/>
        <w:bottom w:val="none" w:sz="0" w:space="0" w:color="auto"/>
        <w:right w:val="none" w:sz="0" w:space="0" w:color="auto"/>
      </w:divBdr>
    </w:div>
    <w:div w:id="1502895658">
      <w:bodyDiv w:val="1"/>
      <w:marLeft w:val="0"/>
      <w:marRight w:val="0"/>
      <w:marTop w:val="0"/>
      <w:marBottom w:val="0"/>
      <w:divBdr>
        <w:top w:val="none" w:sz="0" w:space="0" w:color="auto"/>
        <w:left w:val="none" w:sz="0" w:space="0" w:color="auto"/>
        <w:bottom w:val="none" w:sz="0" w:space="0" w:color="auto"/>
        <w:right w:val="none" w:sz="0" w:space="0" w:color="auto"/>
      </w:divBdr>
    </w:div>
    <w:div w:id="1589117409">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08348566">
      <w:bodyDiv w:val="1"/>
      <w:marLeft w:val="0"/>
      <w:marRight w:val="0"/>
      <w:marTop w:val="0"/>
      <w:marBottom w:val="0"/>
      <w:divBdr>
        <w:top w:val="none" w:sz="0" w:space="0" w:color="auto"/>
        <w:left w:val="none" w:sz="0" w:space="0" w:color="auto"/>
        <w:bottom w:val="none" w:sz="0" w:space="0" w:color="auto"/>
        <w:right w:val="none" w:sz="0" w:space="0" w:color="auto"/>
      </w:divBdr>
    </w:div>
    <w:div w:id="1640106890">
      <w:bodyDiv w:val="1"/>
      <w:marLeft w:val="0"/>
      <w:marRight w:val="0"/>
      <w:marTop w:val="0"/>
      <w:marBottom w:val="0"/>
      <w:divBdr>
        <w:top w:val="none" w:sz="0" w:space="0" w:color="auto"/>
        <w:left w:val="none" w:sz="0" w:space="0" w:color="auto"/>
        <w:bottom w:val="none" w:sz="0" w:space="0" w:color="auto"/>
        <w:right w:val="none" w:sz="0" w:space="0" w:color="auto"/>
      </w:divBdr>
    </w:div>
    <w:div w:id="1649748199">
      <w:bodyDiv w:val="1"/>
      <w:marLeft w:val="0"/>
      <w:marRight w:val="0"/>
      <w:marTop w:val="0"/>
      <w:marBottom w:val="0"/>
      <w:divBdr>
        <w:top w:val="none" w:sz="0" w:space="0" w:color="auto"/>
        <w:left w:val="none" w:sz="0" w:space="0" w:color="auto"/>
        <w:bottom w:val="none" w:sz="0" w:space="0" w:color="auto"/>
        <w:right w:val="none" w:sz="0" w:space="0" w:color="auto"/>
      </w:divBdr>
    </w:div>
    <w:div w:id="1650281093">
      <w:bodyDiv w:val="1"/>
      <w:marLeft w:val="0"/>
      <w:marRight w:val="0"/>
      <w:marTop w:val="0"/>
      <w:marBottom w:val="0"/>
      <w:divBdr>
        <w:top w:val="none" w:sz="0" w:space="0" w:color="auto"/>
        <w:left w:val="none" w:sz="0" w:space="0" w:color="auto"/>
        <w:bottom w:val="none" w:sz="0" w:space="0" w:color="auto"/>
        <w:right w:val="none" w:sz="0" w:space="0" w:color="auto"/>
      </w:divBdr>
    </w:div>
    <w:div w:id="1692099750">
      <w:bodyDiv w:val="1"/>
      <w:marLeft w:val="0"/>
      <w:marRight w:val="0"/>
      <w:marTop w:val="0"/>
      <w:marBottom w:val="0"/>
      <w:divBdr>
        <w:top w:val="none" w:sz="0" w:space="0" w:color="auto"/>
        <w:left w:val="none" w:sz="0" w:space="0" w:color="auto"/>
        <w:bottom w:val="none" w:sz="0" w:space="0" w:color="auto"/>
        <w:right w:val="none" w:sz="0" w:space="0" w:color="auto"/>
      </w:divBdr>
    </w:div>
    <w:div w:id="1692948002">
      <w:bodyDiv w:val="1"/>
      <w:marLeft w:val="0"/>
      <w:marRight w:val="0"/>
      <w:marTop w:val="0"/>
      <w:marBottom w:val="0"/>
      <w:divBdr>
        <w:top w:val="none" w:sz="0" w:space="0" w:color="auto"/>
        <w:left w:val="none" w:sz="0" w:space="0" w:color="auto"/>
        <w:bottom w:val="none" w:sz="0" w:space="0" w:color="auto"/>
        <w:right w:val="none" w:sz="0" w:space="0" w:color="auto"/>
      </w:divBdr>
    </w:div>
    <w:div w:id="1746223313">
      <w:bodyDiv w:val="1"/>
      <w:marLeft w:val="0"/>
      <w:marRight w:val="0"/>
      <w:marTop w:val="0"/>
      <w:marBottom w:val="0"/>
      <w:divBdr>
        <w:top w:val="none" w:sz="0" w:space="0" w:color="auto"/>
        <w:left w:val="none" w:sz="0" w:space="0" w:color="auto"/>
        <w:bottom w:val="none" w:sz="0" w:space="0" w:color="auto"/>
        <w:right w:val="none" w:sz="0" w:space="0" w:color="auto"/>
      </w:divBdr>
    </w:div>
    <w:div w:id="1747417501">
      <w:bodyDiv w:val="1"/>
      <w:marLeft w:val="0"/>
      <w:marRight w:val="0"/>
      <w:marTop w:val="0"/>
      <w:marBottom w:val="0"/>
      <w:divBdr>
        <w:top w:val="none" w:sz="0" w:space="0" w:color="auto"/>
        <w:left w:val="none" w:sz="0" w:space="0" w:color="auto"/>
        <w:bottom w:val="none" w:sz="0" w:space="0" w:color="auto"/>
        <w:right w:val="none" w:sz="0" w:space="0" w:color="auto"/>
      </w:divBdr>
    </w:div>
    <w:div w:id="1748503365">
      <w:bodyDiv w:val="1"/>
      <w:marLeft w:val="0"/>
      <w:marRight w:val="0"/>
      <w:marTop w:val="0"/>
      <w:marBottom w:val="0"/>
      <w:divBdr>
        <w:top w:val="none" w:sz="0" w:space="0" w:color="auto"/>
        <w:left w:val="none" w:sz="0" w:space="0" w:color="auto"/>
        <w:bottom w:val="none" w:sz="0" w:space="0" w:color="auto"/>
        <w:right w:val="none" w:sz="0" w:space="0" w:color="auto"/>
      </w:divBdr>
    </w:div>
    <w:div w:id="1748764173">
      <w:bodyDiv w:val="1"/>
      <w:marLeft w:val="0"/>
      <w:marRight w:val="0"/>
      <w:marTop w:val="0"/>
      <w:marBottom w:val="0"/>
      <w:divBdr>
        <w:top w:val="none" w:sz="0" w:space="0" w:color="auto"/>
        <w:left w:val="none" w:sz="0" w:space="0" w:color="auto"/>
        <w:bottom w:val="none" w:sz="0" w:space="0" w:color="auto"/>
        <w:right w:val="none" w:sz="0" w:space="0" w:color="auto"/>
      </w:divBdr>
    </w:div>
    <w:div w:id="1772506867">
      <w:bodyDiv w:val="1"/>
      <w:marLeft w:val="0"/>
      <w:marRight w:val="0"/>
      <w:marTop w:val="0"/>
      <w:marBottom w:val="0"/>
      <w:divBdr>
        <w:top w:val="none" w:sz="0" w:space="0" w:color="auto"/>
        <w:left w:val="none" w:sz="0" w:space="0" w:color="auto"/>
        <w:bottom w:val="none" w:sz="0" w:space="0" w:color="auto"/>
        <w:right w:val="none" w:sz="0" w:space="0" w:color="auto"/>
      </w:divBdr>
    </w:div>
    <w:div w:id="1778208974">
      <w:bodyDiv w:val="1"/>
      <w:marLeft w:val="0"/>
      <w:marRight w:val="0"/>
      <w:marTop w:val="0"/>
      <w:marBottom w:val="0"/>
      <w:divBdr>
        <w:top w:val="none" w:sz="0" w:space="0" w:color="auto"/>
        <w:left w:val="none" w:sz="0" w:space="0" w:color="auto"/>
        <w:bottom w:val="none" w:sz="0" w:space="0" w:color="auto"/>
        <w:right w:val="none" w:sz="0" w:space="0" w:color="auto"/>
      </w:divBdr>
    </w:div>
    <w:div w:id="1785883436">
      <w:bodyDiv w:val="1"/>
      <w:marLeft w:val="0"/>
      <w:marRight w:val="0"/>
      <w:marTop w:val="0"/>
      <w:marBottom w:val="0"/>
      <w:divBdr>
        <w:top w:val="none" w:sz="0" w:space="0" w:color="auto"/>
        <w:left w:val="none" w:sz="0" w:space="0" w:color="auto"/>
        <w:bottom w:val="none" w:sz="0" w:space="0" w:color="auto"/>
        <w:right w:val="none" w:sz="0" w:space="0" w:color="auto"/>
      </w:divBdr>
    </w:div>
    <w:div w:id="1795174290">
      <w:bodyDiv w:val="1"/>
      <w:marLeft w:val="0"/>
      <w:marRight w:val="0"/>
      <w:marTop w:val="0"/>
      <w:marBottom w:val="0"/>
      <w:divBdr>
        <w:top w:val="none" w:sz="0" w:space="0" w:color="auto"/>
        <w:left w:val="none" w:sz="0" w:space="0" w:color="auto"/>
        <w:bottom w:val="none" w:sz="0" w:space="0" w:color="auto"/>
        <w:right w:val="none" w:sz="0" w:space="0" w:color="auto"/>
      </w:divBdr>
    </w:div>
    <w:div w:id="1804886671">
      <w:bodyDiv w:val="1"/>
      <w:marLeft w:val="0"/>
      <w:marRight w:val="0"/>
      <w:marTop w:val="0"/>
      <w:marBottom w:val="0"/>
      <w:divBdr>
        <w:top w:val="none" w:sz="0" w:space="0" w:color="auto"/>
        <w:left w:val="none" w:sz="0" w:space="0" w:color="auto"/>
        <w:bottom w:val="none" w:sz="0" w:space="0" w:color="auto"/>
        <w:right w:val="none" w:sz="0" w:space="0" w:color="auto"/>
      </w:divBdr>
    </w:div>
    <w:div w:id="1808038404">
      <w:bodyDiv w:val="1"/>
      <w:marLeft w:val="0"/>
      <w:marRight w:val="0"/>
      <w:marTop w:val="0"/>
      <w:marBottom w:val="0"/>
      <w:divBdr>
        <w:top w:val="none" w:sz="0" w:space="0" w:color="auto"/>
        <w:left w:val="none" w:sz="0" w:space="0" w:color="auto"/>
        <w:bottom w:val="none" w:sz="0" w:space="0" w:color="auto"/>
        <w:right w:val="none" w:sz="0" w:space="0" w:color="auto"/>
      </w:divBdr>
    </w:div>
    <w:div w:id="1828328620">
      <w:bodyDiv w:val="1"/>
      <w:marLeft w:val="0"/>
      <w:marRight w:val="0"/>
      <w:marTop w:val="0"/>
      <w:marBottom w:val="0"/>
      <w:divBdr>
        <w:top w:val="none" w:sz="0" w:space="0" w:color="auto"/>
        <w:left w:val="none" w:sz="0" w:space="0" w:color="auto"/>
        <w:bottom w:val="none" w:sz="0" w:space="0" w:color="auto"/>
        <w:right w:val="none" w:sz="0" w:space="0" w:color="auto"/>
      </w:divBdr>
    </w:div>
    <w:div w:id="1851329622">
      <w:bodyDiv w:val="1"/>
      <w:marLeft w:val="0"/>
      <w:marRight w:val="0"/>
      <w:marTop w:val="0"/>
      <w:marBottom w:val="0"/>
      <w:divBdr>
        <w:top w:val="none" w:sz="0" w:space="0" w:color="auto"/>
        <w:left w:val="none" w:sz="0" w:space="0" w:color="auto"/>
        <w:bottom w:val="none" w:sz="0" w:space="0" w:color="auto"/>
        <w:right w:val="none" w:sz="0" w:space="0" w:color="auto"/>
      </w:divBdr>
    </w:div>
    <w:div w:id="1851602573">
      <w:bodyDiv w:val="1"/>
      <w:marLeft w:val="0"/>
      <w:marRight w:val="0"/>
      <w:marTop w:val="0"/>
      <w:marBottom w:val="0"/>
      <w:divBdr>
        <w:top w:val="none" w:sz="0" w:space="0" w:color="auto"/>
        <w:left w:val="none" w:sz="0" w:space="0" w:color="auto"/>
        <w:bottom w:val="none" w:sz="0" w:space="0" w:color="auto"/>
        <w:right w:val="none" w:sz="0" w:space="0" w:color="auto"/>
      </w:divBdr>
    </w:div>
    <w:div w:id="1852790584">
      <w:bodyDiv w:val="1"/>
      <w:marLeft w:val="0"/>
      <w:marRight w:val="0"/>
      <w:marTop w:val="0"/>
      <w:marBottom w:val="0"/>
      <w:divBdr>
        <w:top w:val="none" w:sz="0" w:space="0" w:color="auto"/>
        <w:left w:val="none" w:sz="0" w:space="0" w:color="auto"/>
        <w:bottom w:val="none" w:sz="0" w:space="0" w:color="auto"/>
        <w:right w:val="none" w:sz="0" w:space="0" w:color="auto"/>
      </w:divBdr>
    </w:div>
    <w:div w:id="1860777924">
      <w:bodyDiv w:val="1"/>
      <w:marLeft w:val="0"/>
      <w:marRight w:val="0"/>
      <w:marTop w:val="0"/>
      <w:marBottom w:val="0"/>
      <w:divBdr>
        <w:top w:val="none" w:sz="0" w:space="0" w:color="auto"/>
        <w:left w:val="none" w:sz="0" w:space="0" w:color="auto"/>
        <w:bottom w:val="none" w:sz="0" w:space="0" w:color="auto"/>
        <w:right w:val="none" w:sz="0" w:space="0" w:color="auto"/>
      </w:divBdr>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907644868">
      <w:bodyDiv w:val="1"/>
      <w:marLeft w:val="0"/>
      <w:marRight w:val="0"/>
      <w:marTop w:val="0"/>
      <w:marBottom w:val="0"/>
      <w:divBdr>
        <w:top w:val="none" w:sz="0" w:space="0" w:color="auto"/>
        <w:left w:val="none" w:sz="0" w:space="0" w:color="auto"/>
        <w:bottom w:val="none" w:sz="0" w:space="0" w:color="auto"/>
        <w:right w:val="none" w:sz="0" w:space="0" w:color="auto"/>
      </w:divBdr>
    </w:div>
    <w:div w:id="1920868928">
      <w:bodyDiv w:val="1"/>
      <w:marLeft w:val="0"/>
      <w:marRight w:val="0"/>
      <w:marTop w:val="0"/>
      <w:marBottom w:val="0"/>
      <w:divBdr>
        <w:top w:val="none" w:sz="0" w:space="0" w:color="auto"/>
        <w:left w:val="none" w:sz="0" w:space="0" w:color="auto"/>
        <w:bottom w:val="none" w:sz="0" w:space="0" w:color="auto"/>
        <w:right w:val="none" w:sz="0" w:space="0" w:color="auto"/>
      </w:divBdr>
    </w:div>
    <w:div w:id="1922833846">
      <w:bodyDiv w:val="1"/>
      <w:marLeft w:val="0"/>
      <w:marRight w:val="0"/>
      <w:marTop w:val="0"/>
      <w:marBottom w:val="0"/>
      <w:divBdr>
        <w:top w:val="none" w:sz="0" w:space="0" w:color="auto"/>
        <w:left w:val="none" w:sz="0" w:space="0" w:color="auto"/>
        <w:bottom w:val="none" w:sz="0" w:space="0" w:color="auto"/>
        <w:right w:val="none" w:sz="0" w:space="0" w:color="auto"/>
      </w:divBdr>
    </w:div>
    <w:div w:id="1925217558">
      <w:bodyDiv w:val="1"/>
      <w:marLeft w:val="0"/>
      <w:marRight w:val="0"/>
      <w:marTop w:val="0"/>
      <w:marBottom w:val="0"/>
      <w:divBdr>
        <w:top w:val="none" w:sz="0" w:space="0" w:color="auto"/>
        <w:left w:val="none" w:sz="0" w:space="0" w:color="auto"/>
        <w:bottom w:val="none" w:sz="0" w:space="0" w:color="auto"/>
        <w:right w:val="none" w:sz="0" w:space="0" w:color="auto"/>
      </w:divBdr>
    </w:div>
    <w:div w:id="1937595357">
      <w:bodyDiv w:val="1"/>
      <w:marLeft w:val="0"/>
      <w:marRight w:val="0"/>
      <w:marTop w:val="0"/>
      <w:marBottom w:val="0"/>
      <w:divBdr>
        <w:top w:val="none" w:sz="0" w:space="0" w:color="auto"/>
        <w:left w:val="none" w:sz="0" w:space="0" w:color="auto"/>
        <w:bottom w:val="none" w:sz="0" w:space="0" w:color="auto"/>
        <w:right w:val="none" w:sz="0" w:space="0" w:color="auto"/>
      </w:divBdr>
    </w:div>
    <w:div w:id="1956984218">
      <w:bodyDiv w:val="1"/>
      <w:marLeft w:val="0"/>
      <w:marRight w:val="0"/>
      <w:marTop w:val="0"/>
      <w:marBottom w:val="0"/>
      <w:divBdr>
        <w:top w:val="none" w:sz="0" w:space="0" w:color="auto"/>
        <w:left w:val="none" w:sz="0" w:space="0" w:color="auto"/>
        <w:bottom w:val="none" w:sz="0" w:space="0" w:color="auto"/>
        <w:right w:val="none" w:sz="0" w:space="0" w:color="auto"/>
      </w:divBdr>
    </w:div>
    <w:div w:id="1976636798">
      <w:bodyDiv w:val="1"/>
      <w:marLeft w:val="0"/>
      <w:marRight w:val="0"/>
      <w:marTop w:val="0"/>
      <w:marBottom w:val="0"/>
      <w:divBdr>
        <w:top w:val="none" w:sz="0" w:space="0" w:color="auto"/>
        <w:left w:val="none" w:sz="0" w:space="0" w:color="auto"/>
        <w:bottom w:val="none" w:sz="0" w:space="0" w:color="auto"/>
        <w:right w:val="none" w:sz="0" w:space="0" w:color="auto"/>
      </w:divBdr>
    </w:div>
    <w:div w:id="1980841046">
      <w:bodyDiv w:val="1"/>
      <w:marLeft w:val="0"/>
      <w:marRight w:val="0"/>
      <w:marTop w:val="0"/>
      <w:marBottom w:val="0"/>
      <w:divBdr>
        <w:top w:val="none" w:sz="0" w:space="0" w:color="auto"/>
        <w:left w:val="none" w:sz="0" w:space="0" w:color="auto"/>
        <w:bottom w:val="none" w:sz="0" w:space="0" w:color="auto"/>
        <w:right w:val="none" w:sz="0" w:space="0" w:color="auto"/>
      </w:divBdr>
    </w:div>
    <w:div w:id="1984698978">
      <w:bodyDiv w:val="1"/>
      <w:marLeft w:val="0"/>
      <w:marRight w:val="0"/>
      <w:marTop w:val="0"/>
      <w:marBottom w:val="0"/>
      <w:divBdr>
        <w:top w:val="none" w:sz="0" w:space="0" w:color="auto"/>
        <w:left w:val="none" w:sz="0" w:space="0" w:color="auto"/>
        <w:bottom w:val="none" w:sz="0" w:space="0" w:color="auto"/>
        <w:right w:val="none" w:sz="0" w:space="0" w:color="auto"/>
      </w:divBdr>
    </w:div>
    <w:div w:id="1987856176">
      <w:bodyDiv w:val="1"/>
      <w:marLeft w:val="0"/>
      <w:marRight w:val="0"/>
      <w:marTop w:val="0"/>
      <w:marBottom w:val="0"/>
      <w:divBdr>
        <w:top w:val="none" w:sz="0" w:space="0" w:color="auto"/>
        <w:left w:val="none" w:sz="0" w:space="0" w:color="auto"/>
        <w:bottom w:val="none" w:sz="0" w:space="0" w:color="auto"/>
        <w:right w:val="none" w:sz="0" w:space="0" w:color="auto"/>
      </w:divBdr>
    </w:div>
    <w:div w:id="2002805754">
      <w:bodyDiv w:val="1"/>
      <w:marLeft w:val="0"/>
      <w:marRight w:val="0"/>
      <w:marTop w:val="0"/>
      <w:marBottom w:val="0"/>
      <w:divBdr>
        <w:top w:val="none" w:sz="0" w:space="0" w:color="auto"/>
        <w:left w:val="none" w:sz="0" w:space="0" w:color="auto"/>
        <w:bottom w:val="none" w:sz="0" w:space="0" w:color="auto"/>
        <w:right w:val="none" w:sz="0" w:space="0" w:color="auto"/>
      </w:divBdr>
    </w:div>
    <w:div w:id="2017683383">
      <w:bodyDiv w:val="1"/>
      <w:marLeft w:val="0"/>
      <w:marRight w:val="0"/>
      <w:marTop w:val="0"/>
      <w:marBottom w:val="0"/>
      <w:divBdr>
        <w:top w:val="none" w:sz="0" w:space="0" w:color="auto"/>
        <w:left w:val="none" w:sz="0" w:space="0" w:color="auto"/>
        <w:bottom w:val="none" w:sz="0" w:space="0" w:color="auto"/>
        <w:right w:val="none" w:sz="0" w:space="0" w:color="auto"/>
      </w:divBdr>
    </w:div>
    <w:div w:id="2022195038">
      <w:bodyDiv w:val="1"/>
      <w:marLeft w:val="0"/>
      <w:marRight w:val="0"/>
      <w:marTop w:val="0"/>
      <w:marBottom w:val="0"/>
      <w:divBdr>
        <w:top w:val="none" w:sz="0" w:space="0" w:color="auto"/>
        <w:left w:val="none" w:sz="0" w:space="0" w:color="auto"/>
        <w:bottom w:val="none" w:sz="0" w:space="0" w:color="auto"/>
        <w:right w:val="none" w:sz="0" w:space="0" w:color="auto"/>
      </w:divBdr>
    </w:div>
    <w:div w:id="2024546901">
      <w:bodyDiv w:val="1"/>
      <w:marLeft w:val="0"/>
      <w:marRight w:val="0"/>
      <w:marTop w:val="0"/>
      <w:marBottom w:val="0"/>
      <w:divBdr>
        <w:top w:val="none" w:sz="0" w:space="0" w:color="auto"/>
        <w:left w:val="none" w:sz="0" w:space="0" w:color="auto"/>
        <w:bottom w:val="none" w:sz="0" w:space="0" w:color="auto"/>
        <w:right w:val="none" w:sz="0" w:space="0" w:color="auto"/>
      </w:divBdr>
    </w:div>
    <w:div w:id="2046172381">
      <w:bodyDiv w:val="1"/>
      <w:marLeft w:val="0"/>
      <w:marRight w:val="0"/>
      <w:marTop w:val="0"/>
      <w:marBottom w:val="0"/>
      <w:divBdr>
        <w:top w:val="none" w:sz="0" w:space="0" w:color="auto"/>
        <w:left w:val="none" w:sz="0" w:space="0" w:color="auto"/>
        <w:bottom w:val="none" w:sz="0" w:space="0" w:color="auto"/>
        <w:right w:val="none" w:sz="0" w:space="0" w:color="auto"/>
      </w:divBdr>
    </w:div>
    <w:div w:id="2051413145">
      <w:bodyDiv w:val="1"/>
      <w:marLeft w:val="0"/>
      <w:marRight w:val="0"/>
      <w:marTop w:val="0"/>
      <w:marBottom w:val="0"/>
      <w:divBdr>
        <w:top w:val="none" w:sz="0" w:space="0" w:color="auto"/>
        <w:left w:val="none" w:sz="0" w:space="0" w:color="auto"/>
        <w:bottom w:val="none" w:sz="0" w:space="0" w:color="auto"/>
        <w:right w:val="none" w:sz="0" w:space="0" w:color="auto"/>
      </w:divBdr>
    </w:div>
    <w:div w:id="2051805786">
      <w:bodyDiv w:val="1"/>
      <w:marLeft w:val="0"/>
      <w:marRight w:val="0"/>
      <w:marTop w:val="0"/>
      <w:marBottom w:val="0"/>
      <w:divBdr>
        <w:top w:val="none" w:sz="0" w:space="0" w:color="auto"/>
        <w:left w:val="none" w:sz="0" w:space="0" w:color="auto"/>
        <w:bottom w:val="none" w:sz="0" w:space="0" w:color="auto"/>
        <w:right w:val="none" w:sz="0" w:space="0" w:color="auto"/>
      </w:divBdr>
    </w:div>
    <w:div w:id="2052024532">
      <w:bodyDiv w:val="1"/>
      <w:marLeft w:val="0"/>
      <w:marRight w:val="0"/>
      <w:marTop w:val="0"/>
      <w:marBottom w:val="0"/>
      <w:divBdr>
        <w:top w:val="none" w:sz="0" w:space="0" w:color="auto"/>
        <w:left w:val="none" w:sz="0" w:space="0" w:color="auto"/>
        <w:bottom w:val="none" w:sz="0" w:space="0" w:color="auto"/>
        <w:right w:val="none" w:sz="0" w:space="0" w:color="auto"/>
      </w:divBdr>
    </w:div>
    <w:div w:id="2052880947">
      <w:bodyDiv w:val="1"/>
      <w:marLeft w:val="0"/>
      <w:marRight w:val="0"/>
      <w:marTop w:val="0"/>
      <w:marBottom w:val="0"/>
      <w:divBdr>
        <w:top w:val="none" w:sz="0" w:space="0" w:color="auto"/>
        <w:left w:val="none" w:sz="0" w:space="0" w:color="auto"/>
        <w:bottom w:val="none" w:sz="0" w:space="0" w:color="auto"/>
        <w:right w:val="none" w:sz="0" w:space="0" w:color="auto"/>
      </w:divBdr>
    </w:div>
    <w:div w:id="2067218683">
      <w:bodyDiv w:val="1"/>
      <w:marLeft w:val="0"/>
      <w:marRight w:val="0"/>
      <w:marTop w:val="0"/>
      <w:marBottom w:val="0"/>
      <w:divBdr>
        <w:top w:val="none" w:sz="0" w:space="0" w:color="auto"/>
        <w:left w:val="none" w:sz="0" w:space="0" w:color="auto"/>
        <w:bottom w:val="none" w:sz="0" w:space="0" w:color="auto"/>
        <w:right w:val="none" w:sz="0" w:space="0" w:color="auto"/>
      </w:divBdr>
    </w:div>
    <w:div w:id="2077702072">
      <w:bodyDiv w:val="1"/>
      <w:marLeft w:val="0"/>
      <w:marRight w:val="0"/>
      <w:marTop w:val="0"/>
      <w:marBottom w:val="0"/>
      <w:divBdr>
        <w:top w:val="none" w:sz="0" w:space="0" w:color="auto"/>
        <w:left w:val="none" w:sz="0" w:space="0" w:color="auto"/>
        <w:bottom w:val="none" w:sz="0" w:space="0" w:color="auto"/>
        <w:right w:val="none" w:sz="0" w:space="0" w:color="auto"/>
      </w:divBdr>
    </w:div>
    <w:div w:id="2101682769">
      <w:bodyDiv w:val="1"/>
      <w:marLeft w:val="0"/>
      <w:marRight w:val="0"/>
      <w:marTop w:val="0"/>
      <w:marBottom w:val="0"/>
      <w:divBdr>
        <w:top w:val="none" w:sz="0" w:space="0" w:color="auto"/>
        <w:left w:val="none" w:sz="0" w:space="0" w:color="auto"/>
        <w:bottom w:val="none" w:sz="0" w:space="0" w:color="auto"/>
        <w:right w:val="none" w:sz="0" w:space="0" w:color="auto"/>
      </w:divBdr>
    </w:div>
    <w:div w:id="2107649845">
      <w:bodyDiv w:val="1"/>
      <w:marLeft w:val="0"/>
      <w:marRight w:val="0"/>
      <w:marTop w:val="0"/>
      <w:marBottom w:val="0"/>
      <w:divBdr>
        <w:top w:val="none" w:sz="0" w:space="0" w:color="auto"/>
        <w:left w:val="none" w:sz="0" w:space="0" w:color="auto"/>
        <w:bottom w:val="none" w:sz="0" w:space="0" w:color="auto"/>
        <w:right w:val="none" w:sz="0" w:space="0" w:color="auto"/>
      </w:divBdr>
    </w:div>
    <w:div w:id="2118208849">
      <w:bodyDiv w:val="1"/>
      <w:marLeft w:val="0"/>
      <w:marRight w:val="0"/>
      <w:marTop w:val="0"/>
      <w:marBottom w:val="0"/>
      <w:divBdr>
        <w:top w:val="none" w:sz="0" w:space="0" w:color="auto"/>
        <w:left w:val="none" w:sz="0" w:space="0" w:color="auto"/>
        <w:bottom w:val="none" w:sz="0" w:space="0" w:color="auto"/>
        <w:right w:val="none" w:sz="0" w:space="0" w:color="auto"/>
      </w:divBdr>
    </w:div>
    <w:div w:id="2120297501">
      <w:bodyDiv w:val="1"/>
      <w:marLeft w:val="0"/>
      <w:marRight w:val="0"/>
      <w:marTop w:val="0"/>
      <w:marBottom w:val="0"/>
      <w:divBdr>
        <w:top w:val="none" w:sz="0" w:space="0" w:color="auto"/>
        <w:left w:val="none" w:sz="0" w:space="0" w:color="auto"/>
        <w:bottom w:val="none" w:sz="0" w:space="0" w:color="auto"/>
        <w:right w:val="none" w:sz="0" w:space="0" w:color="auto"/>
      </w:divBdr>
    </w:div>
    <w:div w:id="2127573772">
      <w:bodyDiv w:val="1"/>
      <w:marLeft w:val="0"/>
      <w:marRight w:val="0"/>
      <w:marTop w:val="0"/>
      <w:marBottom w:val="0"/>
      <w:divBdr>
        <w:top w:val="none" w:sz="0" w:space="0" w:color="auto"/>
        <w:left w:val="none" w:sz="0" w:space="0" w:color="auto"/>
        <w:bottom w:val="none" w:sz="0" w:space="0" w:color="auto"/>
        <w:right w:val="none" w:sz="0" w:space="0" w:color="auto"/>
      </w:divBdr>
    </w:div>
    <w:div w:id="21342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STATISTIQUES\STAT%202017\Rapport%20annuel%202017\Synth&#232;se%20des%20exportations%20de%20janvier%20&#224;%20d&#233;cembre%20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STATISTIQUES\STAT%202017\Rapport%20annuel%202017\Classeur1%20rapport%20stat%202017%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STATISTIQUES\STAT%202017\Rapport%20annuel%202017\Synth&#232;se%20des%20exportations%20de%20janvier%20&#224;%20d&#233;cembre%20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320761009846"/>
          <c:y val="5.0925925925925923E-2"/>
          <c:w val="0.73154174098403446"/>
          <c:h val="0.73577136191309422"/>
        </c:manualLayout>
      </c:layout>
      <c:barChart>
        <c:barDir val="col"/>
        <c:grouping val="clustered"/>
        <c:varyColors val="0"/>
        <c:ser>
          <c:idx val="0"/>
          <c:order val="0"/>
          <c:spPr>
            <a:solidFill>
              <a:schemeClr val="accent1"/>
            </a:solidFill>
            <a:ln>
              <a:noFill/>
            </a:ln>
            <a:effectLst/>
          </c:spPr>
          <c:invertIfNegative val="0"/>
          <c:cat>
            <c:strRef>
              <c:f>Feuil2!$A$62:$A$73</c:f>
              <c:strCache>
                <c:ptCount val="12"/>
                <c:pt idx="0">
                  <c:v>janv</c:v>
                </c:pt>
                <c:pt idx="1">
                  <c:v>févr</c:v>
                </c:pt>
                <c:pt idx="2">
                  <c:v>mars</c:v>
                </c:pt>
                <c:pt idx="3">
                  <c:v>avr</c:v>
                </c:pt>
                <c:pt idx="4">
                  <c:v>mai</c:v>
                </c:pt>
                <c:pt idx="5">
                  <c:v>juin</c:v>
                </c:pt>
                <c:pt idx="6">
                  <c:v>juil</c:v>
                </c:pt>
                <c:pt idx="7">
                  <c:v>août</c:v>
                </c:pt>
                <c:pt idx="8">
                  <c:v>sept</c:v>
                </c:pt>
                <c:pt idx="9">
                  <c:v>oct</c:v>
                </c:pt>
                <c:pt idx="10">
                  <c:v>nov</c:v>
                </c:pt>
                <c:pt idx="11">
                  <c:v>déc</c:v>
                </c:pt>
              </c:strCache>
            </c:strRef>
          </c:cat>
          <c:val>
            <c:numRef>
              <c:f>Feuil2!$B$62:$B$73</c:f>
              <c:numCache>
                <c:formatCode>General</c:formatCode>
                <c:ptCount val="12"/>
                <c:pt idx="0">
                  <c:v>19774.14</c:v>
                </c:pt>
                <c:pt idx="1">
                  <c:v>14725.99</c:v>
                </c:pt>
                <c:pt idx="2">
                  <c:v>12746.31</c:v>
                </c:pt>
                <c:pt idx="3">
                  <c:v>17447.650000000001</c:v>
                </c:pt>
                <c:pt idx="4">
                  <c:v>31334.91</c:v>
                </c:pt>
                <c:pt idx="5">
                  <c:v>28781.16</c:v>
                </c:pt>
                <c:pt idx="6">
                  <c:v>21266.37</c:v>
                </c:pt>
                <c:pt idx="7">
                  <c:v>10812.99</c:v>
                </c:pt>
                <c:pt idx="8">
                  <c:v>13961.13</c:v>
                </c:pt>
                <c:pt idx="9">
                  <c:v>13095.28</c:v>
                </c:pt>
                <c:pt idx="10">
                  <c:v>13215.78</c:v>
                </c:pt>
                <c:pt idx="11">
                  <c:v>9874.09</c:v>
                </c:pt>
              </c:numCache>
            </c:numRef>
          </c:val>
          <c:extLst>
            <c:ext xmlns:c16="http://schemas.microsoft.com/office/drawing/2014/chart" uri="{C3380CC4-5D6E-409C-BE32-E72D297353CC}">
              <c16:uniqueId val="{00000000-0E0C-4035-94E0-4F150A9A49AD}"/>
            </c:ext>
          </c:extLst>
        </c:ser>
        <c:dLbls>
          <c:showLegendKey val="0"/>
          <c:showVal val="0"/>
          <c:showCatName val="0"/>
          <c:showSerName val="0"/>
          <c:showPercent val="0"/>
          <c:showBubbleSize val="0"/>
        </c:dLbls>
        <c:gapWidth val="219"/>
        <c:overlap val="-27"/>
        <c:axId val="535034704"/>
        <c:axId val="535035032"/>
      </c:barChart>
      <c:lineChart>
        <c:grouping val="standard"/>
        <c:varyColors val="0"/>
        <c:ser>
          <c:idx val="1"/>
          <c:order val="1"/>
          <c:spPr>
            <a:ln w="28575" cap="rnd">
              <a:solidFill>
                <a:schemeClr val="accent2"/>
              </a:solidFill>
              <a:round/>
            </a:ln>
            <a:effectLst/>
          </c:spPr>
          <c:marker>
            <c:symbol val="none"/>
          </c:marker>
          <c:cat>
            <c:strRef>
              <c:f>Feuil2!$A$62:$A$73</c:f>
              <c:strCache>
                <c:ptCount val="12"/>
                <c:pt idx="0">
                  <c:v>janv</c:v>
                </c:pt>
                <c:pt idx="1">
                  <c:v>févr</c:v>
                </c:pt>
                <c:pt idx="2">
                  <c:v>mars</c:v>
                </c:pt>
                <c:pt idx="3">
                  <c:v>avr</c:v>
                </c:pt>
                <c:pt idx="4">
                  <c:v>mai</c:v>
                </c:pt>
                <c:pt idx="5">
                  <c:v>juin</c:v>
                </c:pt>
                <c:pt idx="6">
                  <c:v>juil</c:v>
                </c:pt>
                <c:pt idx="7">
                  <c:v>août</c:v>
                </c:pt>
                <c:pt idx="8">
                  <c:v>sept</c:v>
                </c:pt>
                <c:pt idx="9">
                  <c:v>oct</c:v>
                </c:pt>
                <c:pt idx="10">
                  <c:v>nov</c:v>
                </c:pt>
                <c:pt idx="11">
                  <c:v>déc</c:v>
                </c:pt>
              </c:strCache>
            </c:strRef>
          </c:cat>
          <c:val>
            <c:numRef>
              <c:f>Feuil2!$C$62:$C$73</c:f>
              <c:numCache>
                <c:formatCode>General</c:formatCode>
                <c:ptCount val="12"/>
                <c:pt idx="0">
                  <c:v>17.11</c:v>
                </c:pt>
                <c:pt idx="1">
                  <c:v>16.05</c:v>
                </c:pt>
                <c:pt idx="2">
                  <c:v>14.97</c:v>
                </c:pt>
                <c:pt idx="3">
                  <c:v>17.34</c:v>
                </c:pt>
                <c:pt idx="4">
                  <c:v>28.02</c:v>
                </c:pt>
                <c:pt idx="5">
                  <c:v>25.02</c:v>
                </c:pt>
                <c:pt idx="6">
                  <c:v>20.18</c:v>
                </c:pt>
                <c:pt idx="7">
                  <c:v>14.62</c:v>
                </c:pt>
                <c:pt idx="8">
                  <c:v>14.96</c:v>
                </c:pt>
                <c:pt idx="9">
                  <c:v>16.329999999999998</c:v>
                </c:pt>
                <c:pt idx="10">
                  <c:v>13.79</c:v>
                </c:pt>
                <c:pt idx="11">
                  <c:v>11.18</c:v>
                </c:pt>
              </c:numCache>
            </c:numRef>
          </c:val>
          <c:smooth val="0"/>
          <c:extLst>
            <c:ext xmlns:c16="http://schemas.microsoft.com/office/drawing/2014/chart" uri="{C3380CC4-5D6E-409C-BE32-E72D297353CC}">
              <c16:uniqueId val="{00000001-0E0C-4035-94E0-4F150A9A49AD}"/>
            </c:ext>
          </c:extLst>
        </c:ser>
        <c:dLbls>
          <c:showLegendKey val="0"/>
          <c:showVal val="0"/>
          <c:showCatName val="0"/>
          <c:showSerName val="0"/>
          <c:showPercent val="0"/>
          <c:showBubbleSize val="0"/>
        </c:dLbls>
        <c:marker val="1"/>
        <c:smooth val="0"/>
        <c:axId val="535041592"/>
        <c:axId val="535041264"/>
      </c:lineChart>
      <c:catAx>
        <c:axId val="5350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5035032"/>
        <c:crosses val="autoZero"/>
        <c:auto val="1"/>
        <c:lblAlgn val="ctr"/>
        <c:lblOffset val="100"/>
        <c:noMultiLvlLbl val="0"/>
      </c:catAx>
      <c:valAx>
        <c:axId val="535035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5034704"/>
        <c:crosses val="autoZero"/>
        <c:crossBetween val="between"/>
      </c:valAx>
      <c:valAx>
        <c:axId val="5350412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5041592"/>
        <c:crosses val="max"/>
        <c:crossBetween val="between"/>
      </c:valAx>
      <c:catAx>
        <c:axId val="535041592"/>
        <c:scaling>
          <c:orientation val="minMax"/>
        </c:scaling>
        <c:delete val="1"/>
        <c:axPos val="b"/>
        <c:numFmt formatCode="General" sourceLinked="1"/>
        <c:majorTickMark val="out"/>
        <c:minorTickMark val="none"/>
        <c:tickLblPos val="nextTo"/>
        <c:crossAx val="5350412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7"/>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51A-41C0-BBC5-BDDB5B2C916E}"/>
              </c:ext>
            </c:extLst>
          </c:dPt>
          <c:dPt>
            <c:idx val="1"/>
            <c:bubble3D val="0"/>
            <c:explosion val="11"/>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51A-41C0-BBC5-BDDB5B2C916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51A-41C0-BBC5-BDDB5B2C916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51A-41C0-BBC5-BDDB5B2C916E}"/>
              </c:ext>
            </c:extLst>
          </c:dPt>
          <c:dLbls>
            <c:dLbl>
              <c:idx val="0"/>
              <c:layout>
                <c:manualLayout>
                  <c:x val="6.6943034909346638E-2"/>
                  <c:y val="7.0239865850102043E-2"/>
                </c:manualLayout>
              </c:layout>
              <c:tx>
                <c:rich>
                  <a:bodyPr/>
                  <a:lstStyle/>
                  <a:p>
                    <a:r>
                      <a:rPr lang="en-US"/>
                      <a:t>T1: </a:t>
                    </a:r>
                    <a:fld id="{FE953ECE-02F4-4D05-98CC-FB510514B1B0}" type="VALUE">
                      <a:rPr lang="en-US"/>
                      <a:pPr/>
                      <a:t>[VALEUR]</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51A-41C0-BBC5-BDDB5B2C916E}"/>
                </c:ext>
              </c:extLst>
            </c:dLbl>
            <c:dLbl>
              <c:idx val="1"/>
              <c:layout>
                <c:manualLayout>
                  <c:x val="0.12492033458147654"/>
                  <c:y val="-0.1160290901137357"/>
                </c:manualLayout>
              </c:layout>
              <c:tx>
                <c:rich>
                  <a:bodyPr/>
                  <a:lstStyle/>
                  <a:p>
                    <a:r>
                      <a:rPr lang="en-US"/>
                      <a:t>T2: </a:t>
                    </a:r>
                    <a:fld id="{7980DCDC-2C3D-4B9F-B090-90DABB708AD1}" type="VALUE">
                      <a:rPr lang="en-US"/>
                      <a:pPr/>
                      <a:t>[VALEUR]</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51A-41C0-BBC5-BDDB5B2C916E}"/>
                </c:ext>
              </c:extLst>
            </c:dLbl>
            <c:dLbl>
              <c:idx val="2"/>
              <c:layout>
                <c:manualLayout>
                  <c:x val="-1.0501580027111497E-2"/>
                  <c:y val="0.14571959755030603"/>
                </c:manualLayout>
              </c:layout>
              <c:tx>
                <c:rich>
                  <a:bodyPr/>
                  <a:lstStyle/>
                  <a:p>
                    <a:r>
                      <a:rPr lang="en-US"/>
                      <a:t>T3: </a:t>
                    </a:r>
                    <a:fld id="{CA62681A-A611-4644-B19D-0424E6D03BF6}" type="VALUE">
                      <a:rPr lang="en-US"/>
                      <a:pPr/>
                      <a:t>[VALEUR]</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51A-41C0-BBC5-BDDB5B2C916E}"/>
                </c:ext>
              </c:extLst>
            </c:dLbl>
            <c:dLbl>
              <c:idx val="3"/>
              <c:layout>
                <c:manualLayout>
                  <c:x val="-0.10953603249835533"/>
                  <c:y val="7.6078302712160983E-2"/>
                </c:manualLayout>
              </c:layout>
              <c:tx>
                <c:rich>
                  <a:bodyPr/>
                  <a:lstStyle/>
                  <a:p>
                    <a:r>
                      <a:rPr lang="en-US"/>
                      <a:t>T4: </a:t>
                    </a:r>
                    <a:fld id="{B6E9968E-807D-41D0-B35D-10B1817E17ED}" type="VALUE">
                      <a:rPr lang="en-US"/>
                      <a:pPr/>
                      <a:t>[VALEUR]</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51A-41C0-BBC5-BDDB5B2C916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Feuil1!$G$23:$G$26</c:f>
              <c:strCache>
                <c:ptCount val="4"/>
                <c:pt idx="0">
                  <c:v>T1</c:v>
                </c:pt>
                <c:pt idx="1">
                  <c:v>T2</c:v>
                </c:pt>
                <c:pt idx="2">
                  <c:v>T3</c:v>
                </c:pt>
                <c:pt idx="3">
                  <c:v>T4</c:v>
                </c:pt>
              </c:strCache>
            </c:strRef>
          </c:cat>
          <c:val>
            <c:numRef>
              <c:f>Feuil1!$H$23:$H$26</c:f>
              <c:numCache>
                <c:formatCode>General</c:formatCode>
                <c:ptCount val="4"/>
                <c:pt idx="0">
                  <c:v>47246.44</c:v>
                </c:pt>
                <c:pt idx="1">
                  <c:v>77563.72</c:v>
                </c:pt>
                <c:pt idx="2">
                  <c:v>46040.5</c:v>
                </c:pt>
                <c:pt idx="3">
                  <c:v>44356.24</c:v>
                </c:pt>
              </c:numCache>
            </c:numRef>
          </c:val>
          <c:extLst>
            <c:ext xmlns:c16="http://schemas.microsoft.com/office/drawing/2014/chart" uri="{C3380CC4-5D6E-409C-BE32-E72D297353CC}">
              <c16:uniqueId val="{00000008-551A-41C0-BBC5-BDDB5B2C916E}"/>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Part des exportations de produits </a:t>
            </a:r>
          </a:p>
          <a:p>
            <a:pPr>
              <a:defRPr b="1"/>
            </a:pPr>
            <a:r>
              <a:rPr lang="fr-FR" b="1"/>
              <a:t>de la pêche</a:t>
            </a:r>
            <a:r>
              <a:rPr lang="fr-FR" b="1" baseline="0"/>
              <a:t> par continents</a:t>
            </a:r>
            <a:endParaRPr lang="fr-FR"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F78-46EB-9E4F-5EF89CF96A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F78-46EB-9E4F-5EF89CF96A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F78-46EB-9E4F-5EF89CF96A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F78-46EB-9E4F-5EF89CF96A7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F78-46EB-9E4F-5EF89CF96A7C}"/>
              </c:ext>
            </c:extLst>
          </c:dPt>
          <c:dLbls>
            <c:dLbl>
              <c:idx val="0"/>
              <c:layout>
                <c:manualLayout>
                  <c:x val="0.1095770803039864"/>
                  <c:y val="4.3219233012540097E-2"/>
                </c:manualLayout>
              </c:layout>
              <c:tx>
                <c:rich>
                  <a:bodyPr/>
                  <a:lstStyle/>
                  <a:p>
                    <a:r>
                      <a:rPr lang="en-US" b="1"/>
                      <a:t>Afrique </a:t>
                    </a:r>
                  </a:p>
                  <a:p>
                    <a:fld id="{2D89E66D-0F5C-40F2-A49F-D28FC5076849}" type="VALUE">
                      <a:rPr lang="en-US" b="1"/>
                      <a:pPr/>
                      <a:t>[VALEUR]</a:t>
                    </a:fld>
                    <a:r>
                      <a:rPr lang="en-US" b="1"/>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F78-46EB-9E4F-5EF89CF96A7C}"/>
                </c:ext>
              </c:extLst>
            </c:dLbl>
            <c:dLbl>
              <c:idx val="1"/>
              <c:layout>
                <c:manualLayout>
                  <c:x val="-5.8352995509707628E-2"/>
                  <c:y val="9.9875692621755607E-2"/>
                </c:manualLayout>
              </c:layout>
              <c:tx>
                <c:rich>
                  <a:bodyPr/>
                  <a:lstStyle/>
                  <a:p>
                    <a:r>
                      <a:rPr lang="en-US"/>
                      <a:t>Amérique</a:t>
                    </a:r>
                  </a:p>
                  <a:p>
                    <a:fld id="{978D9AAF-BF8D-4506-BB0B-4D14811BEB3E}"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F78-46EB-9E4F-5EF89CF96A7C}"/>
                </c:ext>
              </c:extLst>
            </c:dLbl>
            <c:dLbl>
              <c:idx val="2"/>
              <c:layout>
                <c:manualLayout>
                  <c:x val="-6.626092470148548E-2"/>
                  <c:y val="-0.10228528725575969"/>
                </c:manualLayout>
              </c:layout>
              <c:tx>
                <c:rich>
                  <a:bodyPr/>
                  <a:lstStyle/>
                  <a:p>
                    <a:r>
                      <a:rPr lang="en-US"/>
                      <a:t>Asie </a:t>
                    </a:r>
                  </a:p>
                  <a:p>
                    <a:fld id="{C0D935B9-73B0-40EE-8A77-687771F64EE5}"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F78-46EB-9E4F-5EF89CF96A7C}"/>
                </c:ext>
              </c:extLst>
            </c:dLbl>
            <c:dLbl>
              <c:idx val="3"/>
              <c:layout>
                <c:manualLayout>
                  <c:x val="-0.13932915397770401"/>
                  <c:y val="-8.1536162146398361E-2"/>
                </c:manualLayout>
              </c:layout>
              <c:tx>
                <c:rich>
                  <a:bodyPr/>
                  <a:lstStyle/>
                  <a:p>
                    <a:r>
                      <a:rPr lang="en-US"/>
                      <a:t>Europe sauf Ue</a:t>
                    </a:r>
                  </a:p>
                  <a:p>
                    <a:fld id="{26197F07-027F-4942-9653-B8E3C811E3E0}"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F78-46EB-9E4F-5EF89CF96A7C}"/>
                </c:ext>
              </c:extLst>
            </c:dLbl>
            <c:dLbl>
              <c:idx val="4"/>
              <c:layout>
                <c:manualLayout>
                  <c:x val="-0.10439632545931758"/>
                  <c:y val="-7.1379775444736074E-2"/>
                </c:manualLayout>
              </c:layout>
              <c:tx>
                <c:rich>
                  <a:bodyPr/>
                  <a:lstStyle/>
                  <a:p>
                    <a:r>
                      <a:rPr lang="en-US"/>
                      <a:t>Union</a:t>
                    </a:r>
                    <a:r>
                      <a:rPr lang="en-US" baseline="0"/>
                      <a:t> européenne (Ue)</a:t>
                    </a:r>
                  </a:p>
                  <a:p>
                    <a:fld id="{4DB299DE-FAC7-4351-8270-706B5101B98C}"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F78-46EB-9E4F-5EF89CF96A7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Feuil2!$A$144:$A$148</c:f>
              <c:strCache>
                <c:ptCount val="5"/>
                <c:pt idx="0">
                  <c:v>Afrique</c:v>
                </c:pt>
                <c:pt idx="1">
                  <c:v>Amérique</c:v>
                </c:pt>
                <c:pt idx="2">
                  <c:v>Asie</c:v>
                </c:pt>
                <c:pt idx="3">
                  <c:v>Europe sauf Ue</c:v>
                </c:pt>
                <c:pt idx="4">
                  <c:v>Union européenne</c:v>
                </c:pt>
              </c:strCache>
            </c:strRef>
          </c:cat>
          <c:val>
            <c:numRef>
              <c:f>Feuil2!$C$144:$C$148</c:f>
              <c:numCache>
                <c:formatCode>General</c:formatCode>
                <c:ptCount val="5"/>
                <c:pt idx="0">
                  <c:v>67.260000000000005</c:v>
                </c:pt>
                <c:pt idx="1">
                  <c:v>0.93</c:v>
                </c:pt>
                <c:pt idx="2">
                  <c:v>10.78</c:v>
                </c:pt>
                <c:pt idx="3">
                  <c:v>0.28999999999999998</c:v>
                </c:pt>
                <c:pt idx="4">
                  <c:v>20.75</c:v>
                </c:pt>
              </c:numCache>
            </c:numRef>
          </c:val>
          <c:extLst>
            <c:ext xmlns:c16="http://schemas.microsoft.com/office/drawing/2014/chart" uri="{C3380CC4-5D6E-409C-BE32-E72D297353CC}">
              <c16:uniqueId val="{0000000A-8F78-46EB-9E4F-5EF89CF96A7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0.03729</cdr:x>
      <cdr:y>0.17917</cdr:y>
    </cdr:from>
    <cdr:to>
      <cdr:x>0.0732</cdr:x>
      <cdr:y>0.67639</cdr:y>
    </cdr:to>
    <cdr:sp macro="" textlink="">
      <cdr:nvSpPr>
        <cdr:cNvPr id="2" name="Rectangle 1"/>
        <cdr:cNvSpPr/>
      </cdr:nvSpPr>
      <cdr:spPr>
        <a:xfrm xmlns:a="http://schemas.openxmlformats.org/drawingml/2006/main">
          <a:off x="205740" y="491490"/>
          <a:ext cx="198120" cy="1363980"/>
        </a:xfrm>
        <a:prstGeom xmlns:a="http://schemas.openxmlformats.org/drawingml/2006/main" prst="rect">
          <a:avLst/>
        </a:prstGeom>
        <a:solidFill xmlns:a="http://schemas.openxmlformats.org/drawingml/2006/main">
          <a:schemeClr val="accent2">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fr-FR"/>
            <a:t>Quan</a:t>
          </a:r>
        </a:p>
        <a:p xmlns:a="http://schemas.openxmlformats.org/drawingml/2006/main">
          <a:r>
            <a:rPr lang="fr-FR"/>
            <a:t>t</a:t>
          </a:r>
        </a:p>
        <a:p xmlns:a="http://schemas.openxmlformats.org/drawingml/2006/main">
          <a:r>
            <a:rPr lang="fr-FR"/>
            <a:t>i*t</a:t>
          </a:r>
        </a:p>
        <a:p xmlns:a="http://schemas.openxmlformats.org/drawingml/2006/main">
          <a:r>
            <a:rPr lang="fr-FR"/>
            <a:t>é</a:t>
          </a:r>
        </a:p>
      </cdr:txBody>
    </cdr:sp>
  </cdr:relSizeAnchor>
  <cdr:relSizeAnchor xmlns:cdr="http://schemas.openxmlformats.org/drawingml/2006/chartDrawing">
    <cdr:from>
      <cdr:x>0.94803</cdr:x>
      <cdr:y>0.14861</cdr:y>
    </cdr:from>
    <cdr:to>
      <cdr:x>0.98532</cdr:x>
      <cdr:y>0.73195</cdr:y>
    </cdr:to>
    <cdr:sp macro="" textlink="">
      <cdr:nvSpPr>
        <cdr:cNvPr id="3" name="Rectangle 2"/>
        <cdr:cNvSpPr/>
      </cdr:nvSpPr>
      <cdr:spPr>
        <a:xfrm xmlns:a="http://schemas.openxmlformats.org/drawingml/2006/main">
          <a:off x="8148677" y="407664"/>
          <a:ext cx="320521" cy="1600218"/>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fr-FR"/>
            <a:t>V</a:t>
          </a:r>
        </a:p>
        <a:p xmlns:a="http://schemas.openxmlformats.org/drawingml/2006/main">
          <a:r>
            <a:rPr lang="fr-FR"/>
            <a:t>a</a:t>
          </a:r>
        </a:p>
        <a:p xmlns:a="http://schemas.openxmlformats.org/drawingml/2006/main">
          <a:r>
            <a:rPr lang="fr-FR"/>
            <a:t>l</a:t>
          </a:r>
        </a:p>
        <a:p xmlns:a="http://schemas.openxmlformats.org/drawingml/2006/main">
          <a:r>
            <a:rPr lang="fr-FR"/>
            <a:t>eu</a:t>
          </a:r>
        </a:p>
        <a:p xmlns:a="http://schemas.openxmlformats.org/drawingml/2006/main">
          <a:r>
            <a:rPr lang="fr-FR"/>
            <a:t>r </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B0B9C552D4D64BC33D9A7F0FDC58D"/>
        <w:category>
          <w:name w:val="Général"/>
          <w:gallery w:val="placeholder"/>
        </w:category>
        <w:types>
          <w:type w:val="bbPlcHdr"/>
        </w:types>
        <w:behaviors>
          <w:behavior w:val="content"/>
        </w:behaviors>
        <w:guid w:val="{FFD1F383-B1EA-44AB-ADEE-D746B2EC45BD}"/>
      </w:docPartPr>
      <w:docPartBody>
        <w:p w:rsidR="00BC15A2" w:rsidRDefault="00BC15A2" w:rsidP="00BC15A2">
          <w:pPr>
            <w:pStyle w:val="F0FB0B9C552D4D64BC33D9A7F0FDC58D"/>
          </w:pPr>
          <w:r>
            <w:rPr>
              <w:rFonts w:asciiTheme="majorHAnsi" w:eastAsiaTheme="majorEastAsia" w:hAnsiTheme="majorHAnsi" w:cstheme="majorBidi"/>
              <w:caps/>
              <w:color w:val="5B9BD5" w:themeColor="accent1"/>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A2"/>
    <w:rsid w:val="000A2D8C"/>
    <w:rsid w:val="00756864"/>
    <w:rsid w:val="00A97743"/>
    <w:rsid w:val="00AF36C0"/>
    <w:rsid w:val="00BB472D"/>
    <w:rsid w:val="00BC15A2"/>
    <w:rsid w:val="00C11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0FB0B9C552D4D64BC33D9A7F0FDC58D">
    <w:name w:val="F0FB0B9C552D4D64BC33D9A7F0FDC58D"/>
    <w:rsid w:val="00BC15A2"/>
  </w:style>
  <w:style w:type="paragraph" w:customStyle="1" w:styleId="4032D2BCC67D4407B07AFF55AECECF4A">
    <w:name w:val="4032D2BCC67D4407B07AFF55AECECF4A"/>
    <w:rsid w:val="00BC15A2"/>
  </w:style>
  <w:style w:type="paragraph" w:customStyle="1" w:styleId="85F1EBEA411E4D7A8B8418E0A1FFD99D">
    <w:name w:val="85F1EBEA411E4D7A8B8418E0A1FFD99D"/>
    <w:rsid w:val="00BC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ANNEE 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FF76F-6B86-4555-BEF8-637E3D61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97</Pages>
  <Words>19368</Words>
  <Characters>106530</Characters>
  <Application>Microsoft Office Word</Application>
  <DocSecurity>0</DocSecurity>
  <Lines>887</Lines>
  <Paragraphs>251</Paragraphs>
  <ScaleCrop>false</ScaleCrop>
  <HeadingPairs>
    <vt:vector size="2" baseType="variant">
      <vt:variant>
        <vt:lpstr>Titre</vt:lpstr>
      </vt:variant>
      <vt:variant>
        <vt:i4>1</vt:i4>
      </vt:variant>
    </vt:vector>
  </HeadingPairs>
  <TitlesOfParts>
    <vt:vector size="1" baseType="lpstr">
      <vt:lpstr>RAPPORT STATISTISQUE DES EXPORTATIONS DE PRODUITS DE LA PECHE</vt:lpstr>
    </vt:vector>
  </TitlesOfParts>
  <Company/>
  <LinksUpToDate>false</LinksUpToDate>
  <CharactersWithSpaces>125647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STATISTIQUE DES EXPORTATIONS DE PRODUITS DE LA PECHE</dc:title>
  <dc:subject/>
  <dc:creator>Dione</dc:creator>
  <cp:lastModifiedBy>secretariat DITP</cp:lastModifiedBy>
  <cp:revision>4</cp:revision>
  <cp:lastPrinted>2020-07-02T12:36:00Z</cp:lastPrinted>
  <dcterms:created xsi:type="dcterms:W3CDTF">2020-07-02T11:19:00Z</dcterms:created>
  <dcterms:modified xsi:type="dcterms:W3CDTF">2020-07-02T12:37:00Z</dcterms:modified>
</cp:coreProperties>
</file>